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88156D" w14:textId="77777777" w:rsidR="00147EC1" w:rsidRDefault="00147EC1" w:rsidP="00476031">
      <w:pPr>
        <w:ind w:right="-5"/>
        <w:jc w:val="center"/>
        <w:rPr>
          <w:sz w:val="28"/>
          <w:szCs w:val="28"/>
          <w:lang w:val="uk-UA"/>
        </w:rPr>
      </w:pPr>
    </w:p>
    <w:p w14:paraId="27EED1F3" w14:textId="1038DD22" w:rsidR="00476031" w:rsidRPr="00D64E62" w:rsidRDefault="00476031" w:rsidP="00476031">
      <w:pPr>
        <w:ind w:right="-5"/>
        <w:jc w:val="center"/>
        <w:rPr>
          <w:caps/>
        </w:rPr>
      </w:pPr>
      <w:r>
        <w:rPr>
          <w:sz w:val="28"/>
          <w:szCs w:val="28"/>
        </w:rPr>
        <w:object w:dxaOrig="998" w:dyaOrig="1267" w14:anchorId="3360E99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45pt;height:51.85pt" o:ole="" fillcolor="window">
            <v:imagedata r:id="rId6" o:title=""/>
          </v:shape>
          <o:OLEObject Type="Embed" ProgID="Word.Picture.8" ShapeID="_x0000_i1025" DrawAspect="Content" ObjectID="_1809174533" r:id="rId7"/>
        </w:object>
      </w:r>
    </w:p>
    <w:p w14:paraId="0FF92DAC" w14:textId="77777777" w:rsidR="00476031" w:rsidRPr="00BC7728" w:rsidRDefault="00476031" w:rsidP="00476031">
      <w:pPr>
        <w:pStyle w:val="a5"/>
        <w:ind w:firstLine="0"/>
        <w:rPr>
          <w:b w:val="0"/>
        </w:rPr>
      </w:pPr>
      <w:r w:rsidRPr="00BC7728">
        <w:rPr>
          <w:color w:val="auto"/>
        </w:rPr>
        <w:t xml:space="preserve">МАКАРІВСЬКА СЕЛИЩНА РАДА </w:t>
      </w:r>
    </w:p>
    <w:p w14:paraId="6559E384" w14:textId="77777777" w:rsidR="00476031" w:rsidRDefault="00476031" w:rsidP="00476031">
      <w:pPr>
        <w:shd w:val="clear" w:color="auto" w:fill="FFFFFF"/>
        <w:ind w:right="10"/>
        <w:jc w:val="center"/>
        <w:rPr>
          <w:b/>
          <w:bCs/>
          <w:color w:val="000000"/>
          <w:sz w:val="28"/>
          <w:szCs w:val="28"/>
        </w:rPr>
      </w:pPr>
    </w:p>
    <w:p w14:paraId="447A3C75" w14:textId="77777777" w:rsidR="00476031" w:rsidRDefault="00476031" w:rsidP="00476031">
      <w:pPr>
        <w:shd w:val="clear" w:color="auto" w:fill="FFFFFF"/>
        <w:ind w:right="10"/>
        <w:jc w:val="center"/>
        <w:rPr>
          <w:b/>
          <w:bCs/>
          <w:color w:val="000000"/>
          <w:sz w:val="28"/>
          <w:szCs w:val="28"/>
        </w:rPr>
      </w:pPr>
      <w:r>
        <w:rPr>
          <w:b/>
          <w:bCs/>
          <w:color w:val="000000"/>
          <w:sz w:val="28"/>
          <w:szCs w:val="28"/>
        </w:rPr>
        <w:t>ВИКОНАВЧИЙ КОМІТЕТ</w:t>
      </w:r>
    </w:p>
    <w:p w14:paraId="206E37DC" w14:textId="77777777" w:rsidR="00476031" w:rsidRDefault="00476031" w:rsidP="00476031">
      <w:pPr>
        <w:shd w:val="clear" w:color="auto" w:fill="FFFFFF"/>
        <w:ind w:right="10"/>
        <w:jc w:val="center"/>
        <w:rPr>
          <w:b/>
          <w:bCs/>
          <w:color w:val="000000"/>
          <w:sz w:val="28"/>
          <w:szCs w:val="28"/>
        </w:rPr>
      </w:pPr>
    </w:p>
    <w:p w14:paraId="3F61C737" w14:textId="77777777" w:rsidR="00476031" w:rsidRDefault="00476031" w:rsidP="00476031">
      <w:pPr>
        <w:shd w:val="clear" w:color="auto" w:fill="FFFFFF"/>
        <w:ind w:right="10"/>
        <w:jc w:val="center"/>
        <w:rPr>
          <w:b/>
          <w:bCs/>
          <w:color w:val="000000"/>
          <w:sz w:val="28"/>
          <w:szCs w:val="28"/>
        </w:rPr>
      </w:pPr>
      <w:r>
        <w:rPr>
          <w:b/>
          <w:bCs/>
          <w:color w:val="000000"/>
          <w:sz w:val="28"/>
          <w:szCs w:val="28"/>
        </w:rPr>
        <w:t>РІШЕННЯ</w:t>
      </w:r>
    </w:p>
    <w:p w14:paraId="25247015" w14:textId="77777777" w:rsidR="00476031" w:rsidRDefault="00476031" w:rsidP="00476031">
      <w:pPr>
        <w:shd w:val="clear" w:color="auto" w:fill="FFFFFF"/>
        <w:ind w:right="10"/>
        <w:jc w:val="center"/>
        <w:rPr>
          <w:b/>
          <w:bCs/>
          <w:color w:val="000000"/>
          <w:sz w:val="28"/>
          <w:szCs w:val="28"/>
        </w:rPr>
      </w:pPr>
    </w:p>
    <w:tbl>
      <w:tblPr>
        <w:tblW w:w="0" w:type="auto"/>
        <w:tblInd w:w="108" w:type="dxa"/>
        <w:tblLook w:val="04A0" w:firstRow="1" w:lastRow="0" w:firstColumn="1" w:lastColumn="0" w:noHBand="0" w:noVBand="1"/>
      </w:tblPr>
      <w:tblGrid>
        <w:gridCol w:w="3140"/>
        <w:gridCol w:w="3252"/>
        <w:gridCol w:w="3138"/>
      </w:tblGrid>
      <w:tr w:rsidR="00476031" w14:paraId="1F407976" w14:textId="77777777" w:rsidTr="00226185">
        <w:tc>
          <w:tcPr>
            <w:tcW w:w="3176" w:type="dxa"/>
            <w:hideMark/>
          </w:tcPr>
          <w:p w14:paraId="01ECAD13" w14:textId="7C0939D8" w:rsidR="00476031" w:rsidRDefault="00476031" w:rsidP="00226185">
            <w:pPr>
              <w:ind w:left="-108"/>
              <w:rPr>
                <w:b/>
                <w:color w:val="000000"/>
                <w:sz w:val="28"/>
                <w:szCs w:val="28"/>
                <w:lang w:val="uk-UA"/>
              </w:rPr>
            </w:pPr>
            <w:r>
              <w:rPr>
                <w:color w:val="000000"/>
                <w:spacing w:val="-3"/>
                <w:sz w:val="28"/>
                <w:szCs w:val="28"/>
              </w:rPr>
              <w:t>«</w:t>
            </w:r>
            <w:r w:rsidR="00627ABD">
              <w:rPr>
                <w:color w:val="000000"/>
                <w:spacing w:val="-3"/>
                <w:sz w:val="28"/>
                <w:szCs w:val="28"/>
                <w:lang w:val="uk-UA"/>
              </w:rPr>
              <w:t>13</w:t>
            </w:r>
            <w:r>
              <w:rPr>
                <w:color w:val="000000"/>
                <w:spacing w:val="-3"/>
                <w:sz w:val="28"/>
                <w:szCs w:val="28"/>
              </w:rPr>
              <w:t xml:space="preserve">» </w:t>
            </w:r>
            <w:r w:rsidR="006B6E50">
              <w:rPr>
                <w:color w:val="000000"/>
                <w:spacing w:val="-3"/>
                <w:sz w:val="28"/>
                <w:szCs w:val="28"/>
                <w:lang w:val="uk-UA"/>
              </w:rPr>
              <w:t>травня</w:t>
            </w:r>
            <w:r>
              <w:rPr>
                <w:color w:val="000000"/>
                <w:spacing w:val="-3"/>
                <w:sz w:val="28"/>
                <w:szCs w:val="28"/>
                <w:lang w:val="uk-UA"/>
              </w:rPr>
              <w:t xml:space="preserve"> </w:t>
            </w:r>
            <w:r>
              <w:rPr>
                <w:color w:val="000000"/>
                <w:spacing w:val="-3"/>
                <w:sz w:val="28"/>
                <w:szCs w:val="28"/>
              </w:rPr>
              <w:t>202</w:t>
            </w:r>
            <w:r w:rsidR="006B6E50">
              <w:rPr>
                <w:color w:val="000000"/>
                <w:spacing w:val="-3"/>
                <w:sz w:val="28"/>
                <w:szCs w:val="28"/>
                <w:lang w:val="uk-UA"/>
              </w:rPr>
              <w:t>5</w:t>
            </w:r>
            <w:r>
              <w:rPr>
                <w:color w:val="000000"/>
                <w:spacing w:val="-3"/>
                <w:sz w:val="28"/>
                <w:szCs w:val="28"/>
              </w:rPr>
              <w:t xml:space="preserve"> року</w:t>
            </w:r>
          </w:p>
        </w:tc>
        <w:tc>
          <w:tcPr>
            <w:tcW w:w="3285" w:type="dxa"/>
            <w:hideMark/>
          </w:tcPr>
          <w:p w14:paraId="6FB86467" w14:textId="694D5918" w:rsidR="00476031" w:rsidRDefault="006B6E50" w:rsidP="00226185">
            <w:pPr>
              <w:jc w:val="center"/>
              <w:rPr>
                <w:b/>
                <w:color w:val="000000"/>
                <w:sz w:val="28"/>
                <w:szCs w:val="28"/>
                <w:lang w:val="uk-UA"/>
              </w:rPr>
            </w:pPr>
            <w:r>
              <w:rPr>
                <w:bCs/>
                <w:sz w:val="28"/>
                <w:szCs w:val="28"/>
                <w:lang w:val="uk-UA"/>
              </w:rPr>
              <w:t>селище</w:t>
            </w:r>
            <w:r w:rsidR="00476031">
              <w:rPr>
                <w:bCs/>
                <w:sz w:val="28"/>
                <w:szCs w:val="28"/>
                <w:lang w:val="uk-UA"/>
              </w:rPr>
              <w:t xml:space="preserve"> </w:t>
            </w:r>
            <w:proofErr w:type="spellStart"/>
            <w:r w:rsidR="00476031">
              <w:rPr>
                <w:bCs/>
                <w:sz w:val="28"/>
                <w:szCs w:val="28"/>
              </w:rPr>
              <w:t>Макарів</w:t>
            </w:r>
            <w:proofErr w:type="spellEnd"/>
          </w:p>
        </w:tc>
        <w:tc>
          <w:tcPr>
            <w:tcW w:w="3178" w:type="dxa"/>
            <w:hideMark/>
          </w:tcPr>
          <w:p w14:paraId="0FF0AD99" w14:textId="304F39B6" w:rsidR="00476031" w:rsidRDefault="00476031" w:rsidP="00226185">
            <w:pPr>
              <w:jc w:val="right"/>
              <w:rPr>
                <w:b/>
                <w:color w:val="000000"/>
                <w:sz w:val="28"/>
                <w:szCs w:val="28"/>
                <w:lang w:val="uk-UA"/>
              </w:rPr>
            </w:pPr>
            <w:r>
              <w:rPr>
                <w:bCs/>
                <w:sz w:val="28"/>
                <w:szCs w:val="28"/>
                <w:lang w:val="uk-UA"/>
              </w:rPr>
              <w:t xml:space="preserve">№ </w:t>
            </w:r>
            <w:r w:rsidR="00627ABD">
              <w:rPr>
                <w:bCs/>
                <w:sz w:val="28"/>
                <w:szCs w:val="28"/>
                <w:lang w:val="uk-UA"/>
              </w:rPr>
              <w:t>327</w:t>
            </w:r>
          </w:p>
        </w:tc>
      </w:tr>
    </w:tbl>
    <w:p w14:paraId="2BAF9CAA" w14:textId="77777777" w:rsidR="000E375D" w:rsidRDefault="000E375D" w:rsidP="001A1567">
      <w:pPr>
        <w:jc w:val="center"/>
        <w:rPr>
          <w:b/>
          <w:sz w:val="28"/>
          <w:szCs w:val="28"/>
          <w:lang w:val="uk-UA"/>
        </w:rPr>
      </w:pPr>
    </w:p>
    <w:p w14:paraId="0B19E081" w14:textId="77777777" w:rsidR="0086506D" w:rsidRDefault="0086506D" w:rsidP="0086506D">
      <w:pPr>
        <w:jc w:val="center"/>
        <w:rPr>
          <w:b/>
          <w:sz w:val="28"/>
          <w:szCs w:val="28"/>
          <w:lang w:val="uk-UA"/>
        </w:rPr>
      </w:pPr>
      <w:r>
        <w:rPr>
          <w:b/>
          <w:sz w:val="28"/>
          <w:szCs w:val="28"/>
          <w:lang w:val="uk-UA"/>
        </w:rPr>
        <w:t xml:space="preserve">Про організацію проходження бюджетного процесу </w:t>
      </w:r>
    </w:p>
    <w:p w14:paraId="7AC677EC" w14:textId="77777777" w:rsidR="00F219D9" w:rsidRPr="00F219D9" w:rsidRDefault="0086506D" w:rsidP="0086506D">
      <w:pPr>
        <w:jc w:val="center"/>
        <w:rPr>
          <w:b/>
          <w:sz w:val="28"/>
          <w:szCs w:val="28"/>
          <w:lang w:val="uk-UA"/>
        </w:rPr>
      </w:pPr>
      <w:r>
        <w:rPr>
          <w:b/>
          <w:sz w:val="28"/>
          <w:szCs w:val="28"/>
          <w:lang w:val="uk-UA"/>
        </w:rPr>
        <w:t xml:space="preserve">під час складання, розгляду, затвердження та виконання </w:t>
      </w:r>
      <w:r w:rsidR="00F219D9" w:rsidRPr="00F219D9">
        <w:rPr>
          <w:b/>
          <w:sz w:val="28"/>
          <w:szCs w:val="28"/>
          <w:lang w:val="uk-UA"/>
        </w:rPr>
        <w:t>бюджету Макарівської селищної територіальної громади</w:t>
      </w:r>
    </w:p>
    <w:p w14:paraId="2AF38861" w14:textId="77777777" w:rsidR="001A1567" w:rsidRDefault="001A1567" w:rsidP="000E375D">
      <w:pPr>
        <w:rPr>
          <w:b/>
          <w:sz w:val="28"/>
          <w:szCs w:val="28"/>
          <w:lang w:val="uk-UA"/>
        </w:rPr>
      </w:pPr>
    </w:p>
    <w:p w14:paraId="5BC3BD97" w14:textId="14CF3CEF" w:rsidR="001A1567" w:rsidRPr="0086506D" w:rsidRDefault="00F219D9" w:rsidP="001A1567">
      <w:pPr>
        <w:ind w:firstLine="720"/>
        <w:jc w:val="both"/>
        <w:rPr>
          <w:b/>
          <w:sz w:val="28"/>
          <w:szCs w:val="28"/>
          <w:lang w:val="uk-UA"/>
        </w:rPr>
      </w:pPr>
      <w:r>
        <w:rPr>
          <w:sz w:val="28"/>
          <w:szCs w:val="28"/>
          <w:lang w:val="uk-UA"/>
        </w:rPr>
        <w:t xml:space="preserve">З метою забезпечення послідовності бюджетного процесу, своєчасного та якісного процесу формування прогнозу бюджету </w:t>
      </w:r>
      <w:r w:rsidRPr="00F219D9">
        <w:rPr>
          <w:sz w:val="28"/>
          <w:szCs w:val="28"/>
          <w:lang w:val="uk-UA"/>
        </w:rPr>
        <w:t xml:space="preserve">Макарівської селищної територіальної громади </w:t>
      </w:r>
      <w:r>
        <w:rPr>
          <w:sz w:val="28"/>
          <w:szCs w:val="28"/>
          <w:lang w:val="uk-UA"/>
        </w:rPr>
        <w:t>на 202</w:t>
      </w:r>
      <w:r w:rsidR="006B6E50">
        <w:rPr>
          <w:sz w:val="28"/>
          <w:szCs w:val="28"/>
          <w:lang w:val="uk-UA"/>
        </w:rPr>
        <w:t>6</w:t>
      </w:r>
      <w:r>
        <w:rPr>
          <w:sz w:val="28"/>
          <w:szCs w:val="28"/>
          <w:lang w:val="uk-UA"/>
        </w:rPr>
        <w:t>-202</w:t>
      </w:r>
      <w:r w:rsidR="006B6E50">
        <w:rPr>
          <w:sz w:val="28"/>
          <w:szCs w:val="28"/>
          <w:lang w:val="uk-UA"/>
        </w:rPr>
        <w:t>8</w:t>
      </w:r>
      <w:r>
        <w:rPr>
          <w:sz w:val="28"/>
          <w:szCs w:val="28"/>
          <w:lang w:val="uk-UA"/>
        </w:rPr>
        <w:t xml:space="preserve"> роки, в</w:t>
      </w:r>
      <w:r w:rsidR="00CD5F9C">
        <w:rPr>
          <w:sz w:val="28"/>
          <w:szCs w:val="28"/>
          <w:lang w:val="uk-UA"/>
        </w:rPr>
        <w:t>ідповідно до статей 75, 75</w:t>
      </w:r>
      <w:r w:rsidR="00CD5F9C" w:rsidRPr="00EB3300">
        <w:rPr>
          <w:sz w:val="28"/>
          <w:szCs w:val="28"/>
          <w:vertAlign w:val="superscript"/>
          <w:lang w:val="uk-UA"/>
        </w:rPr>
        <w:t>1</w:t>
      </w:r>
      <w:r w:rsidR="001A1567" w:rsidRPr="00802D51">
        <w:rPr>
          <w:sz w:val="28"/>
          <w:szCs w:val="28"/>
          <w:lang w:val="uk-UA"/>
        </w:rPr>
        <w:t xml:space="preserve"> </w:t>
      </w:r>
      <w:r w:rsidR="00CD5F9C">
        <w:rPr>
          <w:sz w:val="28"/>
          <w:szCs w:val="28"/>
          <w:lang w:val="uk-UA"/>
        </w:rPr>
        <w:t xml:space="preserve">Бюджетного кодексу України, наказу Міністерства фінансів України від 31.05.2019 № 228 «Про затвердження Методичних рекомендацій щодо підготовки та затвердження Бюджетного регламенту проходження бюджетного процесу на місцевому рівні», Бюджетного регламенту Макарівської селищної ради, керуючись </w:t>
      </w:r>
      <w:r w:rsidR="002F7E80">
        <w:rPr>
          <w:sz w:val="28"/>
          <w:szCs w:val="28"/>
          <w:lang w:val="uk-UA"/>
        </w:rPr>
        <w:t xml:space="preserve">статтями 28, </w:t>
      </w:r>
      <w:r w:rsidR="00A91113">
        <w:rPr>
          <w:sz w:val="28"/>
          <w:szCs w:val="28"/>
          <w:lang w:val="uk-UA"/>
        </w:rPr>
        <w:t xml:space="preserve">40, </w:t>
      </w:r>
      <w:r w:rsidR="002F7E80">
        <w:rPr>
          <w:sz w:val="28"/>
          <w:szCs w:val="28"/>
          <w:lang w:val="uk-UA"/>
        </w:rPr>
        <w:t>52</w:t>
      </w:r>
      <w:r w:rsidR="00A91113">
        <w:rPr>
          <w:sz w:val="28"/>
          <w:szCs w:val="28"/>
          <w:lang w:val="uk-UA"/>
        </w:rPr>
        <w:t>, 59</w:t>
      </w:r>
      <w:r w:rsidR="00CD46D7">
        <w:rPr>
          <w:sz w:val="28"/>
          <w:szCs w:val="28"/>
          <w:lang w:val="uk-UA"/>
        </w:rPr>
        <w:t xml:space="preserve"> </w:t>
      </w:r>
      <w:r w:rsidR="001A1567">
        <w:rPr>
          <w:sz w:val="28"/>
          <w:szCs w:val="28"/>
          <w:lang w:val="uk-UA"/>
        </w:rPr>
        <w:t xml:space="preserve">Закону України </w:t>
      </w:r>
      <w:r w:rsidR="00A91113">
        <w:rPr>
          <w:sz w:val="28"/>
          <w:szCs w:val="28"/>
          <w:lang w:val="uk-UA"/>
        </w:rPr>
        <w:t>«</w:t>
      </w:r>
      <w:r w:rsidR="001A1567">
        <w:rPr>
          <w:sz w:val="28"/>
          <w:szCs w:val="28"/>
          <w:lang w:val="uk-UA"/>
        </w:rPr>
        <w:t>Про місцеве самоврядування в Україні</w:t>
      </w:r>
      <w:r w:rsidR="00A91113">
        <w:rPr>
          <w:sz w:val="28"/>
          <w:szCs w:val="28"/>
          <w:lang w:val="uk-UA"/>
        </w:rPr>
        <w:t>»</w:t>
      </w:r>
      <w:r w:rsidR="00CA4231">
        <w:rPr>
          <w:sz w:val="28"/>
          <w:szCs w:val="28"/>
          <w:lang w:val="uk-UA"/>
        </w:rPr>
        <w:t xml:space="preserve">, </w:t>
      </w:r>
      <w:r w:rsidR="001A1567" w:rsidRPr="0086506D">
        <w:rPr>
          <w:b/>
          <w:sz w:val="28"/>
          <w:szCs w:val="28"/>
          <w:lang w:val="uk-UA"/>
        </w:rPr>
        <w:t>виконавчий комітет Макарівської селищної ради вирішив:</w:t>
      </w:r>
    </w:p>
    <w:p w14:paraId="7F4D2736" w14:textId="77777777" w:rsidR="001A1567" w:rsidRDefault="001A1567" w:rsidP="001A1567">
      <w:pPr>
        <w:ind w:firstLine="720"/>
        <w:jc w:val="both"/>
        <w:rPr>
          <w:sz w:val="28"/>
          <w:szCs w:val="28"/>
          <w:lang w:val="uk-UA"/>
        </w:rPr>
      </w:pPr>
    </w:p>
    <w:p w14:paraId="4DE64F42" w14:textId="3DC57567" w:rsidR="002F7E80" w:rsidRDefault="001A1567" w:rsidP="002F7E80">
      <w:pPr>
        <w:ind w:firstLine="567"/>
        <w:jc w:val="both"/>
        <w:rPr>
          <w:sz w:val="28"/>
          <w:szCs w:val="28"/>
          <w:lang w:val="uk-UA"/>
        </w:rPr>
      </w:pPr>
      <w:r w:rsidRPr="00A31A8D">
        <w:rPr>
          <w:sz w:val="28"/>
          <w:szCs w:val="28"/>
          <w:lang w:val="uk-UA"/>
        </w:rPr>
        <w:t xml:space="preserve">1. </w:t>
      </w:r>
      <w:r w:rsidR="00CA4231">
        <w:rPr>
          <w:sz w:val="28"/>
          <w:szCs w:val="28"/>
          <w:lang w:val="uk-UA"/>
        </w:rPr>
        <w:t xml:space="preserve">Затвердити </w:t>
      </w:r>
      <w:r w:rsidR="002F7E80" w:rsidRPr="002F7E80">
        <w:rPr>
          <w:sz w:val="28"/>
          <w:szCs w:val="28"/>
          <w:lang w:val="uk-UA"/>
        </w:rPr>
        <w:t>П</w:t>
      </w:r>
      <w:r w:rsidR="002F7E80">
        <w:rPr>
          <w:sz w:val="28"/>
          <w:szCs w:val="28"/>
          <w:lang w:val="uk-UA"/>
        </w:rPr>
        <w:t>лан</w:t>
      </w:r>
      <w:r w:rsidR="002F7E80" w:rsidRPr="002F7E80">
        <w:rPr>
          <w:sz w:val="28"/>
          <w:szCs w:val="28"/>
          <w:lang w:val="uk-UA"/>
        </w:rPr>
        <w:t xml:space="preserve"> заходів щодо організації роботи із складання прогнозу бюджету Макарівської селищної територіальної громади на 202</w:t>
      </w:r>
      <w:r w:rsidR="006B6E50">
        <w:rPr>
          <w:sz w:val="28"/>
          <w:szCs w:val="28"/>
          <w:lang w:val="uk-UA"/>
        </w:rPr>
        <w:t>6</w:t>
      </w:r>
      <w:r w:rsidR="002F7E80" w:rsidRPr="002F7E80">
        <w:rPr>
          <w:sz w:val="28"/>
          <w:szCs w:val="28"/>
          <w:lang w:val="uk-UA"/>
        </w:rPr>
        <w:t>-202</w:t>
      </w:r>
      <w:r w:rsidR="006B6E50">
        <w:rPr>
          <w:sz w:val="28"/>
          <w:szCs w:val="28"/>
          <w:lang w:val="uk-UA"/>
        </w:rPr>
        <w:t>8</w:t>
      </w:r>
      <w:r w:rsidR="00EB3300">
        <w:rPr>
          <w:sz w:val="28"/>
          <w:szCs w:val="28"/>
          <w:lang w:val="uk-UA"/>
        </w:rPr>
        <w:t xml:space="preserve"> </w:t>
      </w:r>
      <w:r w:rsidR="002F7E80" w:rsidRPr="002F7E80">
        <w:rPr>
          <w:sz w:val="28"/>
          <w:szCs w:val="28"/>
          <w:lang w:val="uk-UA"/>
        </w:rPr>
        <w:t>роки</w:t>
      </w:r>
      <w:r w:rsidR="0086506D">
        <w:rPr>
          <w:sz w:val="28"/>
          <w:szCs w:val="28"/>
          <w:lang w:val="uk-UA"/>
        </w:rPr>
        <w:t>, що додається</w:t>
      </w:r>
      <w:r w:rsidR="002F7E80">
        <w:rPr>
          <w:sz w:val="28"/>
          <w:szCs w:val="28"/>
          <w:lang w:val="uk-UA"/>
        </w:rPr>
        <w:t>.</w:t>
      </w:r>
    </w:p>
    <w:p w14:paraId="177B6E92" w14:textId="77777777" w:rsidR="002F7E80" w:rsidRDefault="002F7E80" w:rsidP="002F7E80">
      <w:pPr>
        <w:ind w:firstLine="567"/>
        <w:jc w:val="both"/>
        <w:rPr>
          <w:sz w:val="28"/>
          <w:szCs w:val="28"/>
          <w:lang w:val="uk-UA"/>
        </w:rPr>
      </w:pPr>
    </w:p>
    <w:p w14:paraId="754D9779" w14:textId="3A692E78" w:rsidR="0086506D" w:rsidRDefault="002F7E80" w:rsidP="0086506D">
      <w:pPr>
        <w:ind w:firstLine="567"/>
        <w:jc w:val="both"/>
        <w:rPr>
          <w:sz w:val="28"/>
          <w:szCs w:val="28"/>
          <w:lang w:val="uk-UA"/>
        </w:rPr>
      </w:pPr>
      <w:r>
        <w:rPr>
          <w:sz w:val="28"/>
          <w:szCs w:val="28"/>
          <w:lang w:val="uk-UA"/>
        </w:rPr>
        <w:t xml:space="preserve">2. Затвердити План заходів щодо складання проекту </w:t>
      </w:r>
      <w:r w:rsidRPr="002F7E80">
        <w:rPr>
          <w:sz w:val="28"/>
          <w:szCs w:val="28"/>
          <w:lang w:val="uk-UA"/>
        </w:rPr>
        <w:t>бюджету Макарівської селищної територіальної громади на 202</w:t>
      </w:r>
      <w:r w:rsidR="006B6E50">
        <w:rPr>
          <w:sz w:val="28"/>
          <w:szCs w:val="28"/>
          <w:lang w:val="uk-UA"/>
        </w:rPr>
        <w:t>6</w:t>
      </w:r>
      <w:r w:rsidRPr="002F7E80">
        <w:rPr>
          <w:sz w:val="28"/>
          <w:szCs w:val="28"/>
          <w:lang w:val="uk-UA"/>
        </w:rPr>
        <w:t xml:space="preserve"> рік</w:t>
      </w:r>
      <w:r w:rsidR="0086506D">
        <w:rPr>
          <w:sz w:val="28"/>
          <w:szCs w:val="28"/>
          <w:lang w:val="uk-UA"/>
        </w:rPr>
        <w:t>,</w:t>
      </w:r>
      <w:r>
        <w:rPr>
          <w:sz w:val="28"/>
          <w:szCs w:val="28"/>
          <w:lang w:val="uk-UA"/>
        </w:rPr>
        <w:t xml:space="preserve"> </w:t>
      </w:r>
      <w:r w:rsidR="0086506D">
        <w:rPr>
          <w:sz w:val="28"/>
          <w:szCs w:val="28"/>
          <w:lang w:val="uk-UA"/>
        </w:rPr>
        <w:t>що додається.</w:t>
      </w:r>
    </w:p>
    <w:p w14:paraId="3CB90541" w14:textId="77777777" w:rsidR="002F7E80" w:rsidRDefault="002F7E80" w:rsidP="002F7E80">
      <w:pPr>
        <w:ind w:firstLine="567"/>
        <w:jc w:val="both"/>
        <w:rPr>
          <w:sz w:val="28"/>
          <w:szCs w:val="28"/>
          <w:lang w:val="uk-UA"/>
        </w:rPr>
      </w:pPr>
    </w:p>
    <w:p w14:paraId="210B51AD" w14:textId="77777777" w:rsidR="002F7E80" w:rsidRDefault="002F7E80" w:rsidP="0086506D">
      <w:pPr>
        <w:ind w:firstLine="567"/>
        <w:jc w:val="both"/>
        <w:rPr>
          <w:sz w:val="28"/>
          <w:szCs w:val="28"/>
          <w:lang w:val="uk-UA"/>
        </w:rPr>
      </w:pPr>
      <w:r>
        <w:rPr>
          <w:sz w:val="28"/>
          <w:szCs w:val="28"/>
          <w:lang w:val="uk-UA"/>
        </w:rPr>
        <w:t xml:space="preserve">3. Затвердити План заходів щодо </w:t>
      </w:r>
      <w:r w:rsidRPr="002F7E80">
        <w:rPr>
          <w:sz w:val="28"/>
          <w:szCs w:val="28"/>
          <w:lang w:val="uk-UA"/>
        </w:rPr>
        <w:t>організації виконання бюджету Макарівської селищної територіальної громади</w:t>
      </w:r>
      <w:r w:rsidR="0086506D">
        <w:rPr>
          <w:sz w:val="28"/>
          <w:szCs w:val="28"/>
          <w:lang w:val="uk-UA"/>
        </w:rPr>
        <w:t>, що додається.</w:t>
      </w:r>
    </w:p>
    <w:p w14:paraId="4A492321" w14:textId="77777777" w:rsidR="002F7E80" w:rsidRDefault="002F7E80" w:rsidP="002F7E80">
      <w:pPr>
        <w:ind w:firstLine="567"/>
        <w:jc w:val="both"/>
        <w:rPr>
          <w:sz w:val="28"/>
          <w:szCs w:val="28"/>
          <w:lang w:val="uk-UA"/>
        </w:rPr>
      </w:pPr>
    </w:p>
    <w:p w14:paraId="72D57530" w14:textId="77777777" w:rsidR="0086506D" w:rsidRDefault="002F7E80" w:rsidP="0086506D">
      <w:pPr>
        <w:ind w:firstLine="567"/>
        <w:jc w:val="both"/>
        <w:rPr>
          <w:sz w:val="28"/>
          <w:szCs w:val="28"/>
          <w:lang w:val="uk-UA"/>
        </w:rPr>
      </w:pPr>
      <w:r>
        <w:rPr>
          <w:sz w:val="28"/>
          <w:szCs w:val="28"/>
          <w:lang w:val="uk-UA"/>
        </w:rPr>
        <w:t xml:space="preserve">4. Затвердити План заходів щодо організації роботи з підготовки річної звітності про виконання </w:t>
      </w:r>
      <w:r w:rsidRPr="002F7E80">
        <w:rPr>
          <w:sz w:val="28"/>
          <w:szCs w:val="28"/>
          <w:lang w:val="uk-UA"/>
        </w:rPr>
        <w:t>бюджету Макарівської селищної територіальної громади</w:t>
      </w:r>
      <w:r w:rsidR="0086506D">
        <w:rPr>
          <w:sz w:val="28"/>
          <w:szCs w:val="28"/>
          <w:lang w:val="uk-UA"/>
        </w:rPr>
        <w:t>,</w:t>
      </w:r>
      <w:r>
        <w:rPr>
          <w:sz w:val="28"/>
          <w:szCs w:val="28"/>
          <w:lang w:val="uk-UA"/>
        </w:rPr>
        <w:t xml:space="preserve"> </w:t>
      </w:r>
      <w:r w:rsidR="0086506D">
        <w:rPr>
          <w:sz w:val="28"/>
          <w:szCs w:val="28"/>
          <w:lang w:val="uk-UA"/>
        </w:rPr>
        <w:t>що додається.</w:t>
      </w:r>
    </w:p>
    <w:p w14:paraId="01FDA83B" w14:textId="77777777" w:rsidR="002F7E80" w:rsidRDefault="002F7E80" w:rsidP="002F7E80">
      <w:pPr>
        <w:ind w:firstLine="567"/>
        <w:jc w:val="both"/>
        <w:rPr>
          <w:sz w:val="28"/>
          <w:szCs w:val="28"/>
          <w:lang w:val="uk-UA"/>
        </w:rPr>
      </w:pPr>
    </w:p>
    <w:p w14:paraId="7B2B8139" w14:textId="77777777" w:rsidR="00CB6D53" w:rsidRDefault="002F7E80" w:rsidP="00CB6D53">
      <w:pPr>
        <w:ind w:firstLine="567"/>
        <w:jc w:val="both"/>
        <w:rPr>
          <w:sz w:val="28"/>
          <w:szCs w:val="28"/>
          <w:lang w:val="uk-UA"/>
        </w:rPr>
      </w:pPr>
      <w:r>
        <w:rPr>
          <w:sz w:val="28"/>
          <w:szCs w:val="28"/>
          <w:lang w:val="uk-UA"/>
        </w:rPr>
        <w:t xml:space="preserve">5. Фінансовому управлінню Макарівської селищної ради забезпечити загальну координацію діяльності учасників з питань виконання </w:t>
      </w:r>
      <w:r w:rsidR="00CB6D53">
        <w:rPr>
          <w:sz w:val="28"/>
          <w:szCs w:val="28"/>
          <w:lang w:val="uk-UA"/>
        </w:rPr>
        <w:t>планів, затверджених цим рішенням.</w:t>
      </w:r>
    </w:p>
    <w:p w14:paraId="4F0964D7" w14:textId="77777777" w:rsidR="002F7E80" w:rsidRDefault="002F7E80" w:rsidP="002F7E80">
      <w:pPr>
        <w:ind w:firstLine="567"/>
        <w:jc w:val="both"/>
        <w:rPr>
          <w:sz w:val="28"/>
          <w:szCs w:val="28"/>
          <w:lang w:val="uk-UA"/>
        </w:rPr>
      </w:pPr>
    </w:p>
    <w:p w14:paraId="0E3F851C" w14:textId="77777777" w:rsidR="00147EC1" w:rsidRDefault="00147EC1" w:rsidP="002F7E80">
      <w:pPr>
        <w:ind w:firstLine="567"/>
        <w:jc w:val="both"/>
        <w:rPr>
          <w:sz w:val="28"/>
          <w:szCs w:val="28"/>
          <w:lang w:val="uk-UA"/>
        </w:rPr>
      </w:pPr>
    </w:p>
    <w:p w14:paraId="4085A4ED" w14:textId="77777777" w:rsidR="00147EC1" w:rsidRDefault="00147EC1" w:rsidP="002F7E80">
      <w:pPr>
        <w:ind w:firstLine="567"/>
        <w:jc w:val="both"/>
        <w:rPr>
          <w:sz w:val="28"/>
          <w:szCs w:val="28"/>
          <w:lang w:val="uk-UA"/>
        </w:rPr>
      </w:pPr>
    </w:p>
    <w:p w14:paraId="5AD13BFE" w14:textId="77777777" w:rsidR="00147EC1" w:rsidRDefault="00147EC1" w:rsidP="002F7E80">
      <w:pPr>
        <w:ind w:firstLine="567"/>
        <w:jc w:val="both"/>
        <w:rPr>
          <w:sz w:val="28"/>
          <w:szCs w:val="28"/>
          <w:lang w:val="uk-UA"/>
        </w:rPr>
      </w:pPr>
    </w:p>
    <w:p w14:paraId="43F38A77" w14:textId="702872EE" w:rsidR="0086506D" w:rsidRDefault="0086506D" w:rsidP="006B6E50">
      <w:pPr>
        <w:ind w:firstLine="567"/>
        <w:jc w:val="both"/>
        <w:rPr>
          <w:sz w:val="28"/>
          <w:szCs w:val="28"/>
          <w:lang w:val="uk-UA"/>
        </w:rPr>
      </w:pPr>
      <w:r>
        <w:rPr>
          <w:sz w:val="28"/>
          <w:szCs w:val="28"/>
          <w:lang w:val="uk-UA"/>
        </w:rPr>
        <w:lastRenderedPageBreak/>
        <w:t>6. Керівникам структурних підрозділів селищної ради та її виконавчого комітету, керівникам бюджетних установ, які фінансуються з бюджету Макарівської селищної територіальної громади, забезпечити виконання п</w:t>
      </w:r>
      <w:r w:rsidR="00CB6D53">
        <w:rPr>
          <w:sz w:val="28"/>
          <w:szCs w:val="28"/>
          <w:lang w:val="uk-UA"/>
        </w:rPr>
        <w:t>ланів, затверджених цим рішенням.</w:t>
      </w:r>
    </w:p>
    <w:p w14:paraId="63A612C2" w14:textId="77777777" w:rsidR="00367186" w:rsidRDefault="00367186" w:rsidP="00445C45">
      <w:pPr>
        <w:jc w:val="both"/>
        <w:rPr>
          <w:sz w:val="28"/>
          <w:szCs w:val="28"/>
          <w:lang w:val="uk-UA"/>
        </w:rPr>
      </w:pPr>
    </w:p>
    <w:p w14:paraId="76BE3502" w14:textId="1415B529" w:rsidR="00367186" w:rsidRPr="00AD610D" w:rsidRDefault="00367186" w:rsidP="00367186">
      <w:pPr>
        <w:ind w:firstLine="567"/>
        <w:jc w:val="both"/>
        <w:rPr>
          <w:sz w:val="28"/>
          <w:szCs w:val="28"/>
          <w:lang w:val="uk-UA"/>
        </w:rPr>
      </w:pPr>
      <w:r>
        <w:rPr>
          <w:sz w:val="28"/>
          <w:szCs w:val="28"/>
          <w:lang w:val="uk-UA"/>
        </w:rPr>
        <w:t>7</w:t>
      </w:r>
      <w:r w:rsidRPr="00AD610D">
        <w:rPr>
          <w:sz w:val="28"/>
          <w:szCs w:val="28"/>
          <w:lang w:val="uk-UA"/>
        </w:rPr>
        <w:t xml:space="preserve">. Визнати таким, що втратило чинність рішення виконавчого комітету Макарівської селищної ради від </w:t>
      </w:r>
      <w:r w:rsidR="006B6E50">
        <w:rPr>
          <w:sz w:val="28"/>
          <w:szCs w:val="28"/>
          <w:lang w:val="uk-UA"/>
        </w:rPr>
        <w:t>16.07.2024</w:t>
      </w:r>
      <w:r w:rsidRPr="00AD610D">
        <w:rPr>
          <w:sz w:val="28"/>
          <w:szCs w:val="28"/>
          <w:lang w:val="uk-UA"/>
        </w:rPr>
        <w:t xml:space="preserve"> № </w:t>
      </w:r>
      <w:r w:rsidR="006B6E50">
        <w:rPr>
          <w:sz w:val="28"/>
          <w:szCs w:val="28"/>
          <w:lang w:val="uk-UA"/>
        </w:rPr>
        <w:t>859</w:t>
      </w:r>
      <w:r w:rsidRPr="00AD610D">
        <w:rPr>
          <w:sz w:val="28"/>
          <w:szCs w:val="28"/>
          <w:lang w:val="uk-UA"/>
        </w:rPr>
        <w:t xml:space="preserve"> «Про організацію проходження бюджетного процесу під час складання, розгляду, затвердження та виконання бюджету Макарівської селищної територіальної громади</w:t>
      </w:r>
      <w:r>
        <w:rPr>
          <w:sz w:val="28"/>
          <w:szCs w:val="28"/>
          <w:lang w:val="uk-UA"/>
        </w:rPr>
        <w:t>».</w:t>
      </w:r>
    </w:p>
    <w:p w14:paraId="7113D929" w14:textId="77777777" w:rsidR="00CB6D53" w:rsidRPr="002F7E80" w:rsidRDefault="00CB6D53" w:rsidP="002F7E80">
      <w:pPr>
        <w:ind w:firstLine="567"/>
        <w:jc w:val="both"/>
        <w:rPr>
          <w:sz w:val="28"/>
          <w:szCs w:val="28"/>
          <w:lang w:val="uk-UA"/>
        </w:rPr>
      </w:pPr>
    </w:p>
    <w:p w14:paraId="217EE33F" w14:textId="7D0E49DC" w:rsidR="001A1567" w:rsidRPr="00A31A8D" w:rsidRDefault="00367186" w:rsidP="002F7E80">
      <w:pPr>
        <w:ind w:firstLine="567"/>
        <w:jc w:val="both"/>
        <w:rPr>
          <w:sz w:val="28"/>
          <w:szCs w:val="28"/>
          <w:lang w:val="uk-UA"/>
        </w:rPr>
      </w:pPr>
      <w:r>
        <w:rPr>
          <w:sz w:val="28"/>
          <w:szCs w:val="28"/>
          <w:lang w:val="uk-UA"/>
        </w:rPr>
        <w:t>8</w:t>
      </w:r>
      <w:r w:rsidR="002F7E80">
        <w:rPr>
          <w:sz w:val="28"/>
          <w:szCs w:val="28"/>
          <w:lang w:val="uk-UA"/>
        </w:rPr>
        <w:t xml:space="preserve">. Контроль за виконанням цього рішення покласти на заступника селищного голови з питань </w:t>
      </w:r>
      <w:r w:rsidR="002024DF">
        <w:rPr>
          <w:sz w:val="28"/>
          <w:szCs w:val="28"/>
          <w:lang w:val="uk-UA"/>
        </w:rPr>
        <w:t>діяльності виконавчих органів влади                            Омельченко Л.С.</w:t>
      </w:r>
    </w:p>
    <w:p w14:paraId="1BE0AA5A" w14:textId="77777777" w:rsidR="001A1567" w:rsidRDefault="001A1567" w:rsidP="001A1567">
      <w:pPr>
        <w:ind w:firstLine="720"/>
        <w:jc w:val="both"/>
        <w:rPr>
          <w:sz w:val="28"/>
          <w:szCs w:val="28"/>
          <w:lang w:val="uk-UA"/>
        </w:rPr>
      </w:pPr>
    </w:p>
    <w:p w14:paraId="14F3F698" w14:textId="77777777" w:rsidR="00CA4231" w:rsidRDefault="00CA4231" w:rsidP="001A1567">
      <w:pPr>
        <w:ind w:firstLine="720"/>
        <w:jc w:val="both"/>
        <w:rPr>
          <w:sz w:val="28"/>
          <w:szCs w:val="28"/>
          <w:lang w:val="uk-UA"/>
        </w:rPr>
      </w:pPr>
    </w:p>
    <w:p w14:paraId="6E47EC06" w14:textId="77777777" w:rsidR="0086506D" w:rsidRDefault="0086506D" w:rsidP="001A1567">
      <w:pPr>
        <w:ind w:firstLine="720"/>
        <w:jc w:val="both"/>
        <w:rPr>
          <w:sz w:val="28"/>
          <w:szCs w:val="28"/>
          <w:lang w:val="uk-UA"/>
        </w:rPr>
      </w:pPr>
    </w:p>
    <w:p w14:paraId="32D441E8" w14:textId="1F353181" w:rsidR="00147EC1" w:rsidRPr="00BF38E3" w:rsidRDefault="00147EC1" w:rsidP="00147EC1">
      <w:pPr>
        <w:pStyle w:val="HTML"/>
        <w:shd w:val="clear" w:color="auto" w:fill="FFFFFF"/>
        <w:jc w:val="both"/>
        <w:rPr>
          <w:rFonts w:ascii="Times New Roman" w:hAnsi="Times New Roman" w:cs="Times New Roman"/>
          <w:b/>
          <w:sz w:val="28"/>
          <w:szCs w:val="28"/>
        </w:rPr>
      </w:pPr>
      <w:r w:rsidRPr="00BF38E3">
        <w:rPr>
          <w:rFonts w:ascii="Times New Roman" w:hAnsi="Times New Roman" w:cs="Times New Roman"/>
          <w:b/>
          <w:sz w:val="28"/>
          <w:szCs w:val="28"/>
        </w:rPr>
        <w:t xml:space="preserve">Заступник селищного голови              </w:t>
      </w:r>
      <w:r w:rsidR="00D52E57">
        <w:rPr>
          <w:rFonts w:ascii="Times New Roman" w:hAnsi="Times New Roman" w:cs="Times New Roman"/>
          <w:b/>
          <w:sz w:val="28"/>
          <w:szCs w:val="28"/>
        </w:rPr>
        <w:t xml:space="preserve">               </w:t>
      </w:r>
      <w:r w:rsidRPr="00BF38E3">
        <w:rPr>
          <w:rFonts w:ascii="Times New Roman" w:hAnsi="Times New Roman" w:cs="Times New Roman"/>
          <w:b/>
          <w:sz w:val="28"/>
          <w:szCs w:val="28"/>
        </w:rPr>
        <w:t xml:space="preserve">      Анатолій КАРБОВСЬКИЙ</w:t>
      </w:r>
    </w:p>
    <w:p w14:paraId="0C431B64" w14:textId="3B35496D" w:rsidR="00476031" w:rsidRDefault="00476031" w:rsidP="00147EC1">
      <w:pPr>
        <w:spacing w:after="160" w:line="259" w:lineRule="auto"/>
        <w:rPr>
          <w:b/>
          <w:sz w:val="28"/>
          <w:szCs w:val="28"/>
          <w:lang w:val="uk-UA"/>
        </w:rPr>
      </w:pPr>
      <w:r>
        <w:rPr>
          <w:b/>
          <w:sz w:val="28"/>
          <w:szCs w:val="28"/>
          <w:lang w:val="uk-UA"/>
        </w:rPr>
        <w:br w:type="page"/>
      </w:r>
    </w:p>
    <w:p w14:paraId="21FBD129" w14:textId="77777777" w:rsidR="00147EC1" w:rsidRDefault="00147EC1" w:rsidP="00A13E38">
      <w:pPr>
        <w:ind w:left="5670"/>
        <w:rPr>
          <w:sz w:val="28"/>
          <w:szCs w:val="28"/>
          <w:lang w:val="uk-UA"/>
        </w:rPr>
      </w:pPr>
    </w:p>
    <w:p w14:paraId="6731B3D4" w14:textId="162B250B" w:rsidR="00A13E38" w:rsidRPr="00F97455" w:rsidRDefault="00147EC1" w:rsidP="00A13E38">
      <w:pPr>
        <w:ind w:left="5670"/>
        <w:rPr>
          <w:sz w:val="28"/>
          <w:szCs w:val="28"/>
          <w:lang w:val="uk-UA"/>
        </w:rPr>
      </w:pPr>
      <w:r>
        <w:rPr>
          <w:sz w:val="28"/>
          <w:szCs w:val="28"/>
          <w:lang w:val="uk-UA"/>
        </w:rPr>
        <w:t>З</w:t>
      </w:r>
      <w:r w:rsidR="00A13E38" w:rsidRPr="00F97455">
        <w:rPr>
          <w:sz w:val="28"/>
          <w:szCs w:val="28"/>
          <w:lang w:val="uk-UA"/>
        </w:rPr>
        <w:t>АТВЕРДЖЕНО</w:t>
      </w:r>
    </w:p>
    <w:p w14:paraId="78CCB5E3" w14:textId="77777777" w:rsidR="00271DCD" w:rsidRDefault="00A13E38" w:rsidP="00A13E38">
      <w:pPr>
        <w:pStyle w:val="a9"/>
        <w:ind w:left="5670"/>
        <w:jc w:val="both"/>
        <w:rPr>
          <w:rFonts w:ascii="Times New Roman" w:hAnsi="Times New Roman"/>
          <w:sz w:val="28"/>
          <w:szCs w:val="28"/>
          <w:lang w:val="uk-UA"/>
        </w:rPr>
      </w:pPr>
      <w:r w:rsidRPr="00F97455">
        <w:rPr>
          <w:rFonts w:ascii="Times New Roman" w:hAnsi="Times New Roman"/>
          <w:sz w:val="28"/>
          <w:szCs w:val="28"/>
          <w:lang w:val="uk-UA"/>
        </w:rPr>
        <w:t>Рішення виконавчого комітету Макарівської селищної ради</w:t>
      </w:r>
    </w:p>
    <w:p w14:paraId="606AB88E" w14:textId="1E052D94" w:rsidR="00A13E38" w:rsidRPr="00F97455" w:rsidRDefault="00A13E38" w:rsidP="00A13E38">
      <w:pPr>
        <w:pStyle w:val="a9"/>
        <w:ind w:left="5670"/>
        <w:jc w:val="both"/>
        <w:rPr>
          <w:rFonts w:ascii="Times New Roman" w:hAnsi="Times New Roman"/>
          <w:sz w:val="28"/>
          <w:szCs w:val="28"/>
          <w:lang w:val="uk-UA"/>
        </w:rPr>
      </w:pPr>
      <w:r w:rsidRPr="00F97455">
        <w:rPr>
          <w:rFonts w:ascii="Times New Roman" w:hAnsi="Times New Roman"/>
          <w:sz w:val="28"/>
          <w:szCs w:val="28"/>
          <w:lang w:val="uk-UA"/>
        </w:rPr>
        <w:t xml:space="preserve">від </w:t>
      </w:r>
      <w:r w:rsidR="00627ABD">
        <w:rPr>
          <w:rFonts w:ascii="Times New Roman" w:hAnsi="Times New Roman"/>
          <w:sz w:val="28"/>
          <w:szCs w:val="28"/>
          <w:lang w:val="uk-UA"/>
        </w:rPr>
        <w:t>13</w:t>
      </w:r>
      <w:r w:rsidR="006B6E50">
        <w:rPr>
          <w:rFonts w:ascii="Times New Roman" w:hAnsi="Times New Roman"/>
          <w:sz w:val="28"/>
          <w:szCs w:val="28"/>
          <w:lang w:val="uk-UA"/>
        </w:rPr>
        <w:t>.05.2025</w:t>
      </w:r>
      <w:r w:rsidR="00271DCD">
        <w:rPr>
          <w:rFonts w:ascii="Times New Roman" w:hAnsi="Times New Roman"/>
          <w:sz w:val="28"/>
          <w:szCs w:val="28"/>
          <w:lang w:val="uk-UA"/>
        </w:rPr>
        <w:t xml:space="preserve"> </w:t>
      </w:r>
      <w:r w:rsidRPr="00F97455">
        <w:rPr>
          <w:rFonts w:ascii="Times New Roman" w:hAnsi="Times New Roman"/>
          <w:sz w:val="28"/>
          <w:szCs w:val="28"/>
          <w:lang w:val="uk-UA"/>
        </w:rPr>
        <w:t>№</w:t>
      </w:r>
      <w:r w:rsidR="00271DCD">
        <w:rPr>
          <w:rFonts w:ascii="Times New Roman" w:hAnsi="Times New Roman"/>
          <w:sz w:val="28"/>
          <w:szCs w:val="28"/>
          <w:lang w:val="uk-UA"/>
        </w:rPr>
        <w:t xml:space="preserve"> </w:t>
      </w:r>
      <w:r w:rsidR="00627ABD">
        <w:rPr>
          <w:rFonts w:ascii="Times New Roman" w:hAnsi="Times New Roman"/>
          <w:sz w:val="28"/>
          <w:szCs w:val="28"/>
          <w:lang w:val="uk-UA"/>
        </w:rPr>
        <w:t>327</w:t>
      </w:r>
    </w:p>
    <w:p w14:paraId="7936F96C" w14:textId="77777777" w:rsidR="00A13E38" w:rsidRDefault="00A13E38" w:rsidP="00A13E38">
      <w:pPr>
        <w:rPr>
          <w:lang w:val="uk-UA"/>
        </w:rPr>
      </w:pPr>
    </w:p>
    <w:p w14:paraId="4D0B9C45" w14:textId="77777777" w:rsidR="00A13E38" w:rsidRPr="00332BCB" w:rsidRDefault="00A13E38" w:rsidP="00A13E38">
      <w:pPr>
        <w:jc w:val="center"/>
        <w:rPr>
          <w:b/>
          <w:sz w:val="26"/>
          <w:szCs w:val="26"/>
          <w:lang w:val="uk-UA"/>
        </w:rPr>
      </w:pPr>
      <w:r w:rsidRPr="00332BCB">
        <w:rPr>
          <w:b/>
          <w:sz w:val="26"/>
          <w:szCs w:val="26"/>
          <w:lang w:val="uk-UA"/>
        </w:rPr>
        <w:t>ПЛАН ЗАХОДІВ</w:t>
      </w:r>
    </w:p>
    <w:p w14:paraId="5176DC9B" w14:textId="0F333B36" w:rsidR="00A13E38" w:rsidRPr="00332BCB" w:rsidRDefault="00A13E38" w:rsidP="00A13E38">
      <w:pPr>
        <w:jc w:val="center"/>
        <w:rPr>
          <w:b/>
          <w:sz w:val="26"/>
          <w:szCs w:val="26"/>
          <w:lang w:val="uk-UA"/>
        </w:rPr>
      </w:pPr>
      <w:r w:rsidRPr="00332BCB">
        <w:rPr>
          <w:b/>
          <w:sz w:val="28"/>
          <w:szCs w:val="28"/>
          <w:lang w:val="uk-UA"/>
        </w:rPr>
        <w:t>щодо організації роботи із складання прогнозу бюджету Макарівської селищної територіальної громади на 202</w:t>
      </w:r>
      <w:r w:rsidR="006B6E50">
        <w:rPr>
          <w:b/>
          <w:sz w:val="28"/>
          <w:szCs w:val="28"/>
          <w:lang w:val="uk-UA"/>
        </w:rPr>
        <w:t>6</w:t>
      </w:r>
      <w:r w:rsidRPr="00332BCB">
        <w:rPr>
          <w:b/>
          <w:sz w:val="28"/>
          <w:szCs w:val="28"/>
          <w:lang w:val="uk-UA"/>
        </w:rPr>
        <w:t>-202</w:t>
      </w:r>
      <w:r w:rsidR="006B6E50">
        <w:rPr>
          <w:b/>
          <w:sz w:val="28"/>
          <w:szCs w:val="28"/>
          <w:lang w:val="uk-UA"/>
        </w:rPr>
        <w:t>8</w:t>
      </w:r>
      <w:r w:rsidRPr="00332BCB">
        <w:rPr>
          <w:b/>
          <w:sz w:val="28"/>
          <w:szCs w:val="28"/>
          <w:lang w:val="uk-UA"/>
        </w:rPr>
        <w:t xml:space="preserve"> роки</w:t>
      </w:r>
    </w:p>
    <w:p w14:paraId="57FA0278" w14:textId="77777777" w:rsidR="00A13E38" w:rsidRPr="00271DCD" w:rsidRDefault="00A13E38" w:rsidP="00A13E38">
      <w:pPr>
        <w:jc w:val="center"/>
        <w:rPr>
          <w:sz w:val="28"/>
          <w:szCs w:val="28"/>
          <w:lang w:val="uk-UA"/>
        </w:rPr>
      </w:pPr>
    </w:p>
    <w:tbl>
      <w:tblPr>
        <w:tblW w:w="9469"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90"/>
        <w:gridCol w:w="4820"/>
        <w:gridCol w:w="1852"/>
        <w:gridCol w:w="2107"/>
      </w:tblGrid>
      <w:tr w:rsidR="00A13E38" w:rsidRPr="00F97455" w14:paraId="6C201A48" w14:textId="77777777" w:rsidTr="00476031">
        <w:tc>
          <w:tcPr>
            <w:tcW w:w="690" w:type="dxa"/>
          </w:tcPr>
          <w:p w14:paraId="2D3D9F78" w14:textId="77777777" w:rsidR="00A13E38" w:rsidRPr="00F97455" w:rsidRDefault="00A13E38" w:rsidP="00F97455">
            <w:pPr>
              <w:jc w:val="center"/>
              <w:rPr>
                <w:b/>
                <w:sz w:val="26"/>
                <w:szCs w:val="26"/>
                <w:lang w:val="uk-UA"/>
              </w:rPr>
            </w:pPr>
            <w:r w:rsidRPr="00F97455">
              <w:rPr>
                <w:b/>
                <w:sz w:val="26"/>
                <w:szCs w:val="26"/>
                <w:lang w:val="uk-UA"/>
              </w:rPr>
              <w:t>№ з/п</w:t>
            </w:r>
          </w:p>
        </w:tc>
        <w:tc>
          <w:tcPr>
            <w:tcW w:w="4820" w:type="dxa"/>
          </w:tcPr>
          <w:p w14:paraId="301B8B52" w14:textId="77777777" w:rsidR="00A13E38" w:rsidRPr="00F97455" w:rsidRDefault="00A13E38" w:rsidP="00F97455">
            <w:pPr>
              <w:jc w:val="center"/>
              <w:rPr>
                <w:b/>
                <w:sz w:val="26"/>
                <w:szCs w:val="26"/>
                <w:lang w:val="uk-UA"/>
              </w:rPr>
            </w:pPr>
            <w:r w:rsidRPr="00F97455">
              <w:rPr>
                <w:b/>
                <w:sz w:val="26"/>
                <w:szCs w:val="26"/>
                <w:lang w:val="uk-UA"/>
              </w:rPr>
              <w:t>Зміст заходів</w:t>
            </w:r>
          </w:p>
        </w:tc>
        <w:tc>
          <w:tcPr>
            <w:tcW w:w="1852" w:type="dxa"/>
          </w:tcPr>
          <w:p w14:paraId="2BBCA2A1" w14:textId="77777777" w:rsidR="00A13E38" w:rsidRPr="00F97455" w:rsidRDefault="00A13E38" w:rsidP="00F97455">
            <w:pPr>
              <w:jc w:val="center"/>
              <w:rPr>
                <w:b/>
                <w:sz w:val="26"/>
                <w:szCs w:val="26"/>
                <w:lang w:val="uk-UA"/>
              </w:rPr>
            </w:pPr>
            <w:r w:rsidRPr="00F97455">
              <w:rPr>
                <w:b/>
                <w:sz w:val="26"/>
                <w:szCs w:val="26"/>
                <w:lang w:val="uk-UA"/>
              </w:rPr>
              <w:t>Термін виконання</w:t>
            </w:r>
          </w:p>
        </w:tc>
        <w:tc>
          <w:tcPr>
            <w:tcW w:w="2107" w:type="dxa"/>
          </w:tcPr>
          <w:p w14:paraId="7EB7CC28" w14:textId="77777777" w:rsidR="00A13E38" w:rsidRPr="00F97455" w:rsidRDefault="00A13E38" w:rsidP="00F97455">
            <w:pPr>
              <w:jc w:val="center"/>
              <w:rPr>
                <w:b/>
                <w:sz w:val="26"/>
                <w:szCs w:val="26"/>
                <w:lang w:val="uk-UA"/>
              </w:rPr>
            </w:pPr>
            <w:r w:rsidRPr="00F97455">
              <w:rPr>
                <w:b/>
                <w:sz w:val="26"/>
                <w:szCs w:val="26"/>
                <w:lang w:val="uk-UA"/>
              </w:rPr>
              <w:t>Відповідальні за виконання</w:t>
            </w:r>
          </w:p>
        </w:tc>
      </w:tr>
      <w:tr w:rsidR="002408FE" w14:paraId="78A168FC" w14:textId="77777777" w:rsidTr="00476031">
        <w:tc>
          <w:tcPr>
            <w:tcW w:w="690" w:type="dxa"/>
          </w:tcPr>
          <w:p w14:paraId="4195444D" w14:textId="475CEA9B" w:rsidR="002408FE" w:rsidRDefault="003504DF" w:rsidP="00D84FE5">
            <w:pPr>
              <w:jc w:val="center"/>
              <w:rPr>
                <w:sz w:val="26"/>
                <w:szCs w:val="26"/>
                <w:lang w:val="uk-UA"/>
              </w:rPr>
            </w:pPr>
            <w:r>
              <w:rPr>
                <w:sz w:val="26"/>
                <w:szCs w:val="26"/>
                <w:lang w:val="uk-UA"/>
              </w:rPr>
              <w:t>1</w:t>
            </w:r>
          </w:p>
        </w:tc>
        <w:tc>
          <w:tcPr>
            <w:tcW w:w="4820" w:type="dxa"/>
          </w:tcPr>
          <w:p w14:paraId="166A25FA" w14:textId="5D347479" w:rsidR="002408FE" w:rsidRDefault="002408FE" w:rsidP="00F97455">
            <w:pPr>
              <w:jc w:val="both"/>
              <w:rPr>
                <w:sz w:val="26"/>
                <w:szCs w:val="26"/>
                <w:lang w:val="uk-UA"/>
              </w:rPr>
            </w:pPr>
            <w:r w:rsidRPr="002408FE">
              <w:rPr>
                <w:sz w:val="26"/>
                <w:szCs w:val="26"/>
                <w:lang w:val="uk-UA"/>
              </w:rPr>
              <w:t xml:space="preserve">Подання до Департаменту фінансів </w:t>
            </w:r>
            <w:r>
              <w:rPr>
                <w:sz w:val="26"/>
                <w:szCs w:val="26"/>
                <w:lang w:val="uk-UA"/>
              </w:rPr>
              <w:t>Київської</w:t>
            </w:r>
            <w:r w:rsidRPr="002408FE">
              <w:rPr>
                <w:sz w:val="26"/>
                <w:szCs w:val="26"/>
                <w:lang w:val="uk-UA"/>
              </w:rPr>
              <w:t xml:space="preserve"> ОДА інформації щодо очікуваних у 202</w:t>
            </w:r>
            <w:r w:rsidR="006B6E50">
              <w:rPr>
                <w:sz w:val="26"/>
                <w:szCs w:val="26"/>
                <w:lang w:val="uk-UA"/>
              </w:rPr>
              <w:t>5</w:t>
            </w:r>
            <w:r w:rsidRPr="002408FE">
              <w:rPr>
                <w:sz w:val="26"/>
                <w:szCs w:val="26"/>
                <w:lang w:val="uk-UA"/>
              </w:rPr>
              <w:t xml:space="preserve"> році та прогнозних на 202</w:t>
            </w:r>
            <w:r w:rsidR="006B6E50">
              <w:rPr>
                <w:sz w:val="26"/>
                <w:szCs w:val="26"/>
                <w:lang w:val="uk-UA"/>
              </w:rPr>
              <w:t>6</w:t>
            </w:r>
            <w:r w:rsidRPr="002408FE">
              <w:rPr>
                <w:sz w:val="26"/>
                <w:szCs w:val="26"/>
                <w:lang w:val="uk-UA"/>
              </w:rPr>
              <w:t>-202</w:t>
            </w:r>
            <w:r w:rsidR="006B6E50">
              <w:rPr>
                <w:sz w:val="26"/>
                <w:szCs w:val="26"/>
                <w:lang w:val="uk-UA"/>
              </w:rPr>
              <w:t>8</w:t>
            </w:r>
            <w:r w:rsidRPr="002408FE">
              <w:rPr>
                <w:sz w:val="26"/>
                <w:szCs w:val="26"/>
                <w:lang w:val="uk-UA"/>
              </w:rPr>
              <w:t xml:space="preserve"> роки показників надходжень до бюджету</w:t>
            </w:r>
          </w:p>
        </w:tc>
        <w:tc>
          <w:tcPr>
            <w:tcW w:w="1852" w:type="dxa"/>
          </w:tcPr>
          <w:p w14:paraId="013F9FCC" w14:textId="2C1EF561" w:rsidR="002408FE" w:rsidRDefault="002408FE" w:rsidP="00D84FE5">
            <w:pPr>
              <w:jc w:val="center"/>
              <w:rPr>
                <w:sz w:val="26"/>
                <w:szCs w:val="26"/>
                <w:lang w:val="uk-UA"/>
              </w:rPr>
            </w:pPr>
            <w:r w:rsidRPr="002408FE">
              <w:rPr>
                <w:sz w:val="26"/>
                <w:szCs w:val="26"/>
                <w:lang w:val="uk-UA"/>
              </w:rPr>
              <w:t>У термін, визначений Міністерством фінансів України</w:t>
            </w:r>
          </w:p>
        </w:tc>
        <w:tc>
          <w:tcPr>
            <w:tcW w:w="2107" w:type="dxa"/>
          </w:tcPr>
          <w:p w14:paraId="00E1FC87" w14:textId="7B4E3590" w:rsidR="002408FE" w:rsidRPr="001A6C82" w:rsidRDefault="002408FE" w:rsidP="00D84FE5">
            <w:pPr>
              <w:jc w:val="center"/>
              <w:rPr>
                <w:sz w:val="26"/>
                <w:szCs w:val="26"/>
                <w:lang w:val="uk-UA"/>
              </w:rPr>
            </w:pPr>
            <w:r w:rsidRPr="002408FE">
              <w:rPr>
                <w:sz w:val="26"/>
                <w:szCs w:val="26"/>
                <w:lang w:val="uk-UA"/>
              </w:rPr>
              <w:t>Фінансове управління селищної ради</w:t>
            </w:r>
          </w:p>
        </w:tc>
      </w:tr>
      <w:tr w:rsidR="00A13E38" w14:paraId="4A065B2F" w14:textId="77777777" w:rsidTr="00476031">
        <w:tc>
          <w:tcPr>
            <w:tcW w:w="690" w:type="dxa"/>
          </w:tcPr>
          <w:p w14:paraId="269D30D2" w14:textId="0B0368A6" w:rsidR="00A13E38" w:rsidRPr="001A6C82" w:rsidRDefault="003504DF" w:rsidP="00D84FE5">
            <w:pPr>
              <w:jc w:val="center"/>
              <w:rPr>
                <w:sz w:val="26"/>
                <w:szCs w:val="26"/>
                <w:lang w:val="uk-UA"/>
              </w:rPr>
            </w:pPr>
            <w:r>
              <w:rPr>
                <w:sz w:val="26"/>
                <w:szCs w:val="26"/>
                <w:lang w:val="uk-UA"/>
              </w:rPr>
              <w:t>2</w:t>
            </w:r>
          </w:p>
        </w:tc>
        <w:tc>
          <w:tcPr>
            <w:tcW w:w="4820" w:type="dxa"/>
          </w:tcPr>
          <w:p w14:paraId="7766BB15" w14:textId="77777777" w:rsidR="00A13E38" w:rsidRPr="001A6C82" w:rsidRDefault="00A13E38" w:rsidP="00F97455">
            <w:pPr>
              <w:jc w:val="both"/>
              <w:rPr>
                <w:sz w:val="26"/>
                <w:szCs w:val="26"/>
                <w:lang w:val="uk-UA"/>
              </w:rPr>
            </w:pPr>
            <w:r>
              <w:rPr>
                <w:sz w:val="26"/>
                <w:szCs w:val="26"/>
                <w:lang w:val="uk-UA"/>
              </w:rPr>
              <w:t>Здійснення</w:t>
            </w:r>
            <w:r w:rsidRPr="001A6C82">
              <w:rPr>
                <w:sz w:val="26"/>
                <w:szCs w:val="26"/>
                <w:lang w:val="uk-UA"/>
              </w:rPr>
              <w:t xml:space="preserve"> аналізу виконання </w:t>
            </w:r>
            <w:r>
              <w:rPr>
                <w:sz w:val="26"/>
                <w:szCs w:val="26"/>
                <w:lang w:val="uk-UA"/>
              </w:rPr>
              <w:t xml:space="preserve">бюджету Макарівської селищної територіальної громади </w:t>
            </w:r>
            <w:r w:rsidRPr="001A6C82">
              <w:rPr>
                <w:sz w:val="26"/>
                <w:szCs w:val="26"/>
                <w:lang w:val="uk-UA"/>
              </w:rPr>
              <w:t>у попередньому та поточному бюджетних періодах, виявлення тенденцій у виконанн</w:t>
            </w:r>
            <w:r>
              <w:rPr>
                <w:sz w:val="26"/>
                <w:szCs w:val="26"/>
                <w:lang w:val="uk-UA"/>
              </w:rPr>
              <w:t>і дохідної та видаткової частин бюджету</w:t>
            </w:r>
          </w:p>
        </w:tc>
        <w:tc>
          <w:tcPr>
            <w:tcW w:w="1852" w:type="dxa"/>
          </w:tcPr>
          <w:p w14:paraId="1762C657" w14:textId="77777777" w:rsidR="00895BA1" w:rsidRDefault="002408FE" w:rsidP="00D84FE5">
            <w:pPr>
              <w:jc w:val="center"/>
              <w:rPr>
                <w:sz w:val="26"/>
                <w:szCs w:val="26"/>
                <w:lang w:val="uk-UA"/>
              </w:rPr>
            </w:pPr>
            <w:r>
              <w:rPr>
                <w:sz w:val="26"/>
                <w:szCs w:val="26"/>
                <w:lang w:val="uk-UA"/>
              </w:rPr>
              <w:t>Липень</w:t>
            </w:r>
          </w:p>
          <w:p w14:paraId="3B2409D1" w14:textId="6D61582A" w:rsidR="00A13E38" w:rsidRPr="001A6C82" w:rsidRDefault="00895BA1" w:rsidP="00D84FE5">
            <w:pPr>
              <w:jc w:val="center"/>
              <w:rPr>
                <w:sz w:val="26"/>
                <w:szCs w:val="26"/>
                <w:lang w:val="uk-UA"/>
              </w:rPr>
            </w:pPr>
            <w:r>
              <w:rPr>
                <w:sz w:val="26"/>
                <w:szCs w:val="26"/>
                <w:lang w:val="uk-UA"/>
              </w:rPr>
              <w:t>202</w:t>
            </w:r>
            <w:r w:rsidR="006B6E50">
              <w:rPr>
                <w:sz w:val="26"/>
                <w:szCs w:val="26"/>
                <w:lang w:val="uk-UA"/>
              </w:rPr>
              <w:t>5</w:t>
            </w:r>
            <w:r>
              <w:rPr>
                <w:sz w:val="26"/>
                <w:szCs w:val="26"/>
                <w:lang w:val="uk-UA"/>
              </w:rPr>
              <w:t xml:space="preserve"> року</w:t>
            </w:r>
          </w:p>
        </w:tc>
        <w:tc>
          <w:tcPr>
            <w:tcW w:w="2107" w:type="dxa"/>
          </w:tcPr>
          <w:p w14:paraId="7099740F" w14:textId="77777777" w:rsidR="00A13E38" w:rsidRPr="001A6C82" w:rsidRDefault="00A13E38" w:rsidP="00D84FE5">
            <w:pPr>
              <w:jc w:val="center"/>
              <w:rPr>
                <w:sz w:val="26"/>
                <w:szCs w:val="26"/>
                <w:lang w:val="en-US"/>
              </w:rPr>
            </w:pPr>
            <w:r w:rsidRPr="001A6C82">
              <w:rPr>
                <w:sz w:val="26"/>
                <w:szCs w:val="26"/>
                <w:lang w:val="uk-UA"/>
              </w:rPr>
              <w:t xml:space="preserve">Фінансове управління </w:t>
            </w:r>
            <w:r>
              <w:rPr>
                <w:sz w:val="26"/>
                <w:szCs w:val="26"/>
                <w:lang w:val="uk-UA"/>
              </w:rPr>
              <w:t>селищної ради</w:t>
            </w:r>
          </w:p>
        </w:tc>
      </w:tr>
      <w:tr w:rsidR="00A13E38" w14:paraId="2DA1D4B4" w14:textId="77777777" w:rsidTr="00476031">
        <w:trPr>
          <w:trHeight w:val="2749"/>
        </w:trPr>
        <w:tc>
          <w:tcPr>
            <w:tcW w:w="690" w:type="dxa"/>
          </w:tcPr>
          <w:p w14:paraId="70E4FE1A" w14:textId="1B010445" w:rsidR="00A13E38" w:rsidRPr="001A6C82" w:rsidRDefault="003504DF" w:rsidP="00D84FE5">
            <w:pPr>
              <w:jc w:val="center"/>
              <w:rPr>
                <w:sz w:val="26"/>
                <w:szCs w:val="26"/>
                <w:lang w:val="uk-UA"/>
              </w:rPr>
            </w:pPr>
            <w:r>
              <w:rPr>
                <w:sz w:val="26"/>
                <w:szCs w:val="26"/>
                <w:lang w:val="uk-UA"/>
              </w:rPr>
              <w:t>3</w:t>
            </w:r>
          </w:p>
        </w:tc>
        <w:tc>
          <w:tcPr>
            <w:tcW w:w="4820" w:type="dxa"/>
          </w:tcPr>
          <w:p w14:paraId="1BF51818" w14:textId="42AAAA88" w:rsidR="00A13E38" w:rsidRPr="001A6C82" w:rsidRDefault="00A13E38" w:rsidP="00F97455">
            <w:pPr>
              <w:jc w:val="both"/>
              <w:rPr>
                <w:sz w:val="26"/>
                <w:szCs w:val="26"/>
                <w:lang w:val="uk-UA"/>
              </w:rPr>
            </w:pPr>
            <w:r w:rsidRPr="001A6C82">
              <w:rPr>
                <w:sz w:val="26"/>
                <w:szCs w:val="26"/>
                <w:lang w:val="uk-UA"/>
              </w:rPr>
              <w:t xml:space="preserve">Доведення до головних розпорядників коштів </w:t>
            </w:r>
            <w:r>
              <w:rPr>
                <w:sz w:val="26"/>
                <w:szCs w:val="26"/>
                <w:lang w:val="uk-UA"/>
              </w:rPr>
              <w:t xml:space="preserve">бюджету Макарівської селищної територіальної громади </w:t>
            </w:r>
            <w:r w:rsidRPr="001A6C82">
              <w:rPr>
                <w:sz w:val="26"/>
                <w:szCs w:val="26"/>
                <w:lang w:val="uk-UA"/>
              </w:rPr>
              <w:t xml:space="preserve"> організаційно-методологічних засад складання прогнозу бюджету, визначених Міністерством фінансів України та інструктивного листа щодо основних організаційних засад процесу підготовки пропозицій до прогнозу бюджету</w:t>
            </w:r>
          </w:p>
        </w:tc>
        <w:tc>
          <w:tcPr>
            <w:tcW w:w="1852" w:type="dxa"/>
          </w:tcPr>
          <w:p w14:paraId="24AA12E2" w14:textId="77777777" w:rsidR="00A13E38" w:rsidRPr="001A6C82" w:rsidRDefault="00A13E38" w:rsidP="00D84FE5">
            <w:pPr>
              <w:jc w:val="center"/>
              <w:rPr>
                <w:sz w:val="26"/>
                <w:szCs w:val="26"/>
                <w:lang w:val="uk-UA"/>
              </w:rPr>
            </w:pPr>
            <w:r w:rsidRPr="001A6C82">
              <w:rPr>
                <w:sz w:val="26"/>
                <w:szCs w:val="26"/>
                <w:lang w:val="uk-UA"/>
              </w:rPr>
              <w:t>Після отримання листа та відповідної інформації від Міністерства фінансів України</w:t>
            </w:r>
          </w:p>
        </w:tc>
        <w:tc>
          <w:tcPr>
            <w:tcW w:w="2107" w:type="dxa"/>
          </w:tcPr>
          <w:p w14:paraId="2BA32A7D" w14:textId="77777777" w:rsidR="00A13E38" w:rsidRPr="001A6C82" w:rsidRDefault="00A13E38" w:rsidP="00D84FE5">
            <w:pPr>
              <w:jc w:val="center"/>
              <w:rPr>
                <w:sz w:val="26"/>
                <w:szCs w:val="26"/>
                <w:lang w:val="en-US"/>
              </w:rPr>
            </w:pPr>
            <w:r>
              <w:rPr>
                <w:sz w:val="26"/>
                <w:szCs w:val="26"/>
                <w:lang w:val="uk-UA"/>
              </w:rPr>
              <w:t xml:space="preserve">Фінансове управління селищної ради </w:t>
            </w:r>
          </w:p>
        </w:tc>
      </w:tr>
      <w:tr w:rsidR="00A13E38" w:rsidRPr="00332BCB" w14:paraId="1B03883F" w14:textId="77777777" w:rsidTr="00476031">
        <w:tc>
          <w:tcPr>
            <w:tcW w:w="690" w:type="dxa"/>
          </w:tcPr>
          <w:p w14:paraId="3469C852" w14:textId="110D9E2A" w:rsidR="00A13E38" w:rsidRPr="001A6C82" w:rsidRDefault="003504DF" w:rsidP="00D84FE5">
            <w:pPr>
              <w:jc w:val="center"/>
              <w:rPr>
                <w:sz w:val="26"/>
                <w:szCs w:val="26"/>
                <w:lang w:val="uk-UA"/>
              </w:rPr>
            </w:pPr>
            <w:r>
              <w:rPr>
                <w:sz w:val="26"/>
                <w:szCs w:val="26"/>
                <w:lang w:val="uk-UA"/>
              </w:rPr>
              <w:t>4</w:t>
            </w:r>
          </w:p>
        </w:tc>
        <w:tc>
          <w:tcPr>
            <w:tcW w:w="4820" w:type="dxa"/>
          </w:tcPr>
          <w:p w14:paraId="5936BDD7" w14:textId="77777777" w:rsidR="00A13E38" w:rsidRPr="001A6C82" w:rsidRDefault="00A13E38" w:rsidP="00F97455">
            <w:pPr>
              <w:jc w:val="both"/>
              <w:rPr>
                <w:sz w:val="26"/>
                <w:szCs w:val="26"/>
                <w:lang w:val="uk-UA"/>
              </w:rPr>
            </w:pPr>
            <w:r w:rsidRPr="001A6C82">
              <w:rPr>
                <w:sz w:val="26"/>
                <w:szCs w:val="26"/>
                <w:lang w:val="uk-UA"/>
              </w:rPr>
              <w:t xml:space="preserve">Надання фінансовому управлінню </w:t>
            </w:r>
            <w:r>
              <w:rPr>
                <w:sz w:val="26"/>
                <w:szCs w:val="26"/>
                <w:lang w:val="uk-UA"/>
              </w:rPr>
              <w:t>селищної</w:t>
            </w:r>
            <w:r w:rsidRPr="001A6C82">
              <w:rPr>
                <w:sz w:val="26"/>
                <w:szCs w:val="26"/>
                <w:lang w:val="uk-UA"/>
              </w:rPr>
              <w:t xml:space="preserve"> ради основних прогнозних показників економічного і соціального розвитку </w:t>
            </w:r>
            <w:r>
              <w:rPr>
                <w:sz w:val="26"/>
                <w:szCs w:val="26"/>
                <w:lang w:val="uk-UA"/>
              </w:rPr>
              <w:t>територіальної громади</w:t>
            </w:r>
            <w:r w:rsidRPr="001A6C82">
              <w:rPr>
                <w:sz w:val="26"/>
                <w:szCs w:val="26"/>
                <w:lang w:val="uk-UA"/>
              </w:rPr>
              <w:t xml:space="preserve"> на середньостроковий період</w:t>
            </w:r>
          </w:p>
        </w:tc>
        <w:tc>
          <w:tcPr>
            <w:tcW w:w="1852" w:type="dxa"/>
          </w:tcPr>
          <w:p w14:paraId="47FC78C2" w14:textId="2A8AD326" w:rsidR="00A13E38" w:rsidRDefault="00DE7A80" w:rsidP="00D84FE5">
            <w:pPr>
              <w:jc w:val="center"/>
              <w:rPr>
                <w:sz w:val="26"/>
                <w:szCs w:val="26"/>
                <w:lang w:val="uk-UA"/>
              </w:rPr>
            </w:pPr>
            <w:r>
              <w:rPr>
                <w:sz w:val="26"/>
                <w:szCs w:val="26"/>
                <w:lang w:val="uk-UA"/>
              </w:rPr>
              <w:t>Червень</w:t>
            </w:r>
          </w:p>
          <w:p w14:paraId="241DC8F5" w14:textId="27C65633" w:rsidR="00895BA1" w:rsidRPr="001A6C82" w:rsidRDefault="00895BA1" w:rsidP="00D84FE5">
            <w:pPr>
              <w:jc w:val="center"/>
              <w:rPr>
                <w:sz w:val="26"/>
                <w:szCs w:val="26"/>
                <w:lang w:val="uk-UA"/>
              </w:rPr>
            </w:pPr>
            <w:r>
              <w:rPr>
                <w:sz w:val="26"/>
                <w:szCs w:val="26"/>
                <w:lang w:val="uk-UA"/>
              </w:rPr>
              <w:t>202</w:t>
            </w:r>
            <w:r w:rsidR="006B6E50">
              <w:rPr>
                <w:sz w:val="26"/>
                <w:szCs w:val="26"/>
                <w:lang w:val="uk-UA"/>
              </w:rPr>
              <w:t>5</w:t>
            </w:r>
            <w:r>
              <w:rPr>
                <w:sz w:val="26"/>
                <w:szCs w:val="26"/>
                <w:lang w:val="uk-UA"/>
              </w:rPr>
              <w:t xml:space="preserve"> року</w:t>
            </w:r>
          </w:p>
        </w:tc>
        <w:tc>
          <w:tcPr>
            <w:tcW w:w="2107" w:type="dxa"/>
          </w:tcPr>
          <w:p w14:paraId="25B32F67" w14:textId="77777777" w:rsidR="00A13E38" w:rsidRPr="00B83EBA" w:rsidRDefault="00A13E38" w:rsidP="00D84FE5">
            <w:pPr>
              <w:jc w:val="center"/>
              <w:rPr>
                <w:sz w:val="26"/>
                <w:szCs w:val="26"/>
              </w:rPr>
            </w:pPr>
            <w:proofErr w:type="spellStart"/>
            <w:r w:rsidRPr="00B83EBA">
              <w:rPr>
                <w:sz w:val="26"/>
                <w:szCs w:val="26"/>
              </w:rPr>
              <w:t>Відділ</w:t>
            </w:r>
            <w:proofErr w:type="spellEnd"/>
            <w:r w:rsidRPr="00B83EBA">
              <w:rPr>
                <w:sz w:val="26"/>
                <w:szCs w:val="26"/>
              </w:rPr>
              <w:t xml:space="preserve"> </w:t>
            </w:r>
            <w:proofErr w:type="spellStart"/>
            <w:r w:rsidRPr="00B83EBA">
              <w:rPr>
                <w:sz w:val="26"/>
                <w:szCs w:val="26"/>
              </w:rPr>
              <w:t>економічного</w:t>
            </w:r>
            <w:proofErr w:type="spellEnd"/>
            <w:r w:rsidRPr="00B83EBA">
              <w:rPr>
                <w:sz w:val="26"/>
                <w:szCs w:val="26"/>
              </w:rPr>
              <w:t xml:space="preserve"> </w:t>
            </w:r>
            <w:proofErr w:type="spellStart"/>
            <w:r w:rsidRPr="00B83EBA">
              <w:rPr>
                <w:sz w:val="26"/>
                <w:szCs w:val="26"/>
              </w:rPr>
              <w:t>розвитку</w:t>
            </w:r>
            <w:proofErr w:type="spellEnd"/>
            <w:r w:rsidRPr="00B83EBA">
              <w:rPr>
                <w:sz w:val="26"/>
                <w:szCs w:val="26"/>
              </w:rPr>
              <w:t xml:space="preserve"> </w:t>
            </w:r>
          </w:p>
          <w:p w14:paraId="662E586F" w14:textId="77777777" w:rsidR="00A13E38" w:rsidRPr="00B83EBA" w:rsidRDefault="00A13E38" w:rsidP="00D84FE5">
            <w:pPr>
              <w:jc w:val="center"/>
              <w:rPr>
                <w:sz w:val="26"/>
                <w:szCs w:val="26"/>
                <w:lang w:val="uk-UA"/>
              </w:rPr>
            </w:pPr>
            <w:r w:rsidRPr="00B83EBA">
              <w:rPr>
                <w:sz w:val="26"/>
                <w:szCs w:val="26"/>
              </w:rPr>
              <w:t xml:space="preserve">та </w:t>
            </w:r>
            <w:proofErr w:type="spellStart"/>
            <w:r w:rsidRPr="00B83EBA">
              <w:rPr>
                <w:sz w:val="26"/>
                <w:szCs w:val="26"/>
              </w:rPr>
              <w:t>управління</w:t>
            </w:r>
            <w:proofErr w:type="spellEnd"/>
            <w:r w:rsidRPr="00B83EBA">
              <w:rPr>
                <w:sz w:val="26"/>
                <w:szCs w:val="26"/>
              </w:rPr>
              <w:t xml:space="preserve"> </w:t>
            </w:r>
            <w:proofErr w:type="spellStart"/>
            <w:r w:rsidRPr="00B83EBA">
              <w:rPr>
                <w:sz w:val="26"/>
                <w:szCs w:val="26"/>
              </w:rPr>
              <w:t>комунальним</w:t>
            </w:r>
            <w:proofErr w:type="spellEnd"/>
            <w:r w:rsidRPr="00B83EBA">
              <w:rPr>
                <w:sz w:val="26"/>
                <w:szCs w:val="26"/>
              </w:rPr>
              <w:t xml:space="preserve"> </w:t>
            </w:r>
            <w:proofErr w:type="spellStart"/>
            <w:r w:rsidRPr="00B83EBA">
              <w:rPr>
                <w:sz w:val="26"/>
                <w:szCs w:val="26"/>
              </w:rPr>
              <w:t>майном</w:t>
            </w:r>
            <w:proofErr w:type="spellEnd"/>
            <w:r>
              <w:rPr>
                <w:sz w:val="26"/>
                <w:szCs w:val="26"/>
                <w:lang w:val="uk-UA"/>
              </w:rPr>
              <w:t xml:space="preserve"> селищної ради</w:t>
            </w:r>
          </w:p>
        </w:tc>
      </w:tr>
      <w:tr w:rsidR="001A0AA1" w14:paraId="35D0A1F6" w14:textId="77777777" w:rsidTr="00476031">
        <w:tc>
          <w:tcPr>
            <w:tcW w:w="690" w:type="dxa"/>
          </w:tcPr>
          <w:p w14:paraId="6F45436A" w14:textId="7A71FC0B" w:rsidR="001A0AA1" w:rsidRDefault="001A0AA1" w:rsidP="00D84FE5">
            <w:pPr>
              <w:jc w:val="center"/>
              <w:rPr>
                <w:sz w:val="26"/>
                <w:szCs w:val="26"/>
                <w:lang w:val="uk-UA"/>
              </w:rPr>
            </w:pPr>
            <w:r>
              <w:rPr>
                <w:sz w:val="26"/>
                <w:szCs w:val="26"/>
                <w:lang w:val="uk-UA"/>
              </w:rPr>
              <w:t>5</w:t>
            </w:r>
          </w:p>
        </w:tc>
        <w:tc>
          <w:tcPr>
            <w:tcW w:w="4820" w:type="dxa"/>
          </w:tcPr>
          <w:p w14:paraId="66F0E1E8" w14:textId="62A267FD" w:rsidR="001A0AA1" w:rsidRPr="001A0AA1" w:rsidRDefault="001A0AA1" w:rsidP="001A0AA1">
            <w:pPr>
              <w:jc w:val="both"/>
              <w:rPr>
                <w:sz w:val="26"/>
                <w:szCs w:val="26"/>
                <w:lang w:val="uk-UA"/>
              </w:rPr>
            </w:pPr>
            <w:r w:rsidRPr="001A0AA1">
              <w:rPr>
                <w:sz w:val="26"/>
                <w:szCs w:val="26"/>
                <w:lang w:val="uk-UA"/>
              </w:rPr>
              <w:t>Надання фінансовому управлінню разом з поясненнями (зокрема в частині фіскальних ризиків у майбутніх періодах) прогнозних</w:t>
            </w:r>
            <w:r>
              <w:rPr>
                <w:sz w:val="26"/>
                <w:szCs w:val="26"/>
                <w:lang w:val="uk-UA"/>
              </w:rPr>
              <w:t xml:space="preserve"> обсягів</w:t>
            </w:r>
            <w:r w:rsidRPr="001A0AA1">
              <w:rPr>
                <w:sz w:val="26"/>
                <w:szCs w:val="26"/>
                <w:lang w:val="uk-UA"/>
              </w:rPr>
              <w:t xml:space="preserve"> доходів бюджету  на </w:t>
            </w:r>
            <w:r>
              <w:rPr>
                <w:sz w:val="26"/>
                <w:szCs w:val="26"/>
                <w:lang w:val="uk-UA"/>
              </w:rPr>
              <w:t>середньостроковий період відповідно до типової форми прогнозу бюджету</w:t>
            </w:r>
          </w:p>
          <w:p w14:paraId="4F382435" w14:textId="77777777" w:rsidR="001A0AA1" w:rsidRPr="001A0AA1" w:rsidRDefault="001A0AA1" w:rsidP="00F97455">
            <w:pPr>
              <w:jc w:val="both"/>
              <w:rPr>
                <w:sz w:val="26"/>
                <w:szCs w:val="26"/>
                <w:lang w:val="uk-UA"/>
              </w:rPr>
            </w:pPr>
          </w:p>
        </w:tc>
        <w:tc>
          <w:tcPr>
            <w:tcW w:w="1852" w:type="dxa"/>
          </w:tcPr>
          <w:p w14:paraId="6822B874" w14:textId="77777777" w:rsidR="001A0AA1" w:rsidRDefault="001A0AA1" w:rsidP="00D84FE5">
            <w:pPr>
              <w:jc w:val="center"/>
              <w:rPr>
                <w:sz w:val="26"/>
                <w:szCs w:val="26"/>
                <w:lang w:val="uk-UA"/>
              </w:rPr>
            </w:pPr>
            <w:r>
              <w:rPr>
                <w:sz w:val="26"/>
                <w:szCs w:val="26"/>
                <w:lang w:val="uk-UA"/>
              </w:rPr>
              <w:t xml:space="preserve">Червень </w:t>
            </w:r>
          </w:p>
          <w:p w14:paraId="37D1D1E8" w14:textId="0E80394B" w:rsidR="001A0AA1" w:rsidRDefault="001A0AA1" w:rsidP="00D84FE5">
            <w:pPr>
              <w:jc w:val="center"/>
              <w:rPr>
                <w:sz w:val="26"/>
                <w:szCs w:val="26"/>
                <w:lang w:val="uk-UA"/>
              </w:rPr>
            </w:pPr>
            <w:r>
              <w:rPr>
                <w:sz w:val="26"/>
                <w:szCs w:val="26"/>
                <w:lang w:val="uk-UA"/>
              </w:rPr>
              <w:t>2025 року</w:t>
            </w:r>
          </w:p>
        </w:tc>
        <w:tc>
          <w:tcPr>
            <w:tcW w:w="2107" w:type="dxa"/>
          </w:tcPr>
          <w:p w14:paraId="076E8428" w14:textId="3DD0BAB3" w:rsidR="001A0AA1" w:rsidRPr="00A43818" w:rsidRDefault="001A0AA1" w:rsidP="00D84FE5">
            <w:pPr>
              <w:jc w:val="center"/>
              <w:rPr>
                <w:sz w:val="26"/>
                <w:szCs w:val="26"/>
                <w:lang w:val="uk-UA"/>
              </w:rPr>
            </w:pPr>
            <w:r>
              <w:rPr>
                <w:sz w:val="26"/>
                <w:szCs w:val="26"/>
                <w:lang w:val="uk-UA"/>
              </w:rPr>
              <w:t>ГУ ДПС у Київській області</w:t>
            </w:r>
          </w:p>
        </w:tc>
      </w:tr>
      <w:tr w:rsidR="00A13E38" w14:paraId="380322EA" w14:textId="77777777" w:rsidTr="00476031">
        <w:tc>
          <w:tcPr>
            <w:tcW w:w="690" w:type="dxa"/>
          </w:tcPr>
          <w:p w14:paraId="42DC223F" w14:textId="412900CA" w:rsidR="00A13E38" w:rsidRPr="001A6C82" w:rsidRDefault="001A0AA1" w:rsidP="00D84FE5">
            <w:pPr>
              <w:jc w:val="center"/>
              <w:rPr>
                <w:sz w:val="26"/>
                <w:szCs w:val="26"/>
                <w:lang w:val="uk-UA"/>
              </w:rPr>
            </w:pPr>
            <w:r>
              <w:rPr>
                <w:sz w:val="26"/>
                <w:szCs w:val="26"/>
                <w:lang w:val="uk-UA"/>
              </w:rPr>
              <w:t>6</w:t>
            </w:r>
          </w:p>
        </w:tc>
        <w:tc>
          <w:tcPr>
            <w:tcW w:w="4820" w:type="dxa"/>
          </w:tcPr>
          <w:p w14:paraId="121AAB19" w14:textId="77777777" w:rsidR="00A13E38" w:rsidRDefault="00A13E38" w:rsidP="00F97455">
            <w:pPr>
              <w:jc w:val="both"/>
              <w:rPr>
                <w:sz w:val="26"/>
                <w:szCs w:val="26"/>
                <w:lang w:val="uk-UA"/>
              </w:rPr>
            </w:pPr>
            <w:r w:rsidRPr="001A6C82">
              <w:rPr>
                <w:sz w:val="26"/>
                <w:szCs w:val="26"/>
                <w:lang w:val="uk-UA"/>
              </w:rPr>
              <w:t xml:space="preserve">Прогнозування обсягів доходів </w:t>
            </w:r>
            <w:r>
              <w:rPr>
                <w:sz w:val="26"/>
                <w:szCs w:val="26"/>
                <w:lang w:val="uk-UA"/>
              </w:rPr>
              <w:t xml:space="preserve">бюджету, </w:t>
            </w:r>
            <w:r w:rsidRPr="001A6C82">
              <w:rPr>
                <w:sz w:val="26"/>
                <w:szCs w:val="26"/>
                <w:lang w:val="uk-UA"/>
              </w:rPr>
              <w:t xml:space="preserve">визначення обсягів </w:t>
            </w:r>
            <w:r>
              <w:rPr>
                <w:sz w:val="26"/>
                <w:szCs w:val="26"/>
                <w:lang w:val="uk-UA"/>
              </w:rPr>
              <w:t xml:space="preserve"> </w:t>
            </w:r>
            <w:r w:rsidRPr="001A6C82">
              <w:rPr>
                <w:sz w:val="26"/>
                <w:szCs w:val="26"/>
                <w:lang w:val="uk-UA"/>
              </w:rPr>
              <w:t xml:space="preserve">фінансування </w:t>
            </w:r>
            <w:r>
              <w:rPr>
                <w:sz w:val="26"/>
                <w:szCs w:val="26"/>
                <w:lang w:val="uk-UA"/>
              </w:rPr>
              <w:t xml:space="preserve">бюджету територіальної громади </w:t>
            </w:r>
            <w:r w:rsidRPr="001A6C82">
              <w:rPr>
                <w:sz w:val="26"/>
                <w:szCs w:val="26"/>
                <w:lang w:val="uk-UA"/>
              </w:rPr>
              <w:t xml:space="preserve">та орієнтовних граничних показників видатків бюджету на середньостроковий </w:t>
            </w:r>
            <w:r w:rsidRPr="001A6C82">
              <w:rPr>
                <w:sz w:val="26"/>
                <w:szCs w:val="26"/>
                <w:lang w:val="uk-UA"/>
              </w:rPr>
              <w:lastRenderedPageBreak/>
              <w:t xml:space="preserve">період на підставі </w:t>
            </w:r>
            <w:r>
              <w:rPr>
                <w:sz w:val="26"/>
                <w:szCs w:val="26"/>
                <w:lang w:val="uk-UA"/>
              </w:rPr>
              <w:t xml:space="preserve">Бюджетної декларації, </w:t>
            </w:r>
            <w:r w:rsidRPr="001A6C82">
              <w:rPr>
                <w:sz w:val="26"/>
                <w:szCs w:val="26"/>
                <w:lang w:val="uk-UA"/>
              </w:rPr>
              <w:t xml:space="preserve">прогнозу економічного і соціального розвитку </w:t>
            </w:r>
            <w:r>
              <w:rPr>
                <w:sz w:val="26"/>
                <w:szCs w:val="26"/>
                <w:lang w:val="uk-UA"/>
              </w:rPr>
              <w:t>території</w:t>
            </w:r>
            <w:r w:rsidRPr="001A6C82">
              <w:rPr>
                <w:sz w:val="26"/>
                <w:szCs w:val="26"/>
                <w:lang w:val="uk-UA"/>
              </w:rPr>
              <w:t xml:space="preserve">, аналізу виконання бюджету в попередніх </w:t>
            </w:r>
            <w:r>
              <w:rPr>
                <w:sz w:val="26"/>
                <w:szCs w:val="26"/>
                <w:lang w:val="uk-UA"/>
              </w:rPr>
              <w:t>та поточному бюджетному періоді</w:t>
            </w:r>
          </w:p>
          <w:p w14:paraId="24229A40" w14:textId="77777777" w:rsidR="00F97455" w:rsidRPr="001A6C82" w:rsidRDefault="00F97455" w:rsidP="00F97455">
            <w:pPr>
              <w:jc w:val="both"/>
              <w:rPr>
                <w:sz w:val="26"/>
                <w:szCs w:val="26"/>
                <w:lang w:val="uk-UA"/>
              </w:rPr>
            </w:pPr>
          </w:p>
        </w:tc>
        <w:tc>
          <w:tcPr>
            <w:tcW w:w="1852" w:type="dxa"/>
          </w:tcPr>
          <w:p w14:paraId="56457424" w14:textId="77777777" w:rsidR="00DE7A80" w:rsidRDefault="00DE7A80" w:rsidP="00D84FE5">
            <w:pPr>
              <w:jc w:val="center"/>
              <w:rPr>
                <w:sz w:val="26"/>
                <w:szCs w:val="26"/>
                <w:lang w:val="uk-UA"/>
              </w:rPr>
            </w:pPr>
            <w:r>
              <w:rPr>
                <w:sz w:val="26"/>
                <w:szCs w:val="26"/>
                <w:lang w:val="uk-UA"/>
              </w:rPr>
              <w:lastRenderedPageBreak/>
              <w:t>Липень</w:t>
            </w:r>
          </w:p>
          <w:p w14:paraId="5E845D9E" w14:textId="1D0C5489" w:rsidR="00A13E38" w:rsidRPr="001A6C82" w:rsidRDefault="001E696E" w:rsidP="00D84FE5">
            <w:pPr>
              <w:jc w:val="center"/>
              <w:rPr>
                <w:sz w:val="26"/>
                <w:szCs w:val="26"/>
                <w:lang w:val="uk-UA"/>
              </w:rPr>
            </w:pPr>
            <w:r>
              <w:rPr>
                <w:sz w:val="26"/>
                <w:szCs w:val="26"/>
                <w:lang w:val="uk-UA"/>
              </w:rPr>
              <w:t xml:space="preserve"> 202</w:t>
            </w:r>
            <w:r w:rsidR="006B6E50">
              <w:rPr>
                <w:sz w:val="26"/>
                <w:szCs w:val="26"/>
                <w:lang w:val="uk-UA"/>
              </w:rPr>
              <w:t>5</w:t>
            </w:r>
            <w:r>
              <w:rPr>
                <w:sz w:val="26"/>
                <w:szCs w:val="26"/>
                <w:lang w:val="uk-UA"/>
              </w:rPr>
              <w:t xml:space="preserve"> року</w:t>
            </w:r>
          </w:p>
        </w:tc>
        <w:tc>
          <w:tcPr>
            <w:tcW w:w="2107" w:type="dxa"/>
          </w:tcPr>
          <w:p w14:paraId="17086479" w14:textId="77777777" w:rsidR="00A13E38" w:rsidRPr="00A43818" w:rsidRDefault="00A13E38" w:rsidP="00D84FE5">
            <w:pPr>
              <w:jc w:val="center"/>
              <w:rPr>
                <w:sz w:val="26"/>
                <w:szCs w:val="26"/>
                <w:lang w:val="en-US"/>
              </w:rPr>
            </w:pPr>
            <w:r w:rsidRPr="00A43818">
              <w:rPr>
                <w:sz w:val="26"/>
                <w:szCs w:val="26"/>
                <w:lang w:val="uk-UA"/>
              </w:rPr>
              <w:t>Фінансове управління селищної ради</w:t>
            </w:r>
          </w:p>
        </w:tc>
      </w:tr>
      <w:tr w:rsidR="00A13E38" w14:paraId="6302970D" w14:textId="77777777" w:rsidTr="00476031">
        <w:tc>
          <w:tcPr>
            <w:tcW w:w="690" w:type="dxa"/>
          </w:tcPr>
          <w:p w14:paraId="6B5F443F" w14:textId="50288CC1" w:rsidR="00A13E38" w:rsidRPr="001A6C82" w:rsidRDefault="001A0AA1" w:rsidP="00D84FE5">
            <w:pPr>
              <w:jc w:val="center"/>
              <w:rPr>
                <w:sz w:val="26"/>
                <w:szCs w:val="26"/>
                <w:lang w:val="uk-UA"/>
              </w:rPr>
            </w:pPr>
            <w:r>
              <w:rPr>
                <w:sz w:val="26"/>
                <w:szCs w:val="26"/>
                <w:lang w:val="uk-UA"/>
              </w:rPr>
              <w:t>7</w:t>
            </w:r>
          </w:p>
        </w:tc>
        <w:tc>
          <w:tcPr>
            <w:tcW w:w="4820" w:type="dxa"/>
          </w:tcPr>
          <w:p w14:paraId="40CA0B8A" w14:textId="77777777" w:rsidR="00A13E38" w:rsidRDefault="00A13E38" w:rsidP="00F97455">
            <w:pPr>
              <w:jc w:val="both"/>
              <w:rPr>
                <w:sz w:val="26"/>
                <w:szCs w:val="26"/>
                <w:lang w:val="uk-UA"/>
              </w:rPr>
            </w:pPr>
            <w:r w:rsidRPr="001A6C82">
              <w:rPr>
                <w:sz w:val="26"/>
                <w:szCs w:val="26"/>
                <w:lang w:val="uk-UA"/>
              </w:rPr>
              <w:t xml:space="preserve">Розроблення та доведення до головних розпорядників коштів </w:t>
            </w:r>
            <w:r>
              <w:rPr>
                <w:sz w:val="26"/>
                <w:szCs w:val="26"/>
                <w:lang w:val="uk-UA"/>
              </w:rPr>
              <w:t xml:space="preserve">бюджету громади </w:t>
            </w:r>
            <w:r w:rsidRPr="001A6C82">
              <w:rPr>
                <w:sz w:val="26"/>
                <w:szCs w:val="26"/>
                <w:lang w:val="uk-UA"/>
              </w:rPr>
              <w:t xml:space="preserve">інструкції з підготовки пропозицій до прогнозу </w:t>
            </w:r>
            <w:r w:rsidRPr="00A33ECD">
              <w:rPr>
                <w:sz w:val="26"/>
                <w:szCs w:val="26"/>
                <w:lang w:val="uk-UA"/>
              </w:rPr>
              <w:t xml:space="preserve">бюджету </w:t>
            </w:r>
            <w:r w:rsidRPr="001A6C82">
              <w:rPr>
                <w:sz w:val="26"/>
                <w:szCs w:val="26"/>
                <w:lang w:val="uk-UA"/>
              </w:rPr>
              <w:t>та орієнтовних граничних показників видатків та надання кредитів з бюджету на середньостроковий період</w:t>
            </w:r>
          </w:p>
          <w:p w14:paraId="22298148" w14:textId="77777777" w:rsidR="00F97455" w:rsidRPr="001A6C82" w:rsidRDefault="00F97455" w:rsidP="00F97455">
            <w:pPr>
              <w:jc w:val="both"/>
              <w:rPr>
                <w:sz w:val="26"/>
                <w:szCs w:val="26"/>
                <w:lang w:val="uk-UA"/>
              </w:rPr>
            </w:pPr>
          </w:p>
        </w:tc>
        <w:tc>
          <w:tcPr>
            <w:tcW w:w="1852" w:type="dxa"/>
          </w:tcPr>
          <w:p w14:paraId="5BE7CC39" w14:textId="77777777" w:rsidR="00DE7A80" w:rsidRDefault="00DE7A80" w:rsidP="00D84FE5">
            <w:pPr>
              <w:jc w:val="center"/>
              <w:rPr>
                <w:sz w:val="26"/>
                <w:szCs w:val="26"/>
                <w:lang w:val="uk-UA"/>
              </w:rPr>
            </w:pPr>
            <w:r>
              <w:rPr>
                <w:sz w:val="26"/>
                <w:szCs w:val="26"/>
                <w:lang w:val="uk-UA"/>
              </w:rPr>
              <w:t>Липень</w:t>
            </w:r>
          </w:p>
          <w:p w14:paraId="2D5159F6" w14:textId="7B90CF0D" w:rsidR="00A13E38" w:rsidRPr="001A6C82" w:rsidRDefault="001E696E" w:rsidP="00D84FE5">
            <w:pPr>
              <w:jc w:val="center"/>
              <w:rPr>
                <w:sz w:val="26"/>
                <w:szCs w:val="26"/>
                <w:lang w:val="uk-UA"/>
              </w:rPr>
            </w:pPr>
            <w:r>
              <w:rPr>
                <w:sz w:val="26"/>
                <w:szCs w:val="26"/>
                <w:lang w:val="uk-UA"/>
              </w:rPr>
              <w:t xml:space="preserve"> 202</w:t>
            </w:r>
            <w:r w:rsidR="006B6E50">
              <w:rPr>
                <w:sz w:val="26"/>
                <w:szCs w:val="26"/>
                <w:lang w:val="uk-UA"/>
              </w:rPr>
              <w:t>5</w:t>
            </w:r>
            <w:r>
              <w:rPr>
                <w:sz w:val="26"/>
                <w:szCs w:val="26"/>
                <w:lang w:val="uk-UA"/>
              </w:rPr>
              <w:t xml:space="preserve"> року</w:t>
            </w:r>
            <w:r w:rsidR="00A13E38" w:rsidRPr="001A6C82">
              <w:rPr>
                <w:sz w:val="26"/>
                <w:szCs w:val="26"/>
                <w:lang w:val="uk-UA"/>
              </w:rPr>
              <w:t xml:space="preserve"> </w:t>
            </w:r>
          </w:p>
        </w:tc>
        <w:tc>
          <w:tcPr>
            <w:tcW w:w="2107" w:type="dxa"/>
          </w:tcPr>
          <w:p w14:paraId="24F4EBB0" w14:textId="77777777" w:rsidR="00A13E38" w:rsidRPr="001A6C82" w:rsidRDefault="00A13E38" w:rsidP="00D84FE5">
            <w:pPr>
              <w:jc w:val="center"/>
              <w:rPr>
                <w:sz w:val="26"/>
                <w:szCs w:val="26"/>
                <w:lang w:val="uk-UA"/>
              </w:rPr>
            </w:pPr>
            <w:r>
              <w:rPr>
                <w:sz w:val="26"/>
                <w:szCs w:val="26"/>
                <w:lang w:val="uk-UA"/>
              </w:rPr>
              <w:t>Фінансове управління селищної ради</w:t>
            </w:r>
          </w:p>
        </w:tc>
      </w:tr>
      <w:tr w:rsidR="00A13E38" w14:paraId="4C9A6A6C" w14:textId="77777777" w:rsidTr="00476031">
        <w:tc>
          <w:tcPr>
            <w:tcW w:w="690" w:type="dxa"/>
          </w:tcPr>
          <w:p w14:paraId="7569BEF0" w14:textId="02CA7CEA" w:rsidR="00A13E38" w:rsidRPr="001A6C82" w:rsidRDefault="001A0AA1" w:rsidP="00D84FE5">
            <w:pPr>
              <w:jc w:val="center"/>
              <w:rPr>
                <w:sz w:val="26"/>
                <w:szCs w:val="26"/>
                <w:lang w:val="uk-UA"/>
              </w:rPr>
            </w:pPr>
            <w:r>
              <w:rPr>
                <w:sz w:val="26"/>
                <w:szCs w:val="26"/>
                <w:lang w:val="uk-UA"/>
              </w:rPr>
              <w:t>8</w:t>
            </w:r>
          </w:p>
        </w:tc>
        <w:tc>
          <w:tcPr>
            <w:tcW w:w="4820" w:type="dxa"/>
          </w:tcPr>
          <w:p w14:paraId="74CEE8A2" w14:textId="77777777" w:rsidR="00A13E38" w:rsidRDefault="00A13E38" w:rsidP="00F97455">
            <w:pPr>
              <w:jc w:val="both"/>
              <w:rPr>
                <w:sz w:val="26"/>
                <w:szCs w:val="26"/>
                <w:lang w:val="uk-UA"/>
              </w:rPr>
            </w:pPr>
            <w:r w:rsidRPr="001A6C82">
              <w:rPr>
                <w:sz w:val="26"/>
                <w:szCs w:val="26"/>
                <w:lang w:val="uk-UA"/>
              </w:rPr>
              <w:t xml:space="preserve">Надання фінансовому управлінню </w:t>
            </w:r>
            <w:r>
              <w:rPr>
                <w:sz w:val="26"/>
                <w:szCs w:val="26"/>
                <w:lang w:val="uk-UA"/>
              </w:rPr>
              <w:t>селищної</w:t>
            </w:r>
            <w:r w:rsidRPr="001A6C82">
              <w:rPr>
                <w:sz w:val="26"/>
                <w:szCs w:val="26"/>
                <w:lang w:val="uk-UA"/>
              </w:rPr>
              <w:t xml:space="preserve"> ради пропозицій до прогнозу </w:t>
            </w:r>
            <w:r>
              <w:rPr>
                <w:sz w:val="26"/>
                <w:szCs w:val="26"/>
                <w:lang w:val="uk-UA"/>
              </w:rPr>
              <w:t xml:space="preserve">бюджету Макарівської селищної територіальної громади </w:t>
            </w:r>
          </w:p>
          <w:p w14:paraId="40BF7AF9" w14:textId="77777777" w:rsidR="00F97455" w:rsidRPr="001A6C82" w:rsidRDefault="00F97455" w:rsidP="00F97455">
            <w:pPr>
              <w:jc w:val="both"/>
              <w:rPr>
                <w:sz w:val="26"/>
                <w:szCs w:val="26"/>
                <w:lang w:val="uk-UA"/>
              </w:rPr>
            </w:pPr>
          </w:p>
        </w:tc>
        <w:tc>
          <w:tcPr>
            <w:tcW w:w="1852" w:type="dxa"/>
          </w:tcPr>
          <w:p w14:paraId="125A2429" w14:textId="77777777" w:rsidR="00DE7A80" w:rsidRDefault="00DE7A80" w:rsidP="00D84FE5">
            <w:pPr>
              <w:jc w:val="center"/>
              <w:rPr>
                <w:sz w:val="26"/>
                <w:szCs w:val="26"/>
                <w:lang w:val="uk-UA"/>
              </w:rPr>
            </w:pPr>
            <w:r>
              <w:rPr>
                <w:sz w:val="26"/>
                <w:szCs w:val="26"/>
                <w:lang w:val="uk-UA"/>
              </w:rPr>
              <w:t>Липень-серпень</w:t>
            </w:r>
          </w:p>
          <w:p w14:paraId="0CDD807F" w14:textId="4B251C4B" w:rsidR="00A13E38" w:rsidRPr="001A6C82" w:rsidRDefault="001E696E" w:rsidP="00D84FE5">
            <w:pPr>
              <w:jc w:val="center"/>
              <w:rPr>
                <w:sz w:val="26"/>
                <w:szCs w:val="26"/>
                <w:lang w:val="uk-UA"/>
              </w:rPr>
            </w:pPr>
            <w:r>
              <w:rPr>
                <w:sz w:val="26"/>
                <w:szCs w:val="26"/>
                <w:lang w:val="uk-UA"/>
              </w:rPr>
              <w:t xml:space="preserve"> 202</w:t>
            </w:r>
            <w:r w:rsidR="006B6E50">
              <w:rPr>
                <w:sz w:val="26"/>
                <w:szCs w:val="26"/>
                <w:lang w:val="uk-UA"/>
              </w:rPr>
              <w:t>5</w:t>
            </w:r>
            <w:r>
              <w:rPr>
                <w:sz w:val="26"/>
                <w:szCs w:val="26"/>
                <w:lang w:val="uk-UA"/>
              </w:rPr>
              <w:t xml:space="preserve"> року</w:t>
            </w:r>
            <w:r w:rsidR="00A13E38" w:rsidRPr="001A6C82">
              <w:rPr>
                <w:sz w:val="26"/>
                <w:szCs w:val="26"/>
                <w:lang w:val="uk-UA"/>
              </w:rPr>
              <w:t xml:space="preserve"> </w:t>
            </w:r>
          </w:p>
        </w:tc>
        <w:tc>
          <w:tcPr>
            <w:tcW w:w="2107" w:type="dxa"/>
          </w:tcPr>
          <w:p w14:paraId="28973A0A" w14:textId="77777777" w:rsidR="00A13E38" w:rsidRPr="001A6C82" w:rsidRDefault="00A13E38" w:rsidP="00D84FE5">
            <w:pPr>
              <w:jc w:val="center"/>
              <w:rPr>
                <w:sz w:val="26"/>
                <w:szCs w:val="26"/>
                <w:lang w:val="uk-UA"/>
              </w:rPr>
            </w:pPr>
            <w:r>
              <w:rPr>
                <w:sz w:val="26"/>
                <w:szCs w:val="26"/>
                <w:lang w:val="uk-UA"/>
              </w:rPr>
              <w:t>Г</w:t>
            </w:r>
            <w:r w:rsidRPr="001A6C82">
              <w:rPr>
                <w:sz w:val="26"/>
                <w:szCs w:val="26"/>
                <w:lang w:val="uk-UA"/>
              </w:rPr>
              <w:t>оловн</w:t>
            </w:r>
            <w:r>
              <w:rPr>
                <w:sz w:val="26"/>
                <w:szCs w:val="26"/>
                <w:lang w:val="uk-UA"/>
              </w:rPr>
              <w:t>і</w:t>
            </w:r>
            <w:r w:rsidRPr="001A6C82">
              <w:rPr>
                <w:sz w:val="26"/>
                <w:szCs w:val="26"/>
                <w:lang w:val="uk-UA"/>
              </w:rPr>
              <w:t xml:space="preserve"> розпорядник</w:t>
            </w:r>
            <w:r>
              <w:rPr>
                <w:sz w:val="26"/>
                <w:szCs w:val="26"/>
                <w:lang w:val="uk-UA"/>
              </w:rPr>
              <w:t xml:space="preserve">и бюджетних </w:t>
            </w:r>
            <w:r w:rsidRPr="001A6C82">
              <w:rPr>
                <w:sz w:val="26"/>
                <w:szCs w:val="26"/>
                <w:lang w:val="uk-UA"/>
              </w:rPr>
              <w:t>коштів</w:t>
            </w:r>
          </w:p>
        </w:tc>
      </w:tr>
      <w:tr w:rsidR="00A13E38" w14:paraId="7EE4B2D5" w14:textId="77777777" w:rsidTr="00476031">
        <w:tc>
          <w:tcPr>
            <w:tcW w:w="690" w:type="dxa"/>
          </w:tcPr>
          <w:p w14:paraId="5AF19470" w14:textId="477A5B4E" w:rsidR="00A13E38" w:rsidRPr="001A6C82" w:rsidRDefault="001A0AA1" w:rsidP="00D84FE5">
            <w:pPr>
              <w:jc w:val="center"/>
              <w:rPr>
                <w:sz w:val="26"/>
                <w:szCs w:val="26"/>
                <w:lang w:val="uk-UA"/>
              </w:rPr>
            </w:pPr>
            <w:r>
              <w:rPr>
                <w:sz w:val="26"/>
                <w:szCs w:val="26"/>
                <w:lang w:val="uk-UA"/>
              </w:rPr>
              <w:t>9</w:t>
            </w:r>
          </w:p>
        </w:tc>
        <w:tc>
          <w:tcPr>
            <w:tcW w:w="4820" w:type="dxa"/>
          </w:tcPr>
          <w:p w14:paraId="00D8796A" w14:textId="77777777" w:rsidR="00A13E38" w:rsidRPr="001A6C82" w:rsidRDefault="00A13E38" w:rsidP="00F97455">
            <w:pPr>
              <w:jc w:val="both"/>
              <w:rPr>
                <w:sz w:val="26"/>
                <w:szCs w:val="26"/>
                <w:lang w:val="uk-UA"/>
              </w:rPr>
            </w:pPr>
            <w:r w:rsidRPr="001A6C82">
              <w:rPr>
                <w:sz w:val="26"/>
                <w:szCs w:val="26"/>
                <w:lang w:val="uk-UA"/>
              </w:rPr>
              <w:t>Здійснення аналізу поданих головними розпорядниками бюджетних коштів пропозицій до прогнозу бюджету на відповідність доведени</w:t>
            </w:r>
            <w:r>
              <w:rPr>
                <w:sz w:val="26"/>
                <w:szCs w:val="26"/>
                <w:lang w:val="uk-UA"/>
              </w:rPr>
              <w:t>м</w:t>
            </w:r>
            <w:r w:rsidRPr="001A6C82">
              <w:rPr>
                <w:sz w:val="26"/>
                <w:szCs w:val="26"/>
                <w:lang w:val="uk-UA"/>
              </w:rPr>
              <w:t xml:space="preserve"> орієнтовним граничним показникам видатків </w:t>
            </w:r>
            <w:r>
              <w:rPr>
                <w:sz w:val="26"/>
                <w:szCs w:val="26"/>
                <w:lang w:val="uk-UA"/>
              </w:rPr>
              <w:t xml:space="preserve">бюджету громади </w:t>
            </w:r>
            <w:r w:rsidRPr="001A6C82">
              <w:rPr>
                <w:sz w:val="26"/>
                <w:szCs w:val="26"/>
                <w:lang w:val="uk-UA"/>
              </w:rPr>
              <w:t>і вимог доведених інструкцій</w:t>
            </w:r>
          </w:p>
        </w:tc>
        <w:tc>
          <w:tcPr>
            <w:tcW w:w="1852" w:type="dxa"/>
          </w:tcPr>
          <w:p w14:paraId="71A63051" w14:textId="77777777" w:rsidR="00A13E38" w:rsidRDefault="003504DF" w:rsidP="00D84FE5">
            <w:pPr>
              <w:jc w:val="center"/>
              <w:rPr>
                <w:sz w:val="26"/>
                <w:szCs w:val="26"/>
                <w:lang w:val="uk-UA"/>
              </w:rPr>
            </w:pPr>
            <w:r>
              <w:rPr>
                <w:sz w:val="26"/>
                <w:szCs w:val="26"/>
                <w:lang w:val="uk-UA"/>
              </w:rPr>
              <w:t xml:space="preserve">Серпень </w:t>
            </w:r>
          </w:p>
          <w:p w14:paraId="0BB67A21" w14:textId="0652654F" w:rsidR="003504DF" w:rsidRPr="001A6C82" w:rsidRDefault="003504DF" w:rsidP="00D84FE5">
            <w:pPr>
              <w:jc w:val="center"/>
              <w:rPr>
                <w:sz w:val="26"/>
                <w:szCs w:val="26"/>
                <w:lang w:val="uk-UA"/>
              </w:rPr>
            </w:pPr>
            <w:r>
              <w:rPr>
                <w:sz w:val="26"/>
                <w:szCs w:val="26"/>
                <w:lang w:val="uk-UA"/>
              </w:rPr>
              <w:t>202</w:t>
            </w:r>
            <w:r w:rsidR="00634756">
              <w:rPr>
                <w:sz w:val="26"/>
                <w:szCs w:val="26"/>
                <w:lang w:val="uk-UA"/>
              </w:rPr>
              <w:t>5</w:t>
            </w:r>
            <w:r>
              <w:rPr>
                <w:sz w:val="26"/>
                <w:szCs w:val="26"/>
                <w:lang w:val="uk-UA"/>
              </w:rPr>
              <w:t xml:space="preserve"> року</w:t>
            </w:r>
          </w:p>
        </w:tc>
        <w:tc>
          <w:tcPr>
            <w:tcW w:w="2107" w:type="dxa"/>
          </w:tcPr>
          <w:p w14:paraId="7277F451" w14:textId="77777777" w:rsidR="00A13E38" w:rsidRPr="001A6C82" w:rsidRDefault="00A13E38" w:rsidP="00D84FE5">
            <w:pPr>
              <w:jc w:val="center"/>
              <w:rPr>
                <w:sz w:val="26"/>
                <w:szCs w:val="26"/>
                <w:lang w:val="uk-UA"/>
              </w:rPr>
            </w:pPr>
            <w:r>
              <w:rPr>
                <w:sz w:val="26"/>
                <w:szCs w:val="26"/>
                <w:lang w:val="uk-UA"/>
              </w:rPr>
              <w:t>Фінансове управління селищної ради</w:t>
            </w:r>
          </w:p>
        </w:tc>
      </w:tr>
      <w:tr w:rsidR="00A13E38" w14:paraId="75F9F625" w14:textId="77777777" w:rsidTr="001A0AA1">
        <w:trPr>
          <w:trHeight w:val="2186"/>
        </w:trPr>
        <w:tc>
          <w:tcPr>
            <w:tcW w:w="690" w:type="dxa"/>
          </w:tcPr>
          <w:p w14:paraId="26AD9116" w14:textId="4409BE98" w:rsidR="00A13E38" w:rsidRPr="001A6C82" w:rsidRDefault="001A0AA1" w:rsidP="00D84FE5">
            <w:pPr>
              <w:jc w:val="center"/>
              <w:rPr>
                <w:sz w:val="26"/>
                <w:szCs w:val="26"/>
                <w:lang w:val="uk-UA"/>
              </w:rPr>
            </w:pPr>
            <w:r>
              <w:rPr>
                <w:sz w:val="26"/>
                <w:szCs w:val="26"/>
                <w:lang w:val="uk-UA"/>
              </w:rPr>
              <w:t>10</w:t>
            </w:r>
          </w:p>
        </w:tc>
        <w:tc>
          <w:tcPr>
            <w:tcW w:w="4820" w:type="dxa"/>
          </w:tcPr>
          <w:p w14:paraId="6BA3CEA2" w14:textId="77777777" w:rsidR="00A13E38" w:rsidRPr="001A6C82" w:rsidRDefault="00A13E38" w:rsidP="00F97455">
            <w:pPr>
              <w:jc w:val="both"/>
              <w:rPr>
                <w:sz w:val="26"/>
                <w:szCs w:val="26"/>
                <w:lang w:val="uk-UA"/>
              </w:rPr>
            </w:pPr>
            <w:r w:rsidRPr="001A6C82">
              <w:rPr>
                <w:sz w:val="26"/>
                <w:szCs w:val="26"/>
                <w:lang w:val="uk-UA"/>
              </w:rPr>
              <w:t xml:space="preserve">Проведення </w:t>
            </w:r>
            <w:r>
              <w:rPr>
                <w:sz w:val="26"/>
                <w:szCs w:val="26"/>
                <w:lang w:val="uk-UA"/>
              </w:rPr>
              <w:t xml:space="preserve">погоджувальних </w:t>
            </w:r>
            <w:r w:rsidRPr="001A6C82">
              <w:rPr>
                <w:sz w:val="26"/>
                <w:szCs w:val="26"/>
                <w:lang w:val="uk-UA"/>
              </w:rPr>
              <w:t xml:space="preserve">нарад з головними розпорядниками коштів щодо узгодження прогнозу </w:t>
            </w:r>
            <w:r>
              <w:rPr>
                <w:sz w:val="26"/>
                <w:szCs w:val="26"/>
                <w:lang w:val="uk-UA"/>
              </w:rPr>
              <w:t>бюджету громади</w:t>
            </w:r>
          </w:p>
        </w:tc>
        <w:tc>
          <w:tcPr>
            <w:tcW w:w="1852" w:type="dxa"/>
          </w:tcPr>
          <w:p w14:paraId="42255E1B" w14:textId="77777777" w:rsidR="003504DF" w:rsidRPr="003504DF" w:rsidRDefault="003504DF" w:rsidP="003504DF">
            <w:pPr>
              <w:jc w:val="center"/>
              <w:rPr>
                <w:sz w:val="26"/>
                <w:szCs w:val="26"/>
                <w:lang w:val="uk-UA"/>
              </w:rPr>
            </w:pPr>
            <w:r w:rsidRPr="003504DF">
              <w:rPr>
                <w:sz w:val="26"/>
                <w:szCs w:val="26"/>
                <w:lang w:val="uk-UA"/>
              </w:rPr>
              <w:t xml:space="preserve">Серпень </w:t>
            </w:r>
          </w:p>
          <w:p w14:paraId="063B0E4C" w14:textId="14CC1E43" w:rsidR="00A13E38" w:rsidRPr="001A6C82" w:rsidRDefault="003504DF" w:rsidP="003504DF">
            <w:pPr>
              <w:jc w:val="center"/>
              <w:rPr>
                <w:sz w:val="26"/>
                <w:szCs w:val="26"/>
                <w:lang w:val="uk-UA"/>
              </w:rPr>
            </w:pPr>
            <w:r w:rsidRPr="003504DF">
              <w:rPr>
                <w:sz w:val="26"/>
                <w:szCs w:val="26"/>
                <w:lang w:val="uk-UA"/>
              </w:rPr>
              <w:t>202</w:t>
            </w:r>
            <w:r w:rsidR="00634756">
              <w:rPr>
                <w:sz w:val="26"/>
                <w:szCs w:val="26"/>
                <w:lang w:val="uk-UA"/>
              </w:rPr>
              <w:t xml:space="preserve">5 </w:t>
            </w:r>
            <w:r w:rsidRPr="003504DF">
              <w:rPr>
                <w:sz w:val="26"/>
                <w:szCs w:val="26"/>
                <w:lang w:val="uk-UA"/>
              </w:rPr>
              <w:t>року</w:t>
            </w:r>
          </w:p>
        </w:tc>
        <w:tc>
          <w:tcPr>
            <w:tcW w:w="2107" w:type="dxa"/>
          </w:tcPr>
          <w:p w14:paraId="22A02D63" w14:textId="77777777" w:rsidR="00A13E38" w:rsidRPr="001A6C82" w:rsidRDefault="00A13E38" w:rsidP="00D84FE5">
            <w:pPr>
              <w:jc w:val="center"/>
              <w:rPr>
                <w:sz w:val="26"/>
                <w:szCs w:val="26"/>
                <w:lang w:val="uk-UA"/>
              </w:rPr>
            </w:pPr>
            <w:r>
              <w:rPr>
                <w:sz w:val="26"/>
                <w:szCs w:val="26"/>
                <w:lang w:val="uk-UA"/>
              </w:rPr>
              <w:t>Фінансове управління селищної ради, головні розпорядники бюджетних коштів</w:t>
            </w:r>
          </w:p>
        </w:tc>
      </w:tr>
      <w:tr w:rsidR="003504DF" w14:paraId="1626A038" w14:textId="77777777" w:rsidTr="00476031">
        <w:tc>
          <w:tcPr>
            <w:tcW w:w="690" w:type="dxa"/>
          </w:tcPr>
          <w:p w14:paraId="1164D8B7" w14:textId="77432423" w:rsidR="003504DF" w:rsidRPr="001A6C82" w:rsidRDefault="00634756" w:rsidP="003504DF">
            <w:pPr>
              <w:jc w:val="center"/>
              <w:rPr>
                <w:sz w:val="26"/>
                <w:szCs w:val="26"/>
                <w:lang w:val="uk-UA"/>
              </w:rPr>
            </w:pPr>
            <w:r>
              <w:rPr>
                <w:sz w:val="26"/>
                <w:szCs w:val="26"/>
                <w:lang w:val="uk-UA"/>
              </w:rPr>
              <w:t>1</w:t>
            </w:r>
            <w:r w:rsidR="001A0AA1">
              <w:rPr>
                <w:sz w:val="26"/>
                <w:szCs w:val="26"/>
                <w:lang w:val="uk-UA"/>
              </w:rPr>
              <w:t>1</w:t>
            </w:r>
          </w:p>
        </w:tc>
        <w:tc>
          <w:tcPr>
            <w:tcW w:w="4820" w:type="dxa"/>
          </w:tcPr>
          <w:p w14:paraId="64DA8DEA" w14:textId="77777777" w:rsidR="003504DF" w:rsidRPr="001A6C82" w:rsidRDefault="003504DF" w:rsidP="003504DF">
            <w:pPr>
              <w:jc w:val="both"/>
              <w:rPr>
                <w:sz w:val="26"/>
                <w:szCs w:val="26"/>
                <w:lang w:val="uk-UA"/>
              </w:rPr>
            </w:pPr>
            <w:r>
              <w:rPr>
                <w:sz w:val="26"/>
                <w:szCs w:val="26"/>
                <w:lang w:val="uk-UA"/>
              </w:rPr>
              <w:t>Доо</w:t>
            </w:r>
            <w:r w:rsidRPr="001A6C82">
              <w:rPr>
                <w:sz w:val="26"/>
                <w:szCs w:val="26"/>
                <w:lang w:val="uk-UA"/>
              </w:rPr>
              <w:t xml:space="preserve">працювання прогнозу </w:t>
            </w:r>
            <w:r>
              <w:rPr>
                <w:sz w:val="26"/>
                <w:szCs w:val="26"/>
                <w:lang w:val="uk-UA"/>
              </w:rPr>
              <w:t>бюджету громади</w:t>
            </w:r>
            <w:r w:rsidRPr="001A6C82">
              <w:rPr>
                <w:sz w:val="26"/>
                <w:szCs w:val="26"/>
                <w:lang w:val="uk-UA"/>
              </w:rPr>
              <w:t xml:space="preserve"> за результатами проведених погоджувальних нарад та інформації, отриманої від управлінь та структурних підрозділів </w:t>
            </w:r>
            <w:r>
              <w:rPr>
                <w:sz w:val="26"/>
                <w:szCs w:val="26"/>
                <w:lang w:val="uk-UA"/>
              </w:rPr>
              <w:t>селищної</w:t>
            </w:r>
            <w:r w:rsidRPr="001A6C82">
              <w:rPr>
                <w:sz w:val="26"/>
                <w:szCs w:val="26"/>
                <w:lang w:val="uk-UA"/>
              </w:rPr>
              <w:t xml:space="preserve"> ради </w:t>
            </w:r>
          </w:p>
        </w:tc>
        <w:tc>
          <w:tcPr>
            <w:tcW w:w="1852" w:type="dxa"/>
          </w:tcPr>
          <w:p w14:paraId="5BBAB87E" w14:textId="77777777" w:rsidR="003504DF" w:rsidRPr="00634756" w:rsidRDefault="003504DF" w:rsidP="003504DF">
            <w:pPr>
              <w:jc w:val="center"/>
              <w:rPr>
                <w:sz w:val="26"/>
                <w:szCs w:val="26"/>
                <w:lang w:val="uk-UA"/>
              </w:rPr>
            </w:pPr>
            <w:proofErr w:type="spellStart"/>
            <w:r w:rsidRPr="00634756">
              <w:rPr>
                <w:sz w:val="26"/>
                <w:szCs w:val="26"/>
              </w:rPr>
              <w:t>Серпень</w:t>
            </w:r>
            <w:proofErr w:type="spellEnd"/>
          </w:p>
          <w:p w14:paraId="2F833502" w14:textId="41FF9D6C" w:rsidR="003504DF" w:rsidRPr="00634756" w:rsidRDefault="003504DF" w:rsidP="003504DF">
            <w:pPr>
              <w:jc w:val="center"/>
              <w:rPr>
                <w:sz w:val="26"/>
                <w:szCs w:val="26"/>
                <w:lang w:val="uk-UA"/>
              </w:rPr>
            </w:pPr>
            <w:r w:rsidRPr="00634756">
              <w:rPr>
                <w:sz w:val="26"/>
                <w:szCs w:val="26"/>
                <w:lang w:val="uk-UA"/>
              </w:rPr>
              <w:t xml:space="preserve"> 202</w:t>
            </w:r>
            <w:r w:rsidR="00634756" w:rsidRPr="00634756">
              <w:rPr>
                <w:sz w:val="26"/>
                <w:szCs w:val="26"/>
                <w:lang w:val="uk-UA"/>
              </w:rPr>
              <w:t>5</w:t>
            </w:r>
            <w:r w:rsidRPr="00634756">
              <w:rPr>
                <w:sz w:val="26"/>
                <w:szCs w:val="26"/>
                <w:lang w:val="uk-UA"/>
              </w:rPr>
              <w:t xml:space="preserve"> року</w:t>
            </w:r>
            <w:r w:rsidRPr="00634756">
              <w:rPr>
                <w:sz w:val="26"/>
                <w:szCs w:val="26"/>
              </w:rPr>
              <w:t xml:space="preserve"> </w:t>
            </w:r>
          </w:p>
        </w:tc>
        <w:tc>
          <w:tcPr>
            <w:tcW w:w="2107" w:type="dxa"/>
          </w:tcPr>
          <w:p w14:paraId="57954FE3" w14:textId="77777777" w:rsidR="003504DF" w:rsidRPr="001A6C82" w:rsidRDefault="003504DF" w:rsidP="003504DF">
            <w:pPr>
              <w:jc w:val="center"/>
              <w:rPr>
                <w:sz w:val="26"/>
                <w:szCs w:val="26"/>
                <w:lang w:val="uk-UA"/>
              </w:rPr>
            </w:pPr>
            <w:r>
              <w:rPr>
                <w:sz w:val="26"/>
                <w:szCs w:val="26"/>
                <w:lang w:val="uk-UA"/>
              </w:rPr>
              <w:t>Фінансове управління селищної ради</w:t>
            </w:r>
          </w:p>
        </w:tc>
      </w:tr>
      <w:tr w:rsidR="003504DF" w14:paraId="0A47C49A" w14:textId="77777777" w:rsidTr="00476031">
        <w:tc>
          <w:tcPr>
            <w:tcW w:w="690" w:type="dxa"/>
          </w:tcPr>
          <w:p w14:paraId="62DD3545" w14:textId="36FC76F2" w:rsidR="003504DF" w:rsidRPr="001A6C82" w:rsidRDefault="003504DF" w:rsidP="003504DF">
            <w:pPr>
              <w:jc w:val="center"/>
              <w:rPr>
                <w:sz w:val="26"/>
                <w:szCs w:val="26"/>
                <w:lang w:val="uk-UA"/>
              </w:rPr>
            </w:pPr>
            <w:r>
              <w:rPr>
                <w:sz w:val="26"/>
                <w:szCs w:val="26"/>
                <w:lang w:val="uk-UA"/>
              </w:rPr>
              <w:t>1</w:t>
            </w:r>
            <w:r w:rsidR="001A0AA1">
              <w:rPr>
                <w:sz w:val="26"/>
                <w:szCs w:val="26"/>
                <w:lang w:val="uk-UA"/>
              </w:rPr>
              <w:t>2</w:t>
            </w:r>
          </w:p>
        </w:tc>
        <w:tc>
          <w:tcPr>
            <w:tcW w:w="4820" w:type="dxa"/>
          </w:tcPr>
          <w:p w14:paraId="5B51895B" w14:textId="77777777" w:rsidR="003504DF" w:rsidRPr="001A6C82" w:rsidRDefault="003504DF" w:rsidP="003504DF">
            <w:pPr>
              <w:jc w:val="both"/>
              <w:rPr>
                <w:sz w:val="26"/>
                <w:szCs w:val="26"/>
                <w:lang w:val="uk-UA"/>
              </w:rPr>
            </w:pPr>
            <w:r w:rsidRPr="001A6C82">
              <w:rPr>
                <w:sz w:val="26"/>
                <w:szCs w:val="26"/>
                <w:lang w:val="uk-UA"/>
              </w:rPr>
              <w:t xml:space="preserve">Подання прогнозу </w:t>
            </w:r>
            <w:r>
              <w:rPr>
                <w:sz w:val="26"/>
                <w:szCs w:val="26"/>
                <w:lang w:val="uk-UA"/>
              </w:rPr>
              <w:t>бюджету громади</w:t>
            </w:r>
            <w:r w:rsidRPr="001A6C82">
              <w:rPr>
                <w:sz w:val="26"/>
                <w:szCs w:val="26"/>
                <w:lang w:val="uk-UA"/>
              </w:rPr>
              <w:t xml:space="preserve"> до виконавчого комітету </w:t>
            </w:r>
            <w:r>
              <w:rPr>
                <w:sz w:val="26"/>
                <w:szCs w:val="26"/>
                <w:lang w:val="uk-UA"/>
              </w:rPr>
              <w:t xml:space="preserve">селищної </w:t>
            </w:r>
            <w:r w:rsidRPr="001A6C82">
              <w:rPr>
                <w:sz w:val="26"/>
                <w:szCs w:val="26"/>
                <w:lang w:val="uk-UA"/>
              </w:rPr>
              <w:t>ради</w:t>
            </w:r>
            <w:r>
              <w:rPr>
                <w:sz w:val="26"/>
                <w:szCs w:val="26"/>
                <w:lang w:val="uk-UA"/>
              </w:rPr>
              <w:t xml:space="preserve"> для схвалення</w:t>
            </w:r>
          </w:p>
        </w:tc>
        <w:tc>
          <w:tcPr>
            <w:tcW w:w="1852" w:type="dxa"/>
          </w:tcPr>
          <w:p w14:paraId="162F9295" w14:textId="77777777" w:rsidR="003504DF" w:rsidRPr="00634756" w:rsidRDefault="003504DF" w:rsidP="003504DF">
            <w:pPr>
              <w:jc w:val="center"/>
              <w:rPr>
                <w:sz w:val="26"/>
                <w:szCs w:val="26"/>
                <w:lang w:val="uk-UA"/>
              </w:rPr>
            </w:pPr>
            <w:r w:rsidRPr="00634756">
              <w:rPr>
                <w:sz w:val="26"/>
                <w:szCs w:val="26"/>
                <w:lang w:val="uk-UA"/>
              </w:rPr>
              <w:t>Серпень</w:t>
            </w:r>
          </w:p>
          <w:p w14:paraId="620F5A79" w14:textId="06D83F48" w:rsidR="003504DF" w:rsidRPr="00634756" w:rsidRDefault="003504DF" w:rsidP="003504DF">
            <w:pPr>
              <w:jc w:val="center"/>
              <w:rPr>
                <w:sz w:val="26"/>
                <w:szCs w:val="26"/>
                <w:lang w:val="uk-UA"/>
              </w:rPr>
            </w:pPr>
            <w:r w:rsidRPr="00634756">
              <w:rPr>
                <w:sz w:val="26"/>
                <w:szCs w:val="26"/>
              </w:rPr>
              <w:t>202</w:t>
            </w:r>
            <w:r w:rsidR="00634756">
              <w:rPr>
                <w:sz w:val="26"/>
                <w:szCs w:val="26"/>
                <w:lang w:val="uk-UA"/>
              </w:rPr>
              <w:t>5</w:t>
            </w:r>
            <w:r w:rsidRPr="00634756">
              <w:rPr>
                <w:sz w:val="26"/>
                <w:szCs w:val="26"/>
              </w:rPr>
              <w:t xml:space="preserve"> року</w:t>
            </w:r>
          </w:p>
        </w:tc>
        <w:tc>
          <w:tcPr>
            <w:tcW w:w="2107" w:type="dxa"/>
          </w:tcPr>
          <w:p w14:paraId="020EBBD0" w14:textId="77777777" w:rsidR="003504DF" w:rsidRPr="001A6C82" w:rsidRDefault="003504DF" w:rsidP="003504DF">
            <w:pPr>
              <w:jc w:val="center"/>
              <w:rPr>
                <w:sz w:val="26"/>
                <w:szCs w:val="26"/>
                <w:lang w:val="en-US"/>
              </w:rPr>
            </w:pPr>
            <w:r>
              <w:rPr>
                <w:sz w:val="26"/>
                <w:szCs w:val="26"/>
                <w:lang w:val="uk-UA"/>
              </w:rPr>
              <w:t>Фінансове управління селищної ради</w:t>
            </w:r>
          </w:p>
        </w:tc>
      </w:tr>
      <w:tr w:rsidR="00A13E38" w14:paraId="66E92E58" w14:textId="77777777" w:rsidTr="00476031">
        <w:tc>
          <w:tcPr>
            <w:tcW w:w="690" w:type="dxa"/>
          </w:tcPr>
          <w:p w14:paraId="7E4DF799" w14:textId="5C953017" w:rsidR="00A13E38" w:rsidRPr="001A6C82" w:rsidRDefault="003504DF" w:rsidP="00D84FE5">
            <w:pPr>
              <w:jc w:val="center"/>
              <w:rPr>
                <w:sz w:val="26"/>
                <w:szCs w:val="26"/>
                <w:lang w:val="uk-UA"/>
              </w:rPr>
            </w:pPr>
            <w:r>
              <w:rPr>
                <w:sz w:val="26"/>
                <w:szCs w:val="26"/>
                <w:lang w:val="uk-UA"/>
              </w:rPr>
              <w:t>1</w:t>
            </w:r>
            <w:r w:rsidR="001A0AA1">
              <w:rPr>
                <w:sz w:val="26"/>
                <w:szCs w:val="26"/>
                <w:lang w:val="uk-UA"/>
              </w:rPr>
              <w:t>3</w:t>
            </w:r>
          </w:p>
        </w:tc>
        <w:tc>
          <w:tcPr>
            <w:tcW w:w="4820" w:type="dxa"/>
          </w:tcPr>
          <w:p w14:paraId="1020AD80" w14:textId="00C766CD" w:rsidR="00A13E38" w:rsidRPr="001A6C82" w:rsidRDefault="00A13E38" w:rsidP="00F97455">
            <w:pPr>
              <w:jc w:val="both"/>
              <w:rPr>
                <w:sz w:val="26"/>
                <w:szCs w:val="26"/>
                <w:lang w:val="uk-UA"/>
              </w:rPr>
            </w:pPr>
            <w:r w:rsidRPr="001A6C82">
              <w:rPr>
                <w:sz w:val="26"/>
                <w:szCs w:val="26"/>
                <w:lang w:val="uk-UA"/>
              </w:rPr>
              <w:t xml:space="preserve">Розгляд та </w:t>
            </w:r>
            <w:r>
              <w:rPr>
                <w:sz w:val="26"/>
                <w:szCs w:val="26"/>
                <w:lang w:val="uk-UA"/>
              </w:rPr>
              <w:t>схвалення</w:t>
            </w:r>
            <w:r w:rsidRPr="001A6C82">
              <w:rPr>
                <w:sz w:val="26"/>
                <w:szCs w:val="26"/>
                <w:lang w:val="uk-UA"/>
              </w:rPr>
              <w:t xml:space="preserve"> прогнозу </w:t>
            </w:r>
            <w:r>
              <w:rPr>
                <w:sz w:val="26"/>
                <w:szCs w:val="26"/>
                <w:lang w:val="uk-UA"/>
              </w:rPr>
              <w:t>бюджету Макарівської селищної територіальної громади</w:t>
            </w:r>
          </w:p>
        </w:tc>
        <w:tc>
          <w:tcPr>
            <w:tcW w:w="1852" w:type="dxa"/>
          </w:tcPr>
          <w:p w14:paraId="50ACB4AE" w14:textId="4556C749" w:rsidR="00A13E38" w:rsidRPr="00634756" w:rsidRDefault="00A13E38" w:rsidP="00D84FE5">
            <w:pPr>
              <w:jc w:val="center"/>
              <w:rPr>
                <w:sz w:val="26"/>
                <w:szCs w:val="26"/>
                <w:lang w:val="uk-UA"/>
              </w:rPr>
            </w:pPr>
            <w:r w:rsidRPr="00634756">
              <w:rPr>
                <w:sz w:val="26"/>
                <w:szCs w:val="26"/>
                <w:lang w:val="uk-UA"/>
              </w:rPr>
              <w:t xml:space="preserve">До </w:t>
            </w:r>
            <w:r w:rsidR="00634756">
              <w:rPr>
                <w:sz w:val="26"/>
                <w:szCs w:val="26"/>
                <w:lang w:val="uk-UA"/>
              </w:rPr>
              <w:t>0</w:t>
            </w:r>
            <w:r w:rsidRPr="00634756">
              <w:rPr>
                <w:sz w:val="26"/>
                <w:szCs w:val="26"/>
                <w:lang w:val="uk-UA"/>
              </w:rPr>
              <w:t>1 вересня</w:t>
            </w:r>
            <w:r w:rsidR="003504DF" w:rsidRPr="00634756">
              <w:rPr>
                <w:sz w:val="26"/>
                <w:szCs w:val="26"/>
                <w:lang w:val="uk-UA"/>
              </w:rPr>
              <w:t xml:space="preserve"> 202</w:t>
            </w:r>
            <w:r w:rsidR="00634756">
              <w:rPr>
                <w:sz w:val="26"/>
                <w:szCs w:val="26"/>
                <w:lang w:val="uk-UA"/>
              </w:rPr>
              <w:t>5</w:t>
            </w:r>
            <w:r w:rsidR="003504DF" w:rsidRPr="00634756">
              <w:rPr>
                <w:sz w:val="26"/>
                <w:szCs w:val="26"/>
                <w:lang w:val="uk-UA"/>
              </w:rPr>
              <w:t xml:space="preserve"> року</w:t>
            </w:r>
          </w:p>
        </w:tc>
        <w:tc>
          <w:tcPr>
            <w:tcW w:w="2107" w:type="dxa"/>
          </w:tcPr>
          <w:p w14:paraId="0C9C655C" w14:textId="77777777" w:rsidR="00A13E38" w:rsidRPr="00923BF2" w:rsidRDefault="00A13E38" w:rsidP="00D84FE5">
            <w:pPr>
              <w:jc w:val="center"/>
              <w:rPr>
                <w:sz w:val="26"/>
                <w:szCs w:val="26"/>
              </w:rPr>
            </w:pPr>
            <w:r>
              <w:rPr>
                <w:sz w:val="26"/>
                <w:szCs w:val="26"/>
                <w:lang w:val="uk-UA"/>
              </w:rPr>
              <w:t>Виконавчий комітет селищної ради</w:t>
            </w:r>
          </w:p>
        </w:tc>
      </w:tr>
      <w:tr w:rsidR="00A13E38" w14:paraId="30DDE4A2" w14:textId="77777777" w:rsidTr="00476031">
        <w:tc>
          <w:tcPr>
            <w:tcW w:w="690" w:type="dxa"/>
          </w:tcPr>
          <w:p w14:paraId="1AA3E174" w14:textId="02A96705" w:rsidR="00A13E38" w:rsidRPr="001A6C82" w:rsidRDefault="00A13E38" w:rsidP="00D84FE5">
            <w:pPr>
              <w:jc w:val="center"/>
              <w:rPr>
                <w:sz w:val="26"/>
                <w:szCs w:val="26"/>
                <w:lang w:val="uk-UA"/>
              </w:rPr>
            </w:pPr>
            <w:r>
              <w:rPr>
                <w:sz w:val="26"/>
                <w:szCs w:val="26"/>
                <w:lang w:val="uk-UA"/>
              </w:rPr>
              <w:t>1</w:t>
            </w:r>
            <w:r w:rsidR="001A0AA1">
              <w:rPr>
                <w:sz w:val="26"/>
                <w:szCs w:val="26"/>
                <w:lang w:val="uk-UA"/>
              </w:rPr>
              <w:t>4</w:t>
            </w:r>
          </w:p>
        </w:tc>
        <w:tc>
          <w:tcPr>
            <w:tcW w:w="4820" w:type="dxa"/>
          </w:tcPr>
          <w:p w14:paraId="1C0CDFCE" w14:textId="77777777" w:rsidR="00A13E38" w:rsidRDefault="00A13E38" w:rsidP="00F97455">
            <w:pPr>
              <w:jc w:val="both"/>
              <w:rPr>
                <w:sz w:val="26"/>
                <w:szCs w:val="26"/>
                <w:lang w:val="uk-UA"/>
              </w:rPr>
            </w:pPr>
            <w:r w:rsidRPr="001A6C82">
              <w:rPr>
                <w:sz w:val="26"/>
                <w:szCs w:val="26"/>
                <w:lang w:val="uk-UA"/>
              </w:rPr>
              <w:t xml:space="preserve">Подання прогнозу </w:t>
            </w:r>
            <w:r>
              <w:rPr>
                <w:sz w:val="26"/>
                <w:szCs w:val="26"/>
                <w:lang w:val="uk-UA"/>
              </w:rPr>
              <w:t>бюджету громади разом із фінансово-економічним обґрунтуванням до селищної ради для розгляду в порядку, визначеному Бюджетним регламентом селищної ради</w:t>
            </w:r>
          </w:p>
          <w:p w14:paraId="34F2B24F" w14:textId="77777777" w:rsidR="00F97455" w:rsidRPr="001A6C82" w:rsidRDefault="00F97455" w:rsidP="00F97455">
            <w:pPr>
              <w:jc w:val="both"/>
              <w:rPr>
                <w:sz w:val="26"/>
                <w:szCs w:val="26"/>
                <w:lang w:val="uk-UA"/>
              </w:rPr>
            </w:pPr>
          </w:p>
        </w:tc>
        <w:tc>
          <w:tcPr>
            <w:tcW w:w="1852" w:type="dxa"/>
          </w:tcPr>
          <w:p w14:paraId="5DAF5DAF" w14:textId="77777777" w:rsidR="00A13E38" w:rsidRPr="001A6C82" w:rsidRDefault="00A13E38" w:rsidP="00D84FE5">
            <w:pPr>
              <w:jc w:val="center"/>
              <w:rPr>
                <w:sz w:val="26"/>
                <w:szCs w:val="26"/>
                <w:lang w:val="uk-UA"/>
              </w:rPr>
            </w:pPr>
            <w:r w:rsidRPr="001A6C82">
              <w:rPr>
                <w:sz w:val="26"/>
                <w:szCs w:val="26"/>
                <w:lang w:val="uk-UA"/>
              </w:rPr>
              <w:t xml:space="preserve">В п’ятиденний термін </w:t>
            </w:r>
            <w:r>
              <w:rPr>
                <w:sz w:val="26"/>
                <w:szCs w:val="26"/>
                <w:lang w:val="uk-UA"/>
              </w:rPr>
              <w:t>після його схвалення</w:t>
            </w:r>
          </w:p>
        </w:tc>
        <w:tc>
          <w:tcPr>
            <w:tcW w:w="2107" w:type="dxa"/>
          </w:tcPr>
          <w:p w14:paraId="2BA9EC60" w14:textId="77777777" w:rsidR="00A13E38" w:rsidRPr="00E93B2D" w:rsidRDefault="00A13E38" w:rsidP="00D84FE5">
            <w:pPr>
              <w:jc w:val="center"/>
              <w:rPr>
                <w:sz w:val="26"/>
                <w:szCs w:val="26"/>
              </w:rPr>
            </w:pPr>
            <w:r>
              <w:rPr>
                <w:sz w:val="26"/>
                <w:szCs w:val="26"/>
                <w:lang w:val="uk-UA"/>
              </w:rPr>
              <w:t>Виконавчий комітет селищної ради</w:t>
            </w:r>
          </w:p>
        </w:tc>
      </w:tr>
      <w:tr w:rsidR="00A13E38" w14:paraId="7CEED8DE" w14:textId="77777777" w:rsidTr="00476031">
        <w:tc>
          <w:tcPr>
            <w:tcW w:w="690" w:type="dxa"/>
          </w:tcPr>
          <w:p w14:paraId="4B98F8D0" w14:textId="6D566939" w:rsidR="00A13E38" w:rsidRPr="001A6C82" w:rsidRDefault="00A13E38" w:rsidP="00D84FE5">
            <w:pPr>
              <w:jc w:val="center"/>
              <w:rPr>
                <w:sz w:val="26"/>
                <w:szCs w:val="26"/>
                <w:lang w:val="uk-UA"/>
              </w:rPr>
            </w:pPr>
            <w:r w:rsidRPr="001A6C82">
              <w:rPr>
                <w:sz w:val="26"/>
                <w:szCs w:val="26"/>
                <w:lang w:val="uk-UA"/>
              </w:rPr>
              <w:lastRenderedPageBreak/>
              <w:t>1</w:t>
            </w:r>
            <w:r w:rsidR="001A0AA1">
              <w:rPr>
                <w:sz w:val="26"/>
                <w:szCs w:val="26"/>
                <w:lang w:val="uk-UA"/>
              </w:rPr>
              <w:t>5</w:t>
            </w:r>
          </w:p>
        </w:tc>
        <w:tc>
          <w:tcPr>
            <w:tcW w:w="4820" w:type="dxa"/>
          </w:tcPr>
          <w:p w14:paraId="468E14DC" w14:textId="77777777" w:rsidR="00A13E38" w:rsidRPr="001A6C82" w:rsidRDefault="00A13E38" w:rsidP="00F97455">
            <w:pPr>
              <w:jc w:val="both"/>
              <w:rPr>
                <w:sz w:val="26"/>
                <w:szCs w:val="26"/>
                <w:lang w:val="uk-UA"/>
              </w:rPr>
            </w:pPr>
            <w:r>
              <w:rPr>
                <w:sz w:val="26"/>
                <w:szCs w:val="26"/>
                <w:lang w:val="uk-UA"/>
              </w:rPr>
              <w:t>Супровід р</w:t>
            </w:r>
            <w:r w:rsidRPr="001A6C82">
              <w:rPr>
                <w:sz w:val="26"/>
                <w:szCs w:val="26"/>
                <w:lang w:val="uk-UA"/>
              </w:rPr>
              <w:t>озгляд</w:t>
            </w:r>
            <w:r>
              <w:rPr>
                <w:sz w:val="26"/>
                <w:szCs w:val="26"/>
                <w:lang w:val="uk-UA"/>
              </w:rPr>
              <w:t>у</w:t>
            </w:r>
            <w:r w:rsidRPr="001A6C82">
              <w:rPr>
                <w:sz w:val="26"/>
                <w:szCs w:val="26"/>
                <w:lang w:val="uk-UA"/>
              </w:rPr>
              <w:t xml:space="preserve"> </w:t>
            </w:r>
            <w:r>
              <w:rPr>
                <w:sz w:val="26"/>
                <w:szCs w:val="26"/>
                <w:lang w:val="uk-UA"/>
              </w:rPr>
              <w:t xml:space="preserve">питання щодо </w:t>
            </w:r>
            <w:r w:rsidRPr="001A6C82">
              <w:rPr>
                <w:sz w:val="26"/>
                <w:szCs w:val="26"/>
                <w:lang w:val="uk-UA"/>
              </w:rPr>
              <w:t xml:space="preserve">прогнозу </w:t>
            </w:r>
            <w:r>
              <w:rPr>
                <w:sz w:val="26"/>
                <w:szCs w:val="26"/>
                <w:lang w:val="uk-UA"/>
              </w:rPr>
              <w:t>бюджету громади</w:t>
            </w:r>
            <w:r w:rsidRPr="001A6C82">
              <w:rPr>
                <w:sz w:val="26"/>
                <w:szCs w:val="26"/>
                <w:lang w:val="uk-UA"/>
              </w:rPr>
              <w:t xml:space="preserve"> </w:t>
            </w:r>
            <w:r>
              <w:rPr>
                <w:sz w:val="26"/>
                <w:szCs w:val="26"/>
                <w:lang w:val="uk-UA"/>
              </w:rPr>
              <w:t>постійними комісіями селищної ради</w:t>
            </w:r>
            <w:r w:rsidRPr="001A6C82">
              <w:rPr>
                <w:bCs/>
                <w:sz w:val="26"/>
                <w:szCs w:val="26"/>
                <w:lang w:val="uk-UA"/>
              </w:rPr>
              <w:t xml:space="preserve"> та </w:t>
            </w:r>
            <w:r>
              <w:rPr>
                <w:bCs/>
                <w:sz w:val="26"/>
                <w:szCs w:val="26"/>
                <w:lang w:val="uk-UA"/>
              </w:rPr>
              <w:t>на пленарному засіданні селищної ради</w:t>
            </w:r>
          </w:p>
        </w:tc>
        <w:tc>
          <w:tcPr>
            <w:tcW w:w="1852" w:type="dxa"/>
          </w:tcPr>
          <w:p w14:paraId="53C318D5" w14:textId="77777777" w:rsidR="00A13E38" w:rsidRPr="001A6C82" w:rsidRDefault="00A13E38" w:rsidP="00D84FE5">
            <w:pPr>
              <w:jc w:val="center"/>
              <w:rPr>
                <w:sz w:val="26"/>
                <w:szCs w:val="26"/>
                <w:lang w:val="uk-UA"/>
              </w:rPr>
            </w:pPr>
            <w:r>
              <w:rPr>
                <w:sz w:val="26"/>
                <w:szCs w:val="26"/>
                <w:lang w:val="uk-UA"/>
              </w:rPr>
              <w:t>За регламентом селищної ради</w:t>
            </w:r>
          </w:p>
        </w:tc>
        <w:tc>
          <w:tcPr>
            <w:tcW w:w="2107" w:type="dxa"/>
          </w:tcPr>
          <w:p w14:paraId="7E9C8635" w14:textId="77777777" w:rsidR="00A13E38" w:rsidRDefault="00A13E38" w:rsidP="00D84FE5">
            <w:pPr>
              <w:jc w:val="center"/>
              <w:rPr>
                <w:sz w:val="26"/>
                <w:szCs w:val="26"/>
                <w:lang w:val="uk-UA"/>
              </w:rPr>
            </w:pPr>
            <w:r>
              <w:rPr>
                <w:sz w:val="26"/>
                <w:szCs w:val="26"/>
                <w:lang w:val="uk-UA"/>
              </w:rPr>
              <w:t>Фінансове управління селищної ради, головні розпорядники бюджетних коштів</w:t>
            </w:r>
          </w:p>
          <w:p w14:paraId="55D58F7F" w14:textId="77777777" w:rsidR="00F97455" w:rsidRPr="00E93B2D" w:rsidRDefault="00F97455" w:rsidP="00D84FE5">
            <w:pPr>
              <w:jc w:val="center"/>
              <w:rPr>
                <w:sz w:val="26"/>
                <w:szCs w:val="26"/>
              </w:rPr>
            </w:pPr>
          </w:p>
        </w:tc>
      </w:tr>
    </w:tbl>
    <w:p w14:paraId="7202C5C4" w14:textId="77777777" w:rsidR="00A13E38" w:rsidRDefault="00A13E38" w:rsidP="00A13E38">
      <w:pPr>
        <w:rPr>
          <w:sz w:val="28"/>
          <w:szCs w:val="28"/>
          <w:lang w:val="uk-UA"/>
        </w:rPr>
      </w:pPr>
    </w:p>
    <w:p w14:paraId="4ACEBED8" w14:textId="77777777" w:rsidR="00A13E38" w:rsidRDefault="00A13E38" w:rsidP="00A13E38">
      <w:pPr>
        <w:rPr>
          <w:sz w:val="28"/>
          <w:szCs w:val="28"/>
          <w:lang w:val="uk-UA"/>
        </w:rPr>
      </w:pPr>
    </w:p>
    <w:p w14:paraId="20189E89" w14:textId="77777777" w:rsidR="00D1537B" w:rsidRDefault="00D1537B" w:rsidP="00A13E38">
      <w:pPr>
        <w:rPr>
          <w:sz w:val="28"/>
          <w:szCs w:val="28"/>
          <w:lang w:val="uk-UA"/>
        </w:rPr>
      </w:pPr>
    </w:p>
    <w:p w14:paraId="29E43D08" w14:textId="77777777" w:rsidR="00D1537B" w:rsidRDefault="00D1537B" w:rsidP="00A13E38">
      <w:pPr>
        <w:rPr>
          <w:sz w:val="28"/>
          <w:szCs w:val="28"/>
          <w:lang w:val="uk-UA"/>
        </w:rPr>
      </w:pPr>
    </w:p>
    <w:p w14:paraId="787C37B6" w14:textId="59BF5612" w:rsidR="00A13E38" w:rsidRDefault="00A13E38" w:rsidP="00A13E38">
      <w:pPr>
        <w:tabs>
          <w:tab w:val="left" w:pos="1440"/>
        </w:tabs>
        <w:spacing w:line="300" w:lineRule="exact"/>
        <w:jc w:val="both"/>
        <w:rPr>
          <w:b/>
          <w:sz w:val="28"/>
          <w:szCs w:val="28"/>
          <w:lang w:val="uk-UA"/>
        </w:rPr>
      </w:pPr>
      <w:r w:rsidRPr="006E560B">
        <w:rPr>
          <w:b/>
          <w:sz w:val="28"/>
          <w:szCs w:val="28"/>
          <w:lang w:val="uk-UA"/>
        </w:rPr>
        <w:t>Керуюч</w:t>
      </w:r>
      <w:r w:rsidR="00476031">
        <w:rPr>
          <w:b/>
          <w:sz w:val="28"/>
          <w:szCs w:val="28"/>
          <w:lang w:val="uk-UA"/>
        </w:rPr>
        <w:t>ий</w:t>
      </w:r>
      <w:r w:rsidRPr="006E560B">
        <w:rPr>
          <w:b/>
          <w:sz w:val="28"/>
          <w:szCs w:val="28"/>
          <w:lang w:val="uk-UA"/>
        </w:rPr>
        <w:t xml:space="preserve"> справами (секретар) </w:t>
      </w:r>
    </w:p>
    <w:p w14:paraId="507239C0" w14:textId="12C8F84F" w:rsidR="00A13E38" w:rsidRPr="00113CEC" w:rsidRDefault="00A13E38" w:rsidP="00A13E38">
      <w:pPr>
        <w:tabs>
          <w:tab w:val="left" w:pos="1440"/>
        </w:tabs>
        <w:spacing w:line="300" w:lineRule="exact"/>
        <w:jc w:val="both"/>
        <w:rPr>
          <w:b/>
          <w:sz w:val="28"/>
          <w:szCs w:val="28"/>
          <w:lang w:val="uk-UA"/>
        </w:rPr>
      </w:pPr>
      <w:r w:rsidRPr="006E560B">
        <w:rPr>
          <w:b/>
          <w:sz w:val="28"/>
          <w:szCs w:val="28"/>
          <w:lang w:val="uk-UA"/>
        </w:rPr>
        <w:t>виконавч</w:t>
      </w:r>
      <w:r>
        <w:rPr>
          <w:b/>
          <w:sz w:val="28"/>
          <w:szCs w:val="28"/>
          <w:lang w:val="uk-UA"/>
        </w:rPr>
        <w:t xml:space="preserve">ого комітету                            </w:t>
      </w:r>
      <w:r w:rsidR="00D52E57">
        <w:rPr>
          <w:b/>
          <w:sz w:val="28"/>
          <w:szCs w:val="28"/>
          <w:lang w:val="uk-UA"/>
        </w:rPr>
        <w:t xml:space="preserve">            </w:t>
      </w:r>
      <w:r w:rsidR="00634756">
        <w:rPr>
          <w:b/>
          <w:sz w:val="28"/>
          <w:szCs w:val="28"/>
          <w:lang w:val="uk-UA"/>
        </w:rPr>
        <w:t xml:space="preserve">       </w:t>
      </w:r>
      <w:r>
        <w:rPr>
          <w:b/>
          <w:sz w:val="28"/>
          <w:szCs w:val="28"/>
          <w:lang w:val="uk-UA"/>
        </w:rPr>
        <w:t xml:space="preserve">         </w:t>
      </w:r>
      <w:bookmarkStart w:id="0" w:name="_Hlk197596929"/>
      <w:r>
        <w:rPr>
          <w:b/>
          <w:sz w:val="28"/>
          <w:szCs w:val="28"/>
          <w:lang w:val="uk-UA"/>
        </w:rPr>
        <w:t>Н</w:t>
      </w:r>
      <w:r w:rsidR="003504DF">
        <w:rPr>
          <w:b/>
          <w:sz w:val="28"/>
          <w:szCs w:val="28"/>
          <w:lang w:val="uk-UA"/>
        </w:rPr>
        <w:t xml:space="preserve">аталія </w:t>
      </w:r>
      <w:r w:rsidR="00634756">
        <w:rPr>
          <w:b/>
          <w:sz w:val="28"/>
          <w:szCs w:val="28"/>
          <w:lang w:val="uk-UA"/>
        </w:rPr>
        <w:t>БУРНАШЕВА</w:t>
      </w:r>
      <w:bookmarkEnd w:id="0"/>
    </w:p>
    <w:p w14:paraId="491E65AC" w14:textId="77777777" w:rsidR="00A13E38" w:rsidRDefault="00A13E38" w:rsidP="00A13E38">
      <w:pPr>
        <w:pStyle w:val="a9"/>
        <w:ind w:left="709"/>
        <w:jc w:val="both"/>
        <w:rPr>
          <w:rFonts w:ascii="Times New Roman" w:hAnsi="Times New Roman"/>
          <w:sz w:val="28"/>
          <w:szCs w:val="28"/>
          <w:lang w:val="uk-UA"/>
        </w:rPr>
      </w:pPr>
    </w:p>
    <w:p w14:paraId="02630177" w14:textId="77777777" w:rsidR="00147EC1" w:rsidRDefault="00147EC1" w:rsidP="00A13E38">
      <w:pPr>
        <w:pStyle w:val="a9"/>
        <w:ind w:left="709"/>
        <w:jc w:val="both"/>
        <w:rPr>
          <w:rFonts w:ascii="Times New Roman" w:hAnsi="Times New Roman"/>
          <w:sz w:val="28"/>
          <w:szCs w:val="28"/>
          <w:lang w:val="uk-UA"/>
        </w:rPr>
      </w:pPr>
    </w:p>
    <w:p w14:paraId="30CEC620" w14:textId="77777777" w:rsidR="00147EC1" w:rsidRDefault="00147EC1" w:rsidP="00A13E38">
      <w:pPr>
        <w:pStyle w:val="a9"/>
        <w:ind w:left="709"/>
        <w:jc w:val="both"/>
        <w:rPr>
          <w:rFonts w:ascii="Times New Roman" w:hAnsi="Times New Roman"/>
          <w:sz w:val="28"/>
          <w:szCs w:val="28"/>
          <w:lang w:val="uk-UA"/>
        </w:rPr>
      </w:pPr>
    </w:p>
    <w:p w14:paraId="719E694F" w14:textId="77777777" w:rsidR="00D1537B" w:rsidRDefault="00D1537B">
      <w:pPr>
        <w:spacing w:after="160" w:line="259" w:lineRule="auto"/>
        <w:rPr>
          <w:sz w:val="26"/>
          <w:szCs w:val="26"/>
          <w:lang w:val="uk-UA"/>
        </w:rPr>
      </w:pPr>
      <w:r>
        <w:rPr>
          <w:sz w:val="26"/>
          <w:szCs w:val="26"/>
          <w:lang w:val="uk-UA"/>
        </w:rPr>
        <w:br w:type="page"/>
      </w:r>
    </w:p>
    <w:p w14:paraId="153A878F" w14:textId="295833C3" w:rsidR="00A13E38" w:rsidRPr="00F97455" w:rsidRDefault="00A13E38" w:rsidP="00A13E38">
      <w:pPr>
        <w:ind w:left="5670"/>
        <w:rPr>
          <w:sz w:val="28"/>
          <w:szCs w:val="28"/>
          <w:lang w:val="uk-UA"/>
        </w:rPr>
      </w:pPr>
      <w:r w:rsidRPr="00F97455">
        <w:rPr>
          <w:sz w:val="28"/>
          <w:szCs w:val="28"/>
          <w:lang w:val="uk-UA"/>
        </w:rPr>
        <w:lastRenderedPageBreak/>
        <w:t>ЗАТВЕРДЖЕНО</w:t>
      </w:r>
    </w:p>
    <w:p w14:paraId="5444F8D8" w14:textId="77777777" w:rsidR="002F1C65" w:rsidRDefault="00A13E38" w:rsidP="002F1C65">
      <w:pPr>
        <w:pStyle w:val="a9"/>
        <w:ind w:left="5670"/>
        <w:jc w:val="both"/>
        <w:rPr>
          <w:rFonts w:ascii="Times New Roman" w:hAnsi="Times New Roman"/>
          <w:sz w:val="28"/>
          <w:szCs w:val="28"/>
          <w:lang w:val="uk-UA"/>
        </w:rPr>
      </w:pPr>
      <w:r w:rsidRPr="00F97455">
        <w:rPr>
          <w:rFonts w:ascii="Times New Roman" w:hAnsi="Times New Roman"/>
          <w:sz w:val="28"/>
          <w:szCs w:val="28"/>
          <w:lang w:val="uk-UA"/>
        </w:rPr>
        <w:t xml:space="preserve">Рішення виконавчого комітету Макарівської селищної ради </w:t>
      </w:r>
    </w:p>
    <w:p w14:paraId="1A1DC6A8" w14:textId="4DC22F29" w:rsidR="002F1C65" w:rsidRPr="00F97455" w:rsidRDefault="002F1C65" w:rsidP="002F1C65">
      <w:pPr>
        <w:pStyle w:val="a9"/>
        <w:ind w:left="5670"/>
        <w:jc w:val="both"/>
        <w:rPr>
          <w:rFonts w:ascii="Times New Roman" w:hAnsi="Times New Roman"/>
          <w:sz w:val="28"/>
          <w:szCs w:val="28"/>
          <w:lang w:val="uk-UA"/>
        </w:rPr>
      </w:pPr>
      <w:r w:rsidRPr="00F97455">
        <w:rPr>
          <w:rFonts w:ascii="Times New Roman" w:hAnsi="Times New Roman"/>
          <w:sz w:val="28"/>
          <w:szCs w:val="28"/>
          <w:lang w:val="uk-UA"/>
        </w:rPr>
        <w:t xml:space="preserve">від </w:t>
      </w:r>
      <w:r w:rsidR="00627ABD">
        <w:rPr>
          <w:rFonts w:ascii="Times New Roman" w:hAnsi="Times New Roman"/>
          <w:sz w:val="28"/>
          <w:szCs w:val="28"/>
          <w:lang w:val="uk-UA"/>
        </w:rPr>
        <w:t>13</w:t>
      </w:r>
      <w:r w:rsidR="00634756">
        <w:rPr>
          <w:rFonts w:ascii="Times New Roman" w:hAnsi="Times New Roman"/>
          <w:sz w:val="28"/>
          <w:szCs w:val="28"/>
          <w:lang w:val="uk-UA"/>
        </w:rPr>
        <w:t>.05.2025</w:t>
      </w:r>
      <w:r>
        <w:rPr>
          <w:rFonts w:ascii="Times New Roman" w:hAnsi="Times New Roman"/>
          <w:sz w:val="28"/>
          <w:szCs w:val="28"/>
          <w:lang w:val="uk-UA"/>
        </w:rPr>
        <w:t xml:space="preserve"> </w:t>
      </w:r>
      <w:r w:rsidRPr="00F97455">
        <w:rPr>
          <w:rFonts w:ascii="Times New Roman" w:hAnsi="Times New Roman"/>
          <w:sz w:val="28"/>
          <w:szCs w:val="28"/>
          <w:lang w:val="uk-UA"/>
        </w:rPr>
        <w:t>№</w:t>
      </w:r>
      <w:r>
        <w:rPr>
          <w:rFonts w:ascii="Times New Roman" w:hAnsi="Times New Roman"/>
          <w:sz w:val="28"/>
          <w:szCs w:val="28"/>
          <w:lang w:val="uk-UA"/>
        </w:rPr>
        <w:t xml:space="preserve"> </w:t>
      </w:r>
      <w:r w:rsidR="00627ABD">
        <w:rPr>
          <w:rFonts w:ascii="Times New Roman" w:hAnsi="Times New Roman"/>
          <w:sz w:val="28"/>
          <w:szCs w:val="28"/>
          <w:lang w:val="uk-UA"/>
        </w:rPr>
        <w:t>327</w:t>
      </w:r>
    </w:p>
    <w:p w14:paraId="21390113" w14:textId="035AE1C5" w:rsidR="00A13E38" w:rsidRDefault="00A13E38" w:rsidP="002F1C65">
      <w:pPr>
        <w:pStyle w:val="a9"/>
        <w:ind w:left="5670"/>
        <w:jc w:val="both"/>
        <w:rPr>
          <w:lang w:val="uk-UA"/>
        </w:rPr>
      </w:pPr>
    </w:p>
    <w:p w14:paraId="22EAEF9A" w14:textId="77777777" w:rsidR="00A13E38" w:rsidRPr="00332BCB" w:rsidRDefault="00A13E38" w:rsidP="00A13E38">
      <w:pPr>
        <w:jc w:val="center"/>
        <w:rPr>
          <w:b/>
          <w:sz w:val="26"/>
          <w:szCs w:val="26"/>
          <w:lang w:val="uk-UA"/>
        </w:rPr>
      </w:pPr>
      <w:r w:rsidRPr="00332BCB">
        <w:rPr>
          <w:b/>
          <w:sz w:val="26"/>
          <w:szCs w:val="26"/>
          <w:lang w:val="uk-UA"/>
        </w:rPr>
        <w:t>ПЛАН ЗАХОДІВ</w:t>
      </w:r>
    </w:p>
    <w:p w14:paraId="29F6A0AE" w14:textId="5C8BA6B7" w:rsidR="00A13E38" w:rsidRPr="0079293C" w:rsidRDefault="00A13E38" w:rsidP="00A13E38">
      <w:pPr>
        <w:jc w:val="center"/>
        <w:rPr>
          <w:b/>
          <w:sz w:val="28"/>
          <w:szCs w:val="28"/>
          <w:lang w:val="uk-UA"/>
        </w:rPr>
      </w:pPr>
      <w:r w:rsidRPr="0079293C">
        <w:rPr>
          <w:b/>
          <w:sz w:val="28"/>
          <w:szCs w:val="28"/>
          <w:lang w:val="uk-UA"/>
        </w:rPr>
        <w:t>щодо складання проекту бюджету Макарівської селищної територіальної громади на 202</w:t>
      </w:r>
      <w:r w:rsidR="00634756">
        <w:rPr>
          <w:b/>
          <w:sz w:val="28"/>
          <w:szCs w:val="28"/>
          <w:lang w:val="uk-UA"/>
        </w:rPr>
        <w:t>6</w:t>
      </w:r>
      <w:r w:rsidRPr="0079293C">
        <w:rPr>
          <w:b/>
          <w:sz w:val="28"/>
          <w:szCs w:val="28"/>
          <w:lang w:val="uk-UA"/>
        </w:rPr>
        <w:t xml:space="preserve"> рік</w:t>
      </w:r>
    </w:p>
    <w:p w14:paraId="757EF81B" w14:textId="77777777" w:rsidR="00A13E38" w:rsidRDefault="00A13E38" w:rsidP="00A13E38">
      <w:pPr>
        <w:jc w:val="center"/>
        <w:rPr>
          <w:sz w:val="26"/>
          <w:szCs w:val="26"/>
          <w:lang w:val="uk-UA"/>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75"/>
        <w:gridCol w:w="3969"/>
        <w:gridCol w:w="2693"/>
        <w:gridCol w:w="2410"/>
      </w:tblGrid>
      <w:tr w:rsidR="004C7D24" w:rsidRPr="007616A1" w14:paraId="3305F55C" w14:textId="77777777" w:rsidTr="004172C0">
        <w:tc>
          <w:tcPr>
            <w:tcW w:w="675" w:type="dxa"/>
          </w:tcPr>
          <w:p w14:paraId="2B1CAB10" w14:textId="77777777" w:rsidR="004C7D24" w:rsidRPr="007616A1" w:rsidRDefault="004C7D24" w:rsidP="004172C0">
            <w:pPr>
              <w:jc w:val="center"/>
              <w:rPr>
                <w:b/>
                <w:sz w:val="26"/>
                <w:szCs w:val="26"/>
                <w:lang w:val="uk-UA"/>
              </w:rPr>
            </w:pPr>
            <w:r w:rsidRPr="007616A1">
              <w:rPr>
                <w:b/>
                <w:sz w:val="26"/>
                <w:szCs w:val="26"/>
                <w:lang w:val="uk-UA"/>
              </w:rPr>
              <w:t>№ з/п</w:t>
            </w:r>
          </w:p>
        </w:tc>
        <w:tc>
          <w:tcPr>
            <w:tcW w:w="3969" w:type="dxa"/>
          </w:tcPr>
          <w:p w14:paraId="05DB5BE2" w14:textId="77777777" w:rsidR="004C7D24" w:rsidRPr="007616A1" w:rsidRDefault="004C7D24" w:rsidP="004172C0">
            <w:pPr>
              <w:jc w:val="center"/>
              <w:rPr>
                <w:b/>
                <w:sz w:val="26"/>
                <w:szCs w:val="26"/>
                <w:lang w:val="uk-UA"/>
              </w:rPr>
            </w:pPr>
            <w:r w:rsidRPr="007616A1">
              <w:rPr>
                <w:b/>
                <w:sz w:val="26"/>
                <w:szCs w:val="26"/>
                <w:lang w:val="uk-UA"/>
              </w:rPr>
              <w:t>Зміст заходів</w:t>
            </w:r>
          </w:p>
        </w:tc>
        <w:tc>
          <w:tcPr>
            <w:tcW w:w="2693" w:type="dxa"/>
          </w:tcPr>
          <w:p w14:paraId="4B60A320" w14:textId="77777777" w:rsidR="004C7D24" w:rsidRPr="007616A1" w:rsidRDefault="004C7D24" w:rsidP="004172C0">
            <w:pPr>
              <w:jc w:val="center"/>
              <w:rPr>
                <w:b/>
                <w:sz w:val="26"/>
                <w:szCs w:val="26"/>
                <w:lang w:val="uk-UA"/>
              </w:rPr>
            </w:pPr>
            <w:r w:rsidRPr="007616A1">
              <w:rPr>
                <w:b/>
                <w:sz w:val="26"/>
                <w:szCs w:val="26"/>
                <w:lang w:val="uk-UA"/>
              </w:rPr>
              <w:t>Термін виконання</w:t>
            </w:r>
          </w:p>
        </w:tc>
        <w:tc>
          <w:tcPr>
            <w:tcW w:w="2410" w:type="dxa"/>
          </w:tcPr>
          <w:p w14:paraId="555EDB0A" w14:textId="77777777" w:rsidR="004C7D24" w:rsidRPr="007616A1" w:rsidRDefault="004C7D24" w:rsidP="004172C0">
            <w:pPr>
              <w:jc w:val="center"/>
              <w:rPr>
                <w:b/>
                <w:sz w:val="26"/>
                <w:szCs w:val="26"/>
                <w:lang w:val="uk-UA"/>
              </w:rPr>
            </w:pPr>
            <w:r w:rsidRPr="007616A1">
              <w:rPr>
                <w:b/>
                <w:sz w:val="26"/>
                <w:szCs w:val="26"/>
                <w:lang w:val="uk-UA"/>
              </w:rPr>
              <w:t>Відповідальні за виконання</w:t>
            </w:r>
          </w:p>
        </w:tc>
      </w:tr>
      <w:tr w:rsidR="004C7D24" w:rsidRPr="001A6C82" w14:paraId="591A0680" w14:textId="77777777" w:rsidTr="004172C0">
        <w:tc>
          <w:tcPr>
            <w:tcW w:w="675" w:type="dxa"/>
          </w:tcPr>
          <w:p w14:paraId="06A2A563" w14:textId="77777777" w:rsidR="004C7D24" w:rsidRPr="001A6C82" w:rsidRDefault="004C7D24" w:rsidP="004172C0">
            <w:pPr>
              <w:jc w:val="center"/>
              <w:rPr>
                <w:sz w:val="26"/>
                <w:szCs w:val="26"/>
                <w:lang w:val="uk-UA"/>
              </w:rPr>
            </w:pPr>
            <w:r w:rsidRPr="001A6C82">
              <w:rPr>
                <w:sz w:val="26"/>
                <w:szCs w:val="26"/>
                <w:lang w:val="uk-UA"/>
              </w:rPr>
              <w:t>1</w:t>
            </w:r>
          </w:p>
        </w:tc>
        <w:tc>
          <w:tcPr>
            <w:tcW w:w="3969" w:type="dxa"/>
          </w:tcPr>
          <w:p w14:paraId="28AF8E13" w14:textId="77777777" w:rsidR="004C7D24" w:rsidRDefault="004C7D24" w:rsidP="004172C0">
            <w:pPr>
              <w:pStyle w:val="aa"/>
              <w:ind w:left="34"/>
              <w:jc w:val="both"/>
              <w:rPr>
                <w:sz w:val="26"/>
                <w:szCs w:val="26"/>
                <w:lang w:val="uk-UA"/>
              </w:rPr>
            </w:pPr>
            <w:r w:rsidRPr="00333174">
              <w:rPr>
                <w:sz w:val="26"/>
                <w:szCs w:val="26"/>
                <w:lang w:val="uk-UA"/>
              </w:rPr>
              <w:t>Уточнення параметрів, з урахуванням яких здійснюється горизонтальне вирівнювання податкоспроможності бюджету громади (обсягу надходжень податку на доходи фізичних осіб, чисельність населення)</w:t>
            </w:r>
          </w:p>
          <w:p w14:paraId="71EA30D6" w14:textId="77777777" w:rsidR="004C7D24" w:rsidRPr="00333174" w:rsidRDefault="004C7D24" w:rsidP="004172C0">
            <w:pPr>
              <w:pStyle w:val="aa"/>
              <w:ind w:left="34"/>
              <w:jc w:val="both"/>
              <w:rPr>
                <w:sz w:val="26"/>
                <w:szCs w:val="26"/>
                <w:lang w:val="uk-UA"/>
              </w:rPr>
            </w:pPr>
          </w:p>
        </w:tc>
        <w:tc>
          <w:tcPr>
            <w:tcW w:w="2693" w:type="dxa"/>
          </w:tcPr>
          <w:p w14:paraId="40607BF3" w14:textId="77777777" w:rsidR="004C7D24" w:rsidRPr="001A6C82" w:rsidRDefault="004C7D24" w:rsidP="004172C0">
            <w:pPr>
              <w:jc w:val="center"/>
              <w:rPr>
                <w:sz w:val="26"/>
                <w:szCs w:val="26"/>
                <w:lang w:val="uk-UA"/>
              </w:rPr>
            </w:pPr>
            <w:r w:rsidRPr="001A6C82">
              <w:rPr>
                <w:sz w:val="26"/>
                <w:szCs w:val="26"/>
                <w:lang w:val="uk-UA"/>
              </w:rPr>
              <w:t>У термін визначений законодавством</w:t>
            </w:r>
          </w:p>
        </w:tc>
        <w:tc>
          <w:tcPr>
            <w:tcW w:w="2410" w:type="dxa"/>
          </w:tcPr>
          <w:p w14:paraId="507FFD02" w14:textId="77777777" w:rsidR="004C7D24" w:rsidRPr="001A6C82" w:rsidRDefault="004C7D24" w:rsidP="004172C0">
            <w:pPr>
              <w:jc w:val="center"/>
              <w:rPr>
                <w:sz w:val="26"/>
                <w:szCs w:val="26"/>
                <w:lang w:val="uk-UA"/>
              </w:rPr>
            </w:pPr>
            <w:r>
              <w:rPr>
                <w:sz w:val="26"/>
                <w:szCs w:val="26"/>
                <w:lang w:val="uk-UA"/>
              </w:rPr>
              <w:t>Фінансове управління селищної ради</w:t>
            </w:r>
          </w:p>
        </w:tc>
      </w:tr>
      <w:tr w:rsidR="004C7D24" w:rsidRPr="001A6C82" w14:paraId="018A9639" w14:textId="77777777" w:rsidTr="004172C0">
        <w:tc>
          <w:tcPr>
            <w:tcW w:w="675" w:type="dxa"/>
          </w:tcPr>
          <w:p w14:paraId="56782EFF" w14:textId="77777777" w:rsidR="004C7D24" w:rsidRPr="001A6C82" w:rsidRDefault="004C7D24" w:rsidP="004172C0">
            <w:pPr>
              <w:jc w:val="center"/>
              <w:rPr>
                <w:sz w:val="26"/>
                <w:szCs w:val="26"/>
                <w:lang w:val="uk-UA"/>
              </w:rPr>
            </w:pPr>
            <w:r>
              <w:rPr>
                <w:sz w:val="26"/>
                <w:szCs w:val="26"/>
                <w:lang w:val="uk-UA"/>
              </w:rPr>
              <w:t>2</w:t>
            </w:r>
          </w:p>
        </w:tc>
        <w:tc>
          <w:tcPr>
            <w:tcW w:w="3969" w:type="dxa"/>
          </w:tcPr>
          <w:p w14:paraId="5BAFC5F3" w14:textId="77777777" w:rsidR="004C7D24" w:rsidRDefault="004C7D24" w:rsidP="004172C0">
            <w:pPr>
              <w:jc w:val="both"/>
              <w:rPr>
                <w:sz w:val="26"/>
                <w:szCs w:val="26"/>
                <w:lang w:val="uk-UA"/>
              </w:rPr>
            </w:pPr>
            <w:r w:rsidRPr="00333174">
              <w:rPr>
                <w:sz w:val="26"/>
                <w:szCs w:val="26"/>
                <w:lang w:val="uk-UA"/>
              </w:rPr>
              <w:t>Отримання від Міністерства фінансів України листа щодо особливостей складання розрахунків до проекту бюджету громади та прогнозних обсягів міжбюджетних трансфертів на плановий рік та доведення їх до головних розпорядників коштів бюджету територіальної громади</w:t>
            </w:r>
          </w:p>
          <w:p w14:paraId="0149E8E7" w14:textId="77777777" w:rsidR="004C7D24" w:rsidRPr="00333174" w:rsidRDefault="004C7D24" w:rsidP="004172C0">
            <w:pPr>
              <w:jc w:val="both"/>
              <w:rPr>
                <w:sz w:val="26"/>
                <w:szCs w:val="26"/>
                <w:lang w:val="uk-UA"/>
              </w:rPr>
            </w:pPr>
          </w:p>
        </w:tc>
        <w:tc>
          <w:tcPr>
            <w:tcW w:w="2693" w:type="dxa"/>
          </w:tcPr>
          <w:p w14:paraId="0B788F6F" w14:textId="77777777" w:rsidR="004C7D24" w:rsidRPr="001A6C82" w:rsidRDefault="004C7D24" w:rsidP="004172C0">
            <w:pPr>
              <w:jc w:val="center"/>
              <w:rPr>
                <w:sz w:val="26"/>
                <w:szCs w:val="26"/>
                <w:lang w:val="uk-UA"/>
              </w:rPr>
            </w:pPr>
            <w:r w:rsidRPr="001A6C82">
              <w:rPr>
                <w:sz w:val="26"/>
                <w:szCs w:val="26"/>
                <w:lang w:val="uk-UA"/>
              </w:rPr>
              <w:t>У термін визначений законодавством</w:t>
            </w:r>
          </w:p>
        </w:tc>
        <w:tc>
          <w:tcPr>
            <w:tcW w:w="2410" w:type="dxa"/>
          </w:tcPr>
          <w:p w14:paraId="2B233A91" w14:textId="77777777" w:rsidR="004C7D24" w:rsidRPr="001A6C82" w:rsidRDefault="004C7D24" w:rsidP="004172C0">
            <w:pPr>
              <w:jc w:val="center"/>
              <w:rPr>
                <w:sz w:val="26"/>
                <w:szCs w:val="26"/>
                <w:lang w:val="en-US"/>
              </w:rPr>
            </w:pPr>
            <w:r>
              <w:rPr>
                <w:sz w:val="26"/>
                <w:szCs w:val="26"/>
                <w:lang w:val="uk-UA"/>
              </w:rPr>
              <w:t>Фінансове управління селищної ради</w:t>
            </w:r>
          </w:p>
        </w:tc>
      </w:tr>
      <w:tr w:rsidR="00BA54A4" w:rsidRPr="001A6C82" w14:paraId="34556B54" w14:textId="77777777" w:rsidTr="004172C0">
        <w:tc>
          <w:tcPr>
            <w:tcW w:w="675" w:type="dxa"/>
          </w:tcPr>
          <w:p w14:paraId="3CB1B3C1" w14:textId="77777777" w:rsidR="00BA54A4" w:rsidRPr="001A6C82" w:rsidRDefault="00BA54A4" w:rsidP="00BA54A4">
            <w:pPr>
              <w:jc w:val="center"/>
              <w:rPr>
                <w:sz w:val="26"/>
                <w:szCs w:val="26"/>
                <w:lang w:val="uk-UA"/>
              </w:rPr>
            </w:pPr>
            <w:r>
              <w:rPr>
                <w:sz w:val="26"/>
                <w:szCs w:val="26"/>
                <w:lang w:val="uk-UA"/>
              </w:rPr>
              <w:t>3</w:t>
            </w:r>
          </w:p>
        </w:tc>
        <w:tc>
          <w:tcPr>
            <w:tcW w:w="3969" w:type="dxa"/>
          </w:tcPr>
          <w:p w14:paraId="0849C74D" w14:textId="77777777" w:rsidR="00BA54A4" w:rsidRDefault="00BA54A4" w:rsidP="00BA54A4">
            <w:pPr>
              <w:jc w:val="both"/>
              <w:rPr>
                <w:sz w:val="26"/>
                <w:szCs w:val="26"/>
                <w:lang w:val="uk-UA" w:eastAsia="uk-UA"/>
              </w:rPr>
            </w:pPr>
            <w:r w:rsidRPr="00333174">
              <w:rPr>
                <w:sz w:val="26"/>
                <w:szCs w:val="26"/>
                <w:lang w:val="uk-UA" w:eastAsia="uk-UA"/>
              </w:rPr>
              <w:t xml:space="preserve">Доведення до головних розпорядників бюджетних коштів: </w:t>
            </w:r>
          </w:p>
          <w:p w14:paraId="116F8395" w14:textId="77777777" w:rsidR="00BA54A4" w:rsidRDefault="00BA54A4" w:rsidP="00BA54A4">
            <w:pPr>
              <w:tabs>
                <w:tab w:val="left" w:pos="612"/>
              </w:tabs>
              <w:jc w:val="both"/>
              <w:rPr>
                <w:sz w:val="26"/>
                <w:szCs w:val="26"/>
                <w:lang w:val="uk-UA" w:eastAsia="uk-UA"/>
              </w:rPr>
            </w:pPr>
            <w:r w:rsidRPr="00333174">
              <w:rPr>
                <w:sz w:val="26"/>
                <w:szCs w:val="26"/>
                <w:lang w:val="uk-UA" w:eastAsia="uk-UA"/>
              </w:rPr>
              <w:t xml:space="preserve">- інструкції з підготовки бюджетних запитів; </w:t>
            </w:r>
          </w:p>
          <w:p w14:paraId="7E179DDA" w14:textId="77777777" w:rsidR="00BA54A4" w:rsidRDefault="00BA54A4" w:rsidP="00BA54A4">
            <w:pPr>
              <w:tabs>
                <w:tab w:val="left" w:pos="612"/>
              </w:tabs>
              <w:jc w:val="both"/>
              <w:rPr>
                <w:sz w:val="26"/>
                <w:szCs w:val="26"/>
                <w:lang w:val="uk-UA"/>
              </w:rPr>
            </w:pPr>
            <w:r w:rsidRPr="00333174">
              <w:rPr>
                <w:sz w:val="26"/>
                <w:szCs w:val="26"/>
                <w:lang w:val="uk-UA" w:eastAsia="uk-UA"/>
              </w:rPr>
              <w:t>- граничних показників видатків бюджету</w:t>
            </w:r>
            <w:r w:rsidRPr="00333174">
              <w:rPr>
                <w:sz w:val="26"/>
                <w:szCs w:val="26"/>
                <w:lang w:val="uk-UA"/>
              </w:rPr>
              <w:t xml:space="preserve"> громади</w:t>
            </w:r>
            <w:r>
              <w:rPr>
                <w:sz w:val="26"/>
                <w:szCs w:val="26"/>
                <w:lang w:val="uk-UA"/>
              </w:rPr>
              <w:t>;</w:t>
            </w:r>
          </w:p>
          <w:p w14:paraId="6B0FB345" w14:textId="11743267" w:rsidR="00BA54A4" w:rsidRDefault="00BA54A4" w:rsidP="00BA54A4">
            <w:pPr>
              <w:tabs>
                <w:tab w:val="left" w:pos="612"/>
              </w:tabs>
              <w:jc w:val="both"/>
              <w:rPr>
                <w:sz w:val="26"/>
                <w:szCs w:val="26"/>
                <w:lang w:val="uk-UA" w:eastAsia="uk-UA"/>
              </w:rPr>
            </w:pPr>
            <w:r>
              <w:rPr>
                <w:sz w:val="26"/>
                <w:szCs w:val="26"/>
                <w:lang w:val="uk-UA" w:eastAsia="uk-UA"/>
              </w:rPr>
              <w:t>- особливостей складання розрахунків до проекту бюджету на 202</w:t>
            </w:r>
            <w:r w:rsidR="00634756">
              <w:rPr>
                <w:sz w:val="26"/>
                <w:szCs w:val="26"/>
                <w:lang w:val="uk-UA" w:eastAsia="uk-UA"/>
              </w:rPr>
              <w:t>6</w:t>
            </w:r>
            <w:r>
              <w:rPr>
                <w:sz w:val="26"/>
                <w:szCs w:val="26"/>
                <w:lang w:val="uk-UA" w:eastAsia="uk-UA"/>
              </w:rPr>
              <w:t xml:space="preserve"> рік;</w:t>
            </w:r>
            <w:r w:rsidRPr="00333174">
              <w:rPr>
                <w:sz w:val="26"/>
                <w:szCs w:val="26"/>
                <w:lang w:val="uk-UA" w:eastAsia="uk-UA"/>
              </w:rPr>
              <w:t xml:space="preserve"> </w:t>
            </w:r>
          </w:p>
          <w:p w14:paraId="545D60AA" w14:textId="77777777" w:rsidR="00BA54A4" w:rsidRPr="00333174" w:rsidRDefault="00BA54A4" w:rsidP="00BA54A4">
            <w:pPr>
              <w:tabs>
                <w:tab w:val="left" w:pos="612"/>
              </w:tabs>
              <w:jc w:val="both"/>
              <w:rPr>
                <w:sz w:val="26"/>
                <w:szCs w:val="26"/>
                <w:lang w:val="uk-UA"/>
              </w:rPr>
            </w:pPr>
            <w:r w:rsidRPr="00333174">
              <w:rPr>
                <w:sz w:val="26"/>
                <w:szCs w:val="26"/>
                <w:lang w:val="uk-UA" w:eastAsia="uk-UA"/>
              </w:rPr>
              <w:t>- інструктивного листа щодо організаційних та інших вимог, яких зобов'язані дотримуватися всі розпорядники бюджетних коштів</w:t>
            </w:r>
          </w:p>
        </w:tc>
        <w:tc>
          <w:tcPr>
            <w:tcW w:w="2693" w:type="dxa"/>
          </w:tcPr>
          <w:p w14:paraId="1D524AAD" w14:textId="7ADD99EF" w:rsidR="00BA54A4" w:rsidRPr="004C7D24" w:rsidRDefault="00BA54A4" w:rsidP="00BA54A4">
            <w:pPr>
              <w:jc w:val="center"/>
              <w:rPr>
                <w:sz w:val="26"/>
                <w:szCs w:val="26"/>
                <w:highlight w:val="yellow"/>
                <w:lang w:val="uk-UA"/>
              </w:rPr>
            </w:pPr>
            <w:r w:rsidRPr="00BA54A4">
              <w:rPr>
                <w:sz w:val="26"/>
                <w:szCs w:val="26"/>
                <w:lang w:val="uk-UA"/>
              </w:rPr>
              <w:t>Після отримання листа та відповідної інформації від Міністерства фінансів України</w:t>
            </w:r>
          </w:p>
        </w:tc>
        <w:tc>
          <w:tcPr>
            <w:tcW w:w="2410" w:type="dxa"/>
          </w:tcPr>
          <w:p w14:paraId="79079E6B" w14:textId="77777777" w:rsidR="00BA54A4" w:rsidRPr="001A6C82" w:rsidRDefault="00BA54A4" w:rsidP="00BA54A4">
            <w:pPr>
              <w:jc w:val="center"/>
              <w:rPr>
                <w:sz w:val="26"/>
                <w:szCs w:val="26"/>
                <w:lang w:val="en-US"/>
              </w:rPr>
            </w:pPr>
            <w:r>
              <w:rPr>
                <w:sz w:val="26"/>
                <w:szCs w:val="26"/>
                <w:lang w:val="uk-UA"/>
              </w:rPr>
              <w:t>Фінансове управління селищної ради</w:t>
            </w:r>
          </w:p>
        </w:tc>
      </w:tr>
      <w:tr w:rsidR="00BA54A4" w14:paraId="70394CCC" w14:textId="77777777" w:rsidTr="004172C0">
        <w:tc>
          <w:tcPr>
            <w:tcW w:w="675" w:type="dxa"/>
          </w:tcPr>
          <w:p w14:paraId="4C03441D" w14:textId="77777777" w:rsidR="00BA54A4" w:rsidRDefault="00BA54A4" w:rsidP="00BA54A4">
            <w:pPr>
              <w:jc w:val="center"/>
              <w:rPr>
                <w:sz w:val="26"/>
                <w:szCs w:val="26"/>
                <w:lang w:val="uk-UA"/>
              </w:rPr>
            </w:pPr>
            <w:r>
              <w:rPr>
                <w:sz w:val="26"/>
                <w:szCs w:val="26"/>
                <w:lang w:val="uk-UA"/>
              </w:rPr>
              <w:t>4</w:t>
            </w:r>
          </w:p>
        </w:tc>
        <w:tc>
          <w:tcPr>
            <w:tcW w:w="3969" w:type="dxa"/>
          </w:tcPr>
          <w:p w14:paraId="3458FB21" w14:textId="77777777" w:rsidR="00BA54A4" w:rsidRPr="007C5855" w:rsidRDefault="00BA54A4" w:rsidP="00BA54A4">
            <w:pPr>
              <w:shd w:val="clear" w:color="auto" w:fill="FFFFFF"/>
              <w:spacing w:after="150"/>
              <w:jc w:val="both"/>
              <w:textAlignment w:val="baseline"/>
              <w:rPr>
                <w:color w:val="000000"/>
                <w:sz w:val="26"/>
                <w:szCs w:val="26"/>
                <w:lang w:val="uk-UA"/>
              </w:rPr>
            </w:pPr>
            <w:r w:rsidRPr="007C5855">
              <w:rPr>
                <w:color w:val="000000"/>
                <w:sz w:val="26"/>
                <w:szCs w:val="26"/>
                <w:lang w:val="uk-UA"/>
              </w:rPr>
              <w:t>Організувати роботу розпорядників та одержувачів коштів із розроблення бюджетних запитів, а також:</w:t>
            </w:r>
          </w:p>
          <w:p w14:paraId="54A6FEB9" w14:textId="77777777" w:rsidR="00BA54A4" w:rsidRPr="007C5855" w:rsidRDefault="00BA54A4" w:rsidP="00BA54A4">
            <w:pPr>
              <w:shd w:val="clear" w:color="auto" w:fill="FFFFFF"/>
              <w:jc w:val="both"/>
              <w:textAlignment w:val="baseline"/>
              <w:rPr>
                <w:color w:val="000000"/>
                <w:sz w:val="26"/>
                <w:szCs w:val="26"/>
                <w:lang w:val="uk-UA"/>
              </w:rPr>
            </w:pPr>
            <w:r w:rsidRPr="007C5855">
              <w:rPr>
                <w:color w:val="000000"/>
                <w:sz w:val="26"/>
                <w:szCs w:val="26"/>
                <w:lang w:val="uk-UA"/>
              </w:rPr>
              <w:t xml:space="preserve">1) забезпечити неухильне дотримання вимог частини 1 </w:t>
            </w:r>
            <w:r w:rsidRPr="007C5855">
              <w:rPr>
                <w:color w:val="000000"/>
                <w:sz w:val="26"/>
                <w:szCs w:val="26"/>
                <w:lang w:val="uk-UA"/>
              </w:rPr>
              <w:lastRenderedPageBreak/>
              <w:t>статті 51 та частини 4 статті 77 Бюджетного кодексу України;</w:t>
            </w:r>
          </w:p>
          <w:p w14:paraId="2586E1F7" w14:textId="77777777" w:rsidR="00BA54A4" w:rsidRPr="007C5855" w:rsidRDefault="00BA54A4" w:rsidP="00BA54A4">
            <w:pPr>
              <w:shd w:val="clear" w:color="auto" w:fill="FFFFFF"/>
              <w:jc w:val="both"/>
              <w:textAlignment w:val="baseline"/>
              <w:rPr>
                <w:color w:val="000000"/>
                <w:sz w:val="26"/>
                <w:szCs w:val="26"/>
                <w:lang w:val="uk-UA"/>
              </w:rPr>
            </w:pPr>
            <w:r w:rsidRPr="007C5855">
              <w:rPr>
                <w:color w:val="000000"/>
                <w:sz w:val="26"/>
                <w:szCs w:val="26"/>
                <w:lang w:val="uk-UA"/>
              </w:rPr>
              <w:t>2) оптимізувати витрати шляхом виключення з бюджетних запитів непріоритетних та неефективних витрат, насамперед тих, що не забезпечують виконання основних функцій і завдань розпорядника коштів;</w:t>
            </w:r>
          </w:p>
          <w:p w14:paraId="429783A4" w14:textId="77777777" w:rsidR="00BA54A4" w:rsidRPr="007C5855" w:rsidRDefault="00BA54A4" w:rsidP="00BA54A4">
            <w:pPr>
              <w:shd w:val="clear" w:color="auto" w:fill="FFFFFF"/>
              <w:jc w:val="both"/>
              <w:textAlignment w:val="baseline"/>
              <w:rPr>
                <w:color w:val="000000"/>
                <w:sz w:val="26"/>
                <w:szCs w:val="26"/>
                <w:lang w:val="uk-UA"/>
              </w:rPr>
            </w:pPr>
            <w:r w:rsidRPr="007C5855">
              <w:rPr>
                <w:color w:val="000000"/>
                <w:sz w:val="26"/>
                <w:szCs w:val="26"/>
                <w:lang w:val="uk-UA"/>
              </w:rPr>
              <w:t>3) розробити заходи щодо упорядкування та оптимізації мережі, штатної чисельності та контингентів бюджетних установ соціально-культурної сфери, які утримуються за рахунок коштів обласного бюджету з урахуванням реформ у відповідній галузі та доведеного фінансового ресурсу;</w:t>
            </w:r>
          </w:p>
          <w:p w14:paraId="49A20C49" w14:textId="77777777" w:rsidR="00BA54A4" w:rsidRDefault="00BA54A4" w:rsidP="00BA54A4">
            <w:pPr>
              <w:shd w:val="clear" w:color="auto" w:fill="FFFFFF"/>
              <w:jc w:val="both"/>
              <w:textAlignment w:val="baseline"/>
              <w:rPr>
                <w:color w:val="000000"/>
                <w:sz w:val="26"/>
                <w:szCs w:val="26"/>
                <w:lang w:val="uk-UA"/>
              </w:rPr>
            </w:pPr>
            <w:r w:rsidRPr="007C5855">
              <w:rPr>
                <w:color w:val="000000"/>
                <w:sz w:val="26"/>
                <w:szCs w:val="26"/>
                <w:lang w:val="uk-UA"/>
              </w:rPr>
              <w:t>4) проект видатків за кожним кодом економічної класифікації видатків підтвердити детальними розрахунками та економічними обґрунтуваннями</w:t>
            </w:r>
          </w:p>
          <w:p w14:paraId="68BE20F6" w14:textId="77777777" w:rsidR="00BA54A4" w:rsidRPr="007C5855" w:rsidRDefault="00BA54A4" w:rsidP="00BA54A4">
            <w:pPr>
              <w:shd w:val="clear" w:color="auto" w:fill="FFFFFF"/>
              <w:jc w:val="both"/>
              <w:textAlignment w:val="baseline"/>
              <w:rPr>
                <w:sz w:val="26"/>
                <w:szCs w:val="26"/>
                <w:lang w:val="uk-UA" w:eastAsia="uk-UA"/>
              </w:rPr>
            </w:pPr>
          </w:p>
        </w:tc>
        <w:tc>
          <w:tcPr>
            <w:tcW w:w="2693" w:type="dxa"/>
          </w:tcPr>
          <w:p w14:paraId="2337141E" w14:textId="77777777" w:rsidR="00BA54A4" w:rsidRDefault="00BA54A4" w:rsidP="00BA54A4">
            <w:pPr>
              <w:jc w:val="center"/>
              <w:rPr>
                <w:sz w:val="26"/>
                <w:szCs w:val="26"/>
                <w:lang w:val="uk-UA"/>
              </w:rPr>
            </w:pPr>
            <w:r>
              <w:rPr>
                <w:sz w:val="26"/>
                <w:szCs w:val="26"/>
                <w:lang w:val="uk-UA"/>
              </w:rPr>
              <w:lastRenderedPageBreak/>
              <w:t xml:space="preserve">Жовтень </w:t>
            </w:r>
          </w:p>
          <w:p w14:paraId="61037267" w14:textId="6D67B58D" w:rsidR="00BA54A4" w:rsidRDefault="00BA54A4" w:rsidP="00BA54A4">
            <w:pPr>
              <w:jc w:val="center"/>
              <w:rPr>
                <w:sz w:val="26"/>
                <w:szCs w:val="26"/>
                <w:lang w:val="uk-UA"/>
              </w:rPr>
            </w:pPr>
            <w:r>
              <w:rPr>
                <w:sz w:val="26"/>
                <w:szCs w:val="26"/>
                <w:lang w:val="uk-UA"/>
              </w:rPr>
              <w:t>202</w:t>
            </w:r>
            <w:r w:rsidR="00634756">
              <w:rPr>
                <w:sz w:val="26"/>
                <w:szCs w:val="26"/>
                <w:lang w:val="uk-UA"/>
              </w:rPr>
              <w:t>5</w:t>
            </w:r>
            <w:r>
              <w:rPr>
                <w:sz w:val="26"/>
                <w:szCs w:val="26"/>
                <w:lang w:val="uk-UA"/>
              </w:rPr>
              <w:t xml:space="preserve"> року</w:t>
            </w:r>
          </w:p>
        </w:tc>
        <w:tc>
          <w:tcPr>
            <w:tcW w:w="2410" w:type="dxa"/>
          </w:tcPr>
          <w:p w14:paraId="5C48CEFB" w14:textId="77777777" w:rsidR="00BA54A4" w:rsidRDefault="00BA54A4" w:rsidP="00BA54A4">
            <w:pPr>
              <w:jc w:val="center"/>
              <w:rPr>
                <w:sz w:val="26"/>
                <w:szCs w:val="26"/>
                <w:lang w:val="uk-UA"/>
              </w:rPr>
            </w:pPr>
            <w:r w:rsidRPr="001A6C82">
              <w:rPr>
                <w:sz w:val="26"/>
                <w:szCs w:val="26"/>
                <w:lang w:val="uk-UA"/>
              </w:rPr>
              <w:t>Головні розпорядники бюджетних коштів</w:t>
            </w:r>
          </w:p>
        </w:tc>
      </w:tr>
      <w:tr w:rsidR="00BA54A4" w:rsidRPr="001A6C82" w14:paraId="118104BE" w14:textId="77777777" w:rsidTr="004172C0">
        <w:trPr>
          <w:trHeight w:val="1174"/>
        </w:trPr>
        <w:tc>
          <w:tcPr>
            <w:tcW w:w="675" w:type="dxa"/>
          </w:tcPr>
          <w:p w14:paraId="6144113D" w14:textId="77777777" w:rsidR="00BA54A4" w:rsidRDefault="00BA54A4" w:rsidP="00BA54A4">
            <w:pPr>
              <w:jc w:val="center"/>
              <w:rPr>
                <w:sz w:val="26"/>
                <w:szCs w:val="26"/>
                <w:lang w:val="uk-UA"/>
              </w:rPr>
            </w:pPr>
            <w:r>
              <w:rPr>
                <w:sz w:val="26"/>
                <w:szCs w:val="26"/>
                <w:lang w:val="uk-UA"/>
              </w:rPr>
              <w:t>5</w:t>
            </w:r>
          </w:p>
        </w:tc>
        <w:tc>
          <w:tcPr>
            <w:tcW w:w="3969" w:type="dxa"/>
          </w:tcPr>
          <w:p w14:paraId="0B5636FE" w14:textId="77777777" w:rsidR="00BA54A4" w:rsidRDefault="00BA54A4" w:rsidP="00BA54A4">
            <w:pPr>
              <w:jc w:val="both"/>
              <w:rPr>
                <w:color w:val="000000"/>
                <w:sz w:val="26"/>
                <w:szCs w:val="26"/>
                <w:shd w:val="clear" w:color="auto" w:fill="FFFFFF"/>
                <w:lang w:val="uk-UA"/>
              </w:rPr>
            </w:pPr>
            <w:r w:rsidRPr="00014981">
              <w:rPr>
                <w:color w:val="000000"/>
                <w:sz w:val="26"/>
                <w:szCs w:val="26"/>
                <w:shd w:val="clear" w:color="auto" w:fill="FFFFFF"/>
                <w:lang w:val="uk-UA"/>
              </w:rPr>
              <w:t>Провести інвентаризацію бюджетних програм, які затверджені і діють, оптимізувати їх кількість, удосконалити критерії оцінки їх доцільності та результативності</w:t>
            </w:r>
          </w:p>
          <w:p w14:paraId="05885BFC" w14:textId="77777777" w:rsidR="00BA54A4" w:rsidRPr="00014981" w:rsidRDefault="00BA54A4" w:rsidP="00BA54A4">
            <w:pPr>
              <w:jc w:val="both"/>
              <w:rPr>
                <w:sz w:val="26"/>
                <w:szCs w:val="26"/>
                <w:lang w:val="uk-UA"/>
              </w:rPr>
            </w:pPr>
          </w:p>
        </w:tc>
        <w:tc>
          <w:tcPr>
            <w:tcW w:w="2693" w:type="dxa"/>
          </w:tcPr>
          <w:p w14:paraId="25AB412D" w14:textId="77777777" w:rsidR="00BA54A4" w:rsidRDefault="00BA54A4" w:rsidP="00BA54A4">
            <w:pPr>
              <w:jc w:val="center"/>
              <w:rPr>
                <w:sz w:val="26"/>
                <w:szCs w:val="26"/>
                <w:lang w:val="uk-UA"/>
              </w:rPr>
            </w:pPr>
            <w:r>
              <w:rPr>
                <w:sz w:val="26"/>
                <w:szCs w:val="26"/>
                <w:lang w:val="uk-UA"/>
              </w:rPr>
              <w:t xml:space="preserve">Жовтень </w:t>
            </w:r>
          </w:p>
          <w:p w14:paraId="5B3D7E61" w14:textId="3200AB18" w:rsidR="00BA54A4" w:rsidRDefault="00BA54A4" w:rsidP="00BA54A4">
            <w:pPr>
              <w:jc w:val="center"/>
              <w:rPr>
                <w:sz w:val="26"/>
                <w:szCs w:val="26"/>
                <w:lang w:val="uk-UA"/>
              </w:rPr>
            </w:pPr>
            <w:r>
              <w:rPr>
                <w:sz w:val="26"/>
                <w:szCs w:val="26"/>
                <w:lang w:val="uk-UA"/>
              </w:rPr>
              <w:t>202</w:t>
            </w:r>
            <w:r w:rsidR="00634756">
              <w:rPr>
                <w:sz w:val="26"/>
                <w:szCs w:val="26"/>
                <w:lang w:val="uk-UA"/>
              </w:rPr>
              <w:t xml:space="preserve">5 </w:t>
            </w:r>
            <w:r>
              <w:rPr>
                <w:sz w:val="26"/>
                <w:szCs w:val="26"/>
                <w:lang w:val="uk-UA"/>
              </w:rPr>
              <w:t>року</w:t>
            </w:r>
          </w:p>
        </w:tc>
        <w:tc>
          <w:tcPr>
            <w:tcW w:w="2410" w:type="dxa"/>
          </w:tcPr>
          <w:p w14:paraId="6126330B" w14:textId="77777777" w:rsidR="00BA54A4" w:rsidRPr="001A6C82" w:rsidRDefault="00BA54A4" w:rsidP="00BA54A4">
            <w:pPr>
              <w:jc w:val="center"/>
              <w:rPr>
                <w:sz w:val="26"/>
                <w:szCs w:val="26"/>
                <w:lang w:val="uk-UA"/>
              </w:rPr>
            </w:pPr>
            <w:r w:rsidRPr="001A6C82">
              <w:rPr>
                <w:sz w:val="26"/>
                <w:szCs w:val="26"/>
                <w:lang w:val="uk-UA"/>
              </w:rPr>
              <w:t>Головні розпорядники бюджетних коштів</w:t>
            </w:r>
          </w:p>
        </w:tc>
      </w:tr>
      <w:tr w:rsidR="00BA54A4" w:rsidRPr="001A6C82" w14:paraId="63191FBD" w14:textId="77777777" w:rsidTr="004172C0">
        <w:trPr>
          <w:trHeight w:val="1174"/>
        </w:trPr>
        <w:tc>
          <w:tcPr>
            <w:tcW w:w="675" w:type="dxa"/>
          </w:tcPr>
          <w:p w14:paraId="1D9F950A" w14:textId="77777777" w:rsidR="00BA54A4" w:rsidRPr="001A6C82" w:rsidRDefault="00BA54A4" w:rsidP="00BA54A4">
            <w:pPr>
              <w:jc w:val="center"/>
              <w:rPr>
                <w:sz w:val="26"/>
                <w:szCs w:val="26"/>
                <w:lang w:val="uk-UA"/>
              </w:rPr>
            </w:pPr>
            <w:r>
              <w:rPr>
                <w:sz w:val="26"/>
                <w:szCs w:val="26"/>
                <w:lang w:val="uk-UA"/>
              </w:rPr>
              <w:t>6</w:t>
            </w:r>
          </w:p>
        </w:tc>
        <w:tc>
          <w:tcPr>
            <w:tcW w:w="3969" w:type="dxa"/>
          </w:tcPr>
          <w:p w14:paraId="0E2553F6" w14:textId="77777777" w:rsidR="00BA54A4" w:rsidRPr="00333174" w:rsidRDefault="00BA54A4" w:rsidP="00BA54A4">
            <w:pPr>
              <w:jc w:val="both"/>
              <w:rPr>
                <w:sz w:val="26"/>
                <w:szCs w:val="26"/>
                <w:lang w:val="uk-UA"/>
              </w:rPr>
            </w:pPr>
            <w:r w:rsidRPr="00333174">
              <w:rPr>
                <w:sz w:val="26"/>
                <w:szCs w:val="26"/>
                <w:lang w:val="uk-UA"/>
              </w:rPr>
              <w:t>Організація роботи з розробки бюджетних запиті</w:t>
            </w:r>
            <w:r>
              <w:rPr>
                <w:sz w:val="26"/>
                <w:szCs w:val="26"/>
                <w:lang w:val="uk-UA"/>
              </w:rPr>
              <w:t>в</w:t>
            </w:r>
          </w:p>
        </w:tc>
        <w:tc>
          <w:tcPr>
            <w:tcW w:w="2693" w:type="dxa"/>
          </w:tcPr>
          <w:p w14:paraId="23F932D2" w14:textId="77777777" w:rsidR="00BA54A4" w:rsidRDefault="00BA54A4" w:rsidP="00BA54A4">
            <w:pPr>
              <w:jc w:val="center"/>
              <w:rPr>
                <w:sz w:val="26"/>
                <w:szCs w:val="26"/>
                <w:lang w:val="uk-UA"/>
              </w:rPr>
            </w:pPr>
            <w:r>
              <w:rPr>
                <w:sz w:val="26"/>
                <w:szCs w:val="26"/>
                <w:lang w:val="uk-UA"/>
              </w:rPr>
              <w:t xml:space="preserve">Жовтень </w:t>
            </w:r>
          </w:p>
          <w:p w14:paraId="4912C81A" w14:textId="35FDF5EF" w:rsidR="00BA54A4" w:rsidRPr="001A6C82" w:rsidRDefault="00BA54A4" w:rsidP="00BA54A4">
            <w:pPr>
              <w:jc w:val="center"/>
              <w:rPr>
                <w:sz w:val="26"/>
                <w:szCs w:val="26"/>
                <w:lang w:val="uk-UA"/>
              </w:rPr>
            </w:pPr>
            <w:r>
              <w:rPr>
                <w:sz w:val="26"/>
                <w:szCs w:val="26"/>
                <w:lang w:val="uk-UA"/>
              </w:rPr>
              <w:t>202</w:t>
            </w:r>
            <w:r w:rsidR="00634756">
              <w:rPr>
                <w:sz w:val="26"/>
                <w:szCs w:val="26"/>
                <w:lang w:val="uk-UA"/>
              </w:rPr>
              <w:t>5</w:t>
            </w:r>
            <w:r>
              <w:rPr>
                <w:sz w:val="26"/>
                <w:szCs w:val="26"/>
                <w:lang w:val="uk-UA"/>
              </w:rPr>
              <w:t xml:space="preserve"> року</w:t>
            </w:r>
          </w:p>
        </w:tc>
        <w:tc>
          <w:tcPr>
            <w:tcW w:w="2410" w:type="dxa"/>
          </w:tcPr>
          <w:p w14:paraId="70936F13" w14:textId="77777777" w:rsidR="00BA54A4" w:rsidRPr="001A6C82" w:rsidRDefault="00BA54A4" w:rsidP="00BA54A4">
            <w:pPr>
              <w:jc w:val="center"/>
              <w:rPr>
                <w:sz w:val="26"/>
                <w:szCs w:val="26"/>
                <w:lang w:val="en-US"/>
              </w:rPr>
            </w:pPr>
            <w:r w:rsidRPr="001A6C82">
              <w:rPr>
                <w:sz w:val="26"/>
                <w:szCs w:val="26"/>
                <w:lang w:val="uk-UA"/>
              </w:rPr>
              <w:t>Головні розпорядники бюджетних коштів</w:t>
            </w:r>
          </w:p>
        </w:tc>
      </w:tr>
      <w:tr w:rsidR="00BA54A4" w:rsidRPr="001A6C82" w14:paraId="7791F336" w14:textId="77777777" w:rsidTr="004172C0">
        <w:tc>
          <w:tcPr>
            <w:tcW w:w="675" w:type="dxa"/>
          </w:tcPr>
          <w:p w14:paraId="55E38EF8" w14:textId="77777777" w:rsidR="00BA54A4" w:rsidRPr="001A6C82" w:rsidRDefault="00BA54A4" w:rsidP="00BA54A4">
            <w:pPr>
              <w:jc w:val="center"/>
              <w:rPr>
                <w:sz w:val="26"/>
                <w:szCs w:val="26"/>
                <w:lang w:val="uk-UA"/>
              </w:rPr>
            </w:pPr>
            <w:r>
              <w:rPr>
                <w:sz w:val="26"/>
                <w:szCs w:val="26"/>
                <w:lang w:val="uk-UA"/>
              </w:rPr>
              <w:t>7</w:t>
            </w:r>
          </w:p>
        </w:tc>
        <w:tc>
          <w:tcPr>
            <w:tcW w:w="3969" w:type="dxa"/>
          </w:tcPr>
          <w:p w14:paraId="15F09CDC" w14:textId="77777777" w:rsidR="00BA54A4" w:rsidRDefault="00BA54A4" w:rsidP="00BA54A4">
            <w:pPr>
              <w:jc w:val="both"/>
              <w:rPr>
                <w:sz w:val="26"/>
                <w:szCs w:val="26"/>
                <w:lang w:val="uk-UA"/>
              </w:rPr>
            </w:pPr>
            <w:r w:rsidRPr="00333174">
              <w:rPr>
                <w:sz w:val="26"/>
                <w:szCs w:val="26"/>
                <w:lang w:val="uk-UA"/>
              </w:rPr>
              <w:t>Подання бюджетних запитів фінансовому управлінню селищної ради</w:t>
            </w:r>
          </w:p>
          <w:p w14:paraId="4ABE5274" w14:textId="77777777" w:rsidR="00BA54A4" w:rsidRPr="00333174" w:rsidRDefault="00BA54A4" w:rsidP="00BA54A4">
            <w:pPr>
              <w:jc w:val="both"/>
              <w:rPr>
                <w:sz w:val="26"/>
                <w:szCs w:val="26"/>
                <w:lang w:val="uk-UA"/>
              </w:rPr>
            </w:pPr>
          </w:p>
        </w:tc>
        <w:tc>
          <w:tcPr>
            <w:tcW w:w="2693" w:type="dxa"/>
          </w:tcPr>
          <w:p w14:paraId="3626130E" w14:textId="77777777" w:rsidR="00BA54A4" w:rsidRDefault="00BA54A4" w:rsidP="00BA54A4">
            <w:pPr>
              <w:jc w:val="center"/>
              <w:rPr>
                <w:sz w:val="26"/>
                <w:szCs w:val="26"/>
                <w:lang w:val="uk-UA"/>
              </w:rPr>
            </w:pPr>
            <w:r>
              <w:rPr>
                <w:sz w:val="26"/>
                <w:szCs w:val="26"/>
                <w:lang w:val="uk-UA"/>
              </w:rPr>
              <w:t xml:space="preserve">Жовтень </w:t>
            </w:r>
          </w:p>
          <w:p w14:paraId="026DFE44" w14:textId="60BE3CCB" w:rsidR="00BA54A4" w:rsidRPr="001A6C82" w:rsidRDefault="00BA54A4" w:rsidP="00BA54A4">
            <w:pPr>
              <w:jc w:val="center"/>
              <w:rPr>
                <w:sz w:val="26"/>
                <w:szCs w:val="26"/>
                <w:lang w:val="uk-UA"/>
              </w:rPr>
            </w:pPr>
            <w:r>
              <w:rPr>
                <w:sz w:val="26"/>
                <w:szCs w:val="26"/>
                <w:lang w:val="uk-UA"/>
              </w:rPr>
              <w:t>202</w:t>
            </w:r>
            <w:r w:rsidR="00634756">
              <w:rPr>
                <w:sz w:val="26"/>
                <w:szCs w:val="26"/>
                <w:lang w:val="uk-UA"/>
              </w:rPr>
              <w:t>5</w:t>
            </w:r>
            <w:r>
              <w:rPr>
                <w:sz w:val="26"/>
                <w:szCs w:val="26"/>
                <w:lang w:val="uk-UA"/>
              </w:rPr>
              <w:t xml:space="preserve"> року</w:t>
            </w:r>
          </w:p>
        </w:tc>
        <w:tc>
          <w:tcPr>
            <w:tcW w:w="2410" w:type="dxa"/>
          </w:tcPr>
          <w:p w14:paraId="50C02D2D" w14:textId="77777777" w:rsidR="00BA54A4" w:rsidRPr="001A6C82" w:rsidRDefault="00BA54A4" w:rsidP="00BA54A4">
            <w:pPr>
              <w:jc w:val="center"/>
              <w:rPr>
                <w:sz w:val="26"/>
                <w:szCs w:val="26"/>
                <w:lang w:val="en-US"/>
              </w:rPr>
            </w:pPr>
            <w:r w:rsidRPr="001A6C82">
              <w:rPr>
                <w:sz w:val="26"/>
                <w:szCs w:val="26"/>
                <w:lang w:val="uk-UA"/>
              </w:rPr>
              <w:t>Головні розпорядники бюджетних коштів</w:t>
            </w:r>
          </w:p>
        </w:tc>
      </w:tr>
      <w:tr w:rsidR="00BA54A4" w:rsidRPr="001A6C82" w14:paraId="2559EA2A" w14:textId="77777777" w:rsidTr="004172C0">
        <w:tc>
          <w:tcPr>
            <w:tcW w:w="675" w:type="dxa"/>
          </w:tcPr>
          <w:p w14:paraId="352C439F" w14:textId="77777777" w:rsidR="00BA54A4" w:rsidRPr="001A6C82" w:rsidRDefault="00BA54A4" w:rsidP="00BA54A4">
            <w:pPr>
              <w:jc w:val="center"/>
              <w:rPr>
                <w:sz w:val="26"/>
                <w:szCs w:val="26"/>
                <w:lang w:val="uk-UA"/>
              </w:rPr>
            </w:pPr>
            <w:r>
              <w:rPr>
                <w:sz w:val="26"/>
                <w:szCs w:val="26"/>
                <w:lang w:val="uk-UA"/>
              </w:rPr>
              <w:t>8</w:t>
            </w:r>
          </w:p>
        </w:tc>
        <w:tc>
          <w:tcPr>
            <w:tcW w:w="3969" w:type="dxa"/>
          </w:tcPr>
          <w:p w14:paraId="7E2AFEE7" w14:textId="77777777" w:rsidR="00BA54A4" w:rsidRDefault="00BA54A4" w:rsidP="00BA54A4">
            <w:pPr>
              <w:jc w:val="both"/>
              <w:rPr>
                <w:sz w:val="26"/>
                <w:szCs w:val="26"/>
                <w:lang w:val="uk-UA"/>
              </w:rPr>
            </w:pPr>
            <w:r w:rsidRPr="00333174">
              <w:rPr>
                <w:sz w:val="26"/>
                <w:szCs w:val="26"/>
                <w:lang w:val="uk-UA"/>
              </w:rPr>
              <w:t>Здійснення аналізу бюджетних запитів, отриманих від головних розпорядників коштів</w:t>
            </w:r>
            <w:r>
              <w:rPr>
                <w:sz w:val="26"/>
                <w:szCs w:val="26"/>
                <w:lang w:val="uk-UA"/>
              </w:rPr>
              <w:t>,</w:t>
            </w:r>
            <w:r w:rsidRPr="00333174">
              <w:rPr>
                <w:sz w:val="26"/>
                <w:szCs w:val="26"/>
                <w:lang w:val="uk-UA"/>
              </w:rPr>
              <w:t xml:space="preserve"> та прийняття рішення щодо включення їх до </w:t>
            </w:r>
            <w:r>
              <w:rPr>
                <w:sz w:val="26"/>
                <w:szCs w:val="26"/>
                <w:lang w:val="uk-UA"/>
              </w:rPr>
              <w:t xml:space="preserve">пропозицій </w:t>
            </w:r>
            <w:r w:rsidRPr="00333174">
              <w:rPr>
                <w:sz w:val="26"/>
                <w:szCs w:val="26"/>
                <w:lang w:val="uk-UA"/>
              </w:rPr>
              <w:t>проекту бюджету громади</w:t>
            </w:r>
          </w:p>
          <w:p w14:paraId="5281E372" w14:textId="77777777" w:rsidR="00BA54A4" w:rsidRPr="00333174" w:rsidRDefault="00BA54A4" w:rsidP="00BA54A4">
            <w:pPr>
              <w:jc w:val="both"/>
              <w:rPr>
                <w:sz w:val="26"/>
                <w:szCs w:val="26"/>
                <w:lang w:val="uk-UA"/>
              </w:rPr>
            </w:pPr>
          </w:p>
        </w:tc>
        <w:tc>
          <w:tcPr>
            <w:tcW w:w="2693" w:type="dxa"/>
          </w:tcPr>
          <w:p w14:paraId="5BFF6C3F" w14:textId="1326E921" w:rsidR="00BA54A4" w:rsidRPr="001A6C82" w:rsidRDefault="00BA54A4" w:rsidP="00BA54A4">
            <w:pPr>
              <w:jc w:val="center"/>
              <w:rPr>
                <w:sz w:val="26"/>
                <w:szCs w:val="26"/>
                <w:lang w:val="uk-UA"/>
              </w:rPr>
            </w:pPr>
            <w:r>
              <w:rPr>
                <w:sz w:val="26"/>
                <w:szCs w:val="26"/>
                <w:lang w:val="uk-UA"/>
              </w:rPr>
              <w:t>Жовтень-листопад 202</w:t>
            </w:r>
            <w:r w:rsidR="00634756">
              <w:rPr>
                <w:sz w:val="26"/>
                <w:szCs w:val="26"/>
                <w:lang w:val="uk-UA"/>
              </w:rPr>
              <w:t>5</w:t>
            </w:r>
            <w:r>
              <w:rPr>
                <w:sz w:val="26"/>
                <w:szCs w:val="26"/>
                <w:lang w:val="uk-UA"/>
              </w:rPr>
              <w:t xml:space="preserve"> року</w:t>
            </w:r>
          </w:p>
        </w:tc>
        <w:tc>
          <w:tcPr>
            <w:tcW w:w="2410" w:type="dxa"/>
          </w:tcPr>
          <w:p w14:paraId="70E892F0" w14:textId="77777777" w:rsidR="00BA54A4" w:rsidRPr="001A6C82" w:rsidRDefault="00BA54A4" w:rsidP="00BA54A4">
            <w:pPr>
              <w:jc w:val="center"/>
              <w:rPr>
                <w:sz w:val="26"/>
                <w:szCs w:val="26"/>
                <w:lang w:val="en-US"/>
              </w:rPr>
            </w:pPr>
            <w:r>
              <w:rPr>
                <w:sz w:val="26"/>
                <w:szCs w:val="26"/>
                <w:lang w:val="uk-UA"/>
              </w:rPr>
              <w:t>Фінансове управління селищної ради</w:t>
            </w:r>
          </w:p>
        </w:tc>
      </w:tr>
      <w:tr w:rsidR="00BA54A4" w:rsidRPr="001A6C82" w14:paraId="18F7FE0A" w14:textId="77777777" w:rsidTr="004172C0">
        <w:tc>
          <w:tcPr>
            <w:tcW w:w="675" w:type="dxa"/>
          </w:tcPr>
          <w:p w14:paraId="0579132B" w14:textId="77777777" w:rsidR="00BA54A4" w:rsidRPr="001A6C82" w:rsidRDefault="00BA54A4" w:rsidP="00BA54A4">
            <w:pPr>
              <w:jc w:val="center"/>
              <w:rPr>
                <w:sz w:val="26"/>
                <w:szCs w:val="26"/>
                <w:lang w:val="uk-UA"/>
              </w:rPr>
            </w:pPr>
            <w:r>
              <w:rPr>
                <w:sz w:val="26"/>
                <w:szCs w:val="26"/>
                <w:lang w:val="uk-UA"/>
              </w:rPr>
              <w:t>9</w:t>
            </w:r>
          </w:p>
        </w:tc>
        <w:tc>
          <w:tcPr>
            <w:tcW w:w="3969" w:type="dxa"/>
          </w:tcPr>
          <w:p w14:paraId="10E11E28" w14:textId="77777777" w:rsidR="00BA54A4" w:rsidRDefault="00BA54A4" w:rsidP="00BA54A4">
            <w:pPr>
              <w:jc w:val="both"/>
              <w:rPr>
                <w:sz w:val="26"/>
                <w:szCs w:val="26"/>
                <w:lang w:val="uk-UA"/>
              </w:rPr>
            </w:pPr>
            <w:r w:rsidRPr="00333174">
              <w:rPr>
                <w:sz w:val="26"/>
                <w:szCs w:val="26"/>
                <w:lang w:val="uk-UA"/>
              </w:rPr>
              <w:t xml:space="preserve">Доведення до головних розпорядників коштів обсягів міжбюджетних трансфертів, врахованих у проекті Державного </w:t>
            </w:r>
            <w:r w:rsidRPr="00333174">
              <w:rPr>
                <w:sz w:val="26"/>
                <w:szCs w:val="26"/>
                <w:lang w:val="uk-UA"/>
              </w:rPr>
              <w:lastRenderedPageBreak/>
              <w:t xml:space="preserve">бюджету України, прийнятого у другому читанні </w:t>
            </w:r>
          </w:p>
          <w:p w14:paraId="274EAD97" w14:textId="77777777" w:rsidR="00BA54A4" w:rsidRPr="00333174" w:rsidRDefault="00BA54A4" w:rsidP="00BA54A4">
            <w:pPr>
              <w:jc w:val="both"/>
              <w:rPr>
                <w:sz w:val="26"/>
                <w:szCs w:val="26"/>
                <w:lang w:val="uk-UA"/>
              </w:rPr>
            </w:pPr>
          </w:p>
        </w:tc>
        <w:tc>
          <w:tcPr>
            <w:tcW w:w="2693" w:type="dxa"/>
          </w:tcPr>
          <w:p w14:paraId="10663128" w14:textId="77777777" w:rsidR="00BA54A4" w:rsidRPr="001A6C82" w:rsidRDefault="00BA54A4" w:rsidP="00BA54A4">
            <w:pPr>
              <w:jc w:val="center"/>
              <w:rPr>
                <w:sz w:val="26"/>
                <w:szCs w:val="26"/>
                <w:lang w:val="uk-UA"/>
              </w:rPr>
            </w:pPr>
            <w:r w:rsidRPr="001A6C82">
              <w:rPr>
                <w:sz w:val="26"/>
                <w:szCs w:val="26"/>
                <w:lang w:val="uk-UA"/>
              </w:rPr>
              <w:lastRenderedPageBreak/>
              <w:t xml:space="preserve">Не пізніше наступного дня після доведення департаментом </w:t>
            </w:r>
            <w:r w:rsidRPr="001A6C82">
              <w:rPr>
                <w:sz w:val="26"/>
                <w:szCs w:val="26"/>
                <w:lang w:val="uk-UA"/>
              </w:rPr>
              <w:lastRenderedPageBreak/>
              <w:t xml:space="preserve">фінансів </w:t>
            </w:r>
            <w:r>
              <w:rPr>
                <w:sz w:val="26"/>
                <w:szCs w:val="26"/>
                <w:lang w:val="uk-UA"/>
              </w:rPr>
              <w:t xml:space="preserve">Київської </w:t>
            </w:r>
            <w:r w:rsidRPr="001A6C82">
              <w:rPr>
                <w:sz w:val="26"/>
                <w:szCs w:val="26"/>
                <w:lang w:val="uk-UA"/>
              </w:rPr>
              <w:t>облдержадміністрації</w:t>
            </w:r>
          </w:p>
        </w:tc>
        <w:tc>
          <w:tcPr>
            <w:tcW w:w="2410" w:type="dxa"/>
          </w:tcPr>
          <w:p w14:paraId="3B7880F5" w14:textId="77777777" w:rsidR="00BA54A4" w:rsidRPr="001A6C82" w:rsidRDefault="00BA54A4" w:rsidP="00BA54A4">
            <w:pPr>
              <w:jc w:val="center"/>
              <w:rPr>
                <w:sz w:val="26"/>
                <w:szCs w:val="26"/>
                <w:lang w:val="en-US"/>
              </w:rPr>
            </w:pPr>
            <w:r>
              <w:rPr>
                <w:sz w:val="26"/>
                <w:szCs w:val="26"/>
                <w:lang w:val="uk-UA"/>
              </w:rPr>
              <w:lastRenderedPageBreak/>
              <w:t>Фінансове управління селищної ради</w:t>
            </w:r>
          </w:p>
        </w:tc>
      </w:tr>
      <w:tr w:rsidR="00BA54A4" w14:paraId="633466F9" w14:textId="77777777" w:rsidTr="004172C0">
        <w:tc>
          <w:tcPr>
            <w:tcW w:w="675" w:type="dxa"/>
          </w:tcPr>
          <w:p w14:paraId="7CD98099" w14:textId="77777777" w:rsidR="00BA54A4" w:rsidRPr="001A6C82" w:rsidRDefault="00BA54A4" w:rsidP="00BA54A4">
            <w:pPr>
              <w:jc w:val="center"/>
              <w:rPr>
                <w:sz w:val="26"/>
                <w:szCs w:val="26"/>
                <w:lang w:val="uk-UA"/>
              </w:rPr>
            </w:pPr>
            <w:r>
              <w:rPr>
                <w:sz w:val="26"/>
                <w:szCs w:val="26"/>
                <w:lang w:val="uk-UA"/>
              </w:rPr>
              <w:t>10</w:t>
            </w:r>
          </w:p>
        </w:tc>
        <w:tc>
          <w:tcPr>
            <w:tcW w:w="3969" w:type="dxa"/>
          </w:tcPr>
          <w:p w14:paraId="3F276BE9" w14:textId="77777777" w:rsidR="00BA54A4" w:rsidRPr="00333174" w:rsidRDefault="00BA54A4" w:rsidP="00BA54A4">
            <w:pPr>
              <w:jc w:val="both"/>
              <w:rPr>
                <w:sz w:val="26"/>
                <w:szCs w:val="26"/>
                <w:lang w:val="uk-UA"/>
              </w:rPr>
            </w:pPr>
            <w:r w:rsidRPr="00333174">
              <w:rPr>
                <w:sz w:val="26"/>
                <w:szCs w:val="26"/>
                <w:lang w:val="uk-UA"/>
              </w:rPr>
              <w:t>Вжити заходи щодо залучення громадсько</w:t>
            </w:r>
            <w:r>
              <w:rPr>
                <w:sz w:val="26"/>
                <w:szCs w:val="26"/>
                <w:lang w:val="uk-UA"/>
              </w:rPr>
              <w:t>сті до процесу складання проекту</w:t>
            </w:r>
            <w:r w:rsidRPr="00333174">
              <w:rPr>
                <w:sz w:val="26"/>
                <w:szCs w:val="26"/>
                <w:lang w:val="uk-UA"/>
              </w:rPr>
              <w:t xml:space="preserve"> бюджету громади </w:t>
            </w:r>
          </w:p>
        </w:tc>
        <w:tc>
          <w:tcPr>
            <w:tcW w:w="2693" w:type="dxa"/>
          </w:tcPr>
          <w:p w14:paraId="6A802CC6" w14:textId="77777777" w:rsidR="00BA54A4" w:rsidRDefault="00BA54A4" w:rsidP="00BA54A4">
            <w:pPr>
              <w:jc w:val="center"/>
              <w:rPr>
                <w:sz w:val="26"/>
                <w:szCs w:val="26"/>
                <w:lang w:val="uk-UA"/>
              </w:rPr>
            </w:pPr>
            <w:r>
              <w:rPr>
                <w:sz w:val="26"/>
                <w:szCs w:val="26"/>
                <w:lang w:val="uk-UA"/>
              </w:rPr>
              <w:t xml:space="preserve">Жовтень </w:t>
            </w:r>
          </w:p>
          <w:p w14:paraId="6663AD13" w14:textId="2D745C6A" w:rsidR="00BA54A4" w:rsidRDefault="00BA54A4" w:rsidP="00BA54A4">
            <w:pPr>
              <w:jc w:val="center"/>
              <w:rPr>
                <w:sz w:val="26"/>
                <w:szCs w:val="26"/>
                <w:lang w:val="uk-UA"/>
              </w:rPr>
            </w:pPr>
            <w:r>
              <w:rPr>
                <w:sz w:val="26"/>
                <w:szCs w:val="26"/>
                <w:lang w:val="uk-UA"/>
              </w:rPr>
              <w:t>202</w:t>
            </w:r>
            <w:r w:rsidR="00634756">
              <w:rPr>
                <w:sz w:val="26"/>
                <w:szCs w:val="26"/>
                <w:lang w:val="uk-UA"/>
              </w:rPr>
              <w:t>5</w:t>
            </w:r>
            <w:r>
              <w:rPr>
                <w:sz w:val="26"/>
                <w:szCs w:val="26"/>
                <w:lang w:val="uk-UA"/>
              </w:rPr>
              <w:t xml:space="preserve"> року</w:t>
            </w:r>
          </w:p>
        </w:tc>
        <w:tc>
          <w:tcPr>
            <w:tcW w:w="2410" w:type="dxa"/>
          </w:tcPr>
          <w:p w14:paraId="18F38D2B" w14:textId="77777777" w:rsidR="00BA54A4" w:rsidRDefault="00BA54A4" w:rsidP="00BA54A4">
            <w:pPr>
              <w:jc w:val="center"/>
              <w:rPr>
                <w:sz w:val="26"/>
                <w:szCs w:val="26"/>
                <w:lang w:val="uk-UA"/>
              </w:rPr>
            </w:pPr>
            <w:r>
              <w:rPr>
                <w:sz w:val="26"/>
                <w:szCs w:val="26"/>
                <w:lang w:val="uk-UA"/>
              </w:rPr>
              <w:t>Виконавчий комітет селищної ради,</w:t>
            </w:r>
          </w:p>
          <w:p w14:paraId="527B673D" w14:textId="77777777" w:rsidR="00BA54A4" w:rsidRDefault="00BA54A4" w:rsidP="00BA54A4">
            <w:pPr>
              <w:jc w:val="center"/>
              <w:rPr>
                <w:sz w:val="26"/>
                <w:szCs w:val="26"/>
                <w:lang w:val="uk-UA"/>
              </w:rPr>
            </w:pPr>
            <w:r>
              <w:rPr>
                <w:sz w:val="26"/>
                <w:szCs w:val="26"/>
                <w:lang w:val="uk-UA"/>
              </w:rPr>
              <w:t>фінансове управління селищної ради, головні розпорядники бюджетних кошті</w:t>
            </w:r>
          </w:p>
        </w:tc>
      </w:tr>
      <w:tr w:rsidR="00BA54A4" w:rsidRPr="001A6C82" w14:paraId="09A9A57C" w14:textId="77777777" w:rsidTr="004172C0">
        <w:tc>
          <w:tcPr>
            <w:tcW w:w="675" w:type="dxa"/>
          </w:tcPr>
          <w:p w14:paraId="6C5F5A29" w14:textId="77777777" w:rsidR="00BA54A4" w:rsidRPr="001A6C82" w:rsidRDefault="00BA54A4" w:rsidP="00BA54A4">
            <w:pPr>
              <w:jc w:val="center"/>
              <w:rPr>
                <w:sz w:val="26"/>
                <w:szCs w:val="26"/>
                <w:lang w:val="uk-UA"/>
              </w:rPr>
            </w:pPr>
            <w:r>
              <w:rPr>
                <w:sz w:val="26"/>
                <w:szCs w:val="26"/>
                <w:lang w:val="uk-UA"/>
              </w:rPr>
              <w:t>11</w:t>
            </w:r>
          </w:p>
        </w:tc>
        <w:tc>
          <w:tcPr>
            <w:tcW w:w="3969" w:type="dxa"/>
          </w:tcPr>
          <w:p w14:paraId="2112D2D4" w14:textId="27FF51BC" w:rsidR="00BA54A4" w:rsidRDefault="00BA54A4" w:rsidP="00BA54A4">
            <w:pPr>
              <w:jc w:val="both"/>
              <w:rPr>
                <w:sz w:val="26"/>
                <w:szCs w:val="26"/>
                <w:lang w:val="uk-UA"/>
              </w:rPr>
            </w:pPr>
            <w:r w:rsidRPr="00333174">
              <w:rPr>
                <w:sz w:val="26"/>
                <w:szCs w:val="26"/>
                <w:lang w:val="uk-UA"/>
              </w:rPr>
              <w:t>Проведення погоджувальних нарад з головними розпорядниками бюджетних коштів щодо узгодження показників проекту бюджету</w:t>
            </w:r>
            <w:r>
              <w:rPr>
                <w:sz w:val="26"/>
                <w:szCs w:val="26"/>
                <w:lang w:val="uk-UA"/>
              </w:rPr>
              <w:t xml:space="preserve"> на 202</w:t>
            </w:r>
            <w:r w:rsidR="005B2CDE">
              <w:rPr>
                <w:sz w:val="26"/>
                <w:szCs w:val="26"/>
                <w:lang w:val="uk-UA"/>
              </w:rPr>
              <w:t>6</w:t>
            </w:r>
            <w:r>
              <w:rPr>
                <w:sz w:val="26"/>
                <w:szCs w:val="26"/>
                <w:lang w:val="uk-UA"/>
              </w:rPr>
              <w:t xml:space="preserve"> рік</w:t>
            </w:r>
          </w:p>
          <w:p w14:paraId="6A2ED346" w14:textId="77777777" w:rsidR="00BA54A4" w:rsidRPr="00333174" w:rsidRDefault="00BA54A4" w:rsidP="00BA54A4">
            <w:pPr>
              <w:jc w:val="both"/>
              <w:rPr>
                <w:sz w:val="26"/>
                <w:szCs w:val="26"/>
                <w:lang w:val="uk-UA"/>
              </w:rPr>
            </w:pPr>
          </w:p>
        </w:tc>
        <w:tc>
          <w:tcPr>
            <w:tcW w:w="2693" w:type="dxa"/>
          </w:tcPr>
          <w:p w14:paraId="0283BD86" w14:textId="77777777" w:rsidR="00BA54A4" w:rsidRDefault="00BA54A4" w:rsidP="00BA54A4">
            <w:pPr>
              <w:jc w:val="center"/>
              <w:rPr>
                <w:sz w:val="26"/>
                <w:szCs w:val="26"/>
                <w:lang w:val="uk-UA"/>
              </w:rPr>
            </w:pPr>
            <w:r>
              <w:rPr>
                <w:sz w:val="26"/>
                <w:szCs w:val="26"/>
                <w:lang w:val="uk-UA"/>
              </w:rPr>
              <w:t xml:space="preserve">Жовтень </w:t>
            </w:r>
          </w:p>
          <w:p w14:paraId="216C107A" w14:textId="3DFC5EE8" w:rsidR="00BA54A4" w:rsidRPr="001A6C82" w:rsidRDefault="00BA54A4" w:rsidP="00BA54A4">
            <w:pPr>
              <w:jc w:val="center"/>
              <w:rPr>
                <w:sz w:val="26"/>
                <w:szCs w:val="26"/>
                <w:lang w:val="uk-UA"/>
              </w:rPr>
            </w:pPr>
            <w:r>
              <w:rPr>
                <w:sz w:val="26"/>
                <w:szCs w:val="26"/>
                <w:lang w:val="uk-UA"/>
              </w:rPr>
              <w:t>202</w:t>
            </w:r>
            <w:r w:rsidR="005B2CDE">
              <w:rPr>
                <w:sz w:val="26"/>
                <w:szCs w:val="26"/>
                <w:lang w:val="uk-UA"/>
              </w:rPr>
              <w:t>5</w:t>
            </w:r>
            <w:r>
              <w:rPr>
                <w:sz w:val="26"/>
                <w:szCs w:val="26"/>
                <w:lang w:val="uk-UA"/>
              </w:rPr>
              <w:t xml:space="preserve"> року</w:t>
            </w:r>
          </w:p>
        </w:tc>
        <w:tc>
          <w:tcPr>
            <w:tcW w:w="2410" w:type="dxa"/>
          </w:tcPr>
          <w:p w14:paraId="49C0EF50" w14:textId="77777777" w:rsidR="00BA54A4" w:rsidRPr="001A6C82" w:rsidRDefault="00BA54A4" w:rsidP="00BA54A4">
            <w:pPr>
              <w:jc w:val="center"/>
              <w:rPr>
                <w:sz w:val="26"/>
                <w:szCs w:val="26"/>
                <w:lang w:val="en-US"/>
              </w:rPr>
            </w:pPr>
            <w:r>
              <w:rPr>
                <w:sz w:val="26"/>
                <w:szCs w:val="26"/>
                <w:lang w:val="uk-UA"/>
              </w:rPr>
              <w:t>Фінансове управління селищної ради</w:t>
            </w:r>
          </w:p>
        </w:tc>
      </w:tr>
      <w:tr w:rsidR="00BA54A4" w:rsidRPr="001A6C82" w14:paraId="72AB06B0" w14:textId="77777777" w:rsidTr="004172C0">
        <w:tc>
          <w:tcPr>
            <w:tcW w:w="675" w:type="dxa"/>
          </w:tcPr>
          <w:p w14:paraId="4C3E3C38" w14:textId="77777777" w:rsidR="00BA54A4" w:rsidRPr="001A6C82" w:rsidRDefault="00BA54A4" w:rsidP="00BA54A4">
            <w:pPr>
              <w:jc w:val="center"/>
              <w:rPr>
                <w:sz w:val="26"/>
                <w:szCs w:val="26"/>
                <w:lang w:val="uk-UA"/>
              </w:rPr>
            </w:pPr>
            <w:r>
              <w:rPr>
                <w:sz w:val="26"/>
                <w:szCs w:val="26"/>
                <w:lang w:val="uk-UA"/>
              </w:rPr>
              <w:t>12</w:t>
            </w:r>
          </w:p>
        </w:tc>
        <w:tc>
          <w:tcPr>
            <w:tcW w:w="3969" w:type="dxa"/>
          </w:tcPr>
          <w:p w14:paraId="0A9916B3" w14:textId="609D4B60" w:rsidR="00BA54A4" w:rsidRDefault="00BA54A4" w:rsidP="00BA54A4">
            <w:pPr>
              <w:jc w:val="both"/>
              <w:rPr>
                <w:sz w:val="26"/>
                <w:szCs w:val="26"/>
                <w:lang w:val="uk-UA"/>
              </w:rPr>
            </w:pPr>
            <w:r>
              <w:rPr>
                <w:sz w:val="26"/>
                <w:szCs w:val="26"/>
                <w:lang w:val="uk-UA"/>
              </w:rPr>
              <w:t>Підготовка</w:t>
            </w:r>
            <w:r w:rsidRPr="00333174">
              <w:rPr>
                <w:sz w:val="26"/>
                <w:szCs w:val="26"/>
                <w:lang w:val="uk-UA"/>
              </w:rPr>
              <w:t xml:space="preserve"> проект</w:t>
            </w:r>
            <w:r>
              <w:rPr>
                <w:sz w:val="26"/>
                <w:szCs w:val="26"/>
                <w:lang w:val="uk-UA"/>
              </w:rPr>
              <w:t>у</w:t>
            </w:r>
            <w:r w:rsidRPr="00333174">
              <w:rPr>
                <w:sz w:val="26"/>
                <w:szCs w:val="26"/>
                <w:lang w:val="uk-UA"/>
              </w:rPr>
              <w:t xml:space="preserve"> ріше</w:t>
            </w:r>
            <w:r>
              <w:rPr>
                <w:sz w:val="26"/>
                <w:szCs w:val="26"/>
                <w:lang w:val="uk-UA"/>
              </w:rPr>
              <w:t>ння Макарівської селищної ради «</w:t>
            </w:r>
            <w:r w:rsidRPr="00333174">
              <w:rPr>
                <w:sz w:val="26"/>
                <w:szCs w:val="26"/>
                <w:lang w:val="uk-UA"/>
              </w:rPr>
              <w:t xml:space="preserve">Про бюджет Макарівської селищної </w:t>
            </w:r>
            <w:r>
              <w:rPr>
                <w:sz w:val="26"/>
                <w:szCs w:val="26"/>
                <w:lang w:val="uk-UA"/>
              </w:rPr>
              <w:t>територіальної громади на 202</w:t>
            </w:r>
            <w:r w:rsidR="005B2CDE">
              <w:rPr>
                <w:sz w:val="26"/>
                <w:szCs w:val="26"/>
                <w:lang w:val="uk-UA"/>
              </w:rPr>
              <w:t>6</w:t>
            </w:r>
            <w:r>
              <w:rPr>
                <w:sz w:val="26"/>
                <w:szCs w:val="26"/>
                <w:lang w:val="uk-UA"/>
              </w:rPr>
              <w:t xml:space="preserve"> рік»</w:t>
            </w:r>
            <w:r w:rsidRPr="00333174">
              <w:rPr>
                <w:sz w:val="26"/>
                <w:szCs w:val="26"/>
                <w:lang w:val="uk-UA"/>
              </w:rPr>
              <w:t xml:space="preserve"> згідно з типовою форм</w:t>
            </w:r>
            <w:r>
              <w:rPr>
                <w:sz w:val="26"/>
                <w:szCs w:val="26"/>
                <w:lang w:val="uk-UA"/>
              </w:rPr>
              <w:t xml:space="preserve">ою рішення про місцевий бюджет </w:t>
            </w:r>
            <w:r w:rsidRPr="00333174">
              <w:rPr>
                <w:sz w:val="26"/>
                <w:szCs w:val="26"/>
                <w:lang w:val="uk-UA"/>
              </w:rPr>
              <w:t xml:space="preserve">та </w:t>
            </w:r>
            <w:r>
              <w:rPr>
                <w:sz w:val="26"/>
                <w:szCs w:val="26"/>
                <w:lang w:val="uk-UA"/>
              </w:rPr>
              <w:t>матеріалів</w:t>
            </w:r>
            <w:r w:rsidRPr="00333174">
              <w:rPr>
                <w:sz w:val="26"/>
                <w:szCs w:val="26"/>
                <w:lang w:val="uk-UA"/>
              </w:rPr>
              <w:t xml:space="preserve">, що до нього додаються у відповідності до статті 76 Бюджетного кодексу України, та </w:t>
            </w:r>
            <w:r>
              <w:rPr>
                <w:sz w:val="26"/>
                <w:szCs w:val="26"/>
                <w:lang w:val="uk-UA"/>
              </w:rPr>
              <w:t xml:space="preserve">подання </w:t>
            </w:r>
            <w:r w:rsidRPr="00333174">
              <w:rPr>
                <w:sz w:val="26"/>
                <w:szCs w:val="26"/>
                <w:lang w:val="uk-UA"/>
              </w:rPr>
              <w:t xml:space="preserve">їх виконавчому </w:t>
            </w:r>
            <w:r>
              <w:rPr>
                <w:sz w:val="26"/>
                <w:szCs w:val="26"/>
                <w:lang w:val="uk-UA"/>
              </w:rPr>
              <w:t>комітету</w:t>
            </w:r>
          </w:p>
          <w:p w14:paraId="2E088926" w14:textId="77777777" w:rsidR="00BA54A4" w:rsidRPr="00333174" w:rsidRDefault="00BA54A4" w:rsidP="00BA54A4">
            <w:pPr>
              <w:jc w:val="both"/>
              <w:rPr>
                <w:sz w:val="26"/>
                <w:szCs w:val="26"/>
                <w:lang w:val="uk-UA"/>
              </w:rPr>
            </w:pPr>
          </w:p>
        </w:tc>
        <w:tc>
          <w:tcPr>
            <w:tcW w:w="2693" w:type="dxa"/>
          </w:tcPr>
          <w:p w14:paraId="4D96D57A" w14:textId="77777777" w:rsidR="00BA54A4" w:rsidRDefault="00BA54A4" w:rsidP="00BA54A4">
            <w:pPr>
              <w:jc w:val="center"/>
              <w:rPr>
                <w:sz w:val="26"/>
                <w:szCs w:val="26"/>
                <w:lang w:val="uk-UA"/>
              </w:rPr>
            </w:pPr>
            <w:r>
              <w:rPr>
                <w:sz w:val="26"/>
                <w:szCs w:val="26"/>
                <w:lang w:val="uk-UA"/>
              </w:rPr>
              <w:t>До 15 листопада</w:t>
            </w:r>
          </w:p>
          <w:p w14:paraId="18825285" w14:textId="70D0E1C5" w:rsidR="00BA54A4" w:rsidRPr="001A6C82" w:rsidRDefault="00BA54A4" w:rsidP="00BA54A4">
            <w:pPr>
              <w:jc w:val="center"/>
              <w:rPr>
                <w:sz w:val="26"/>
                <w:szCs w:val="26"/>
                <w:lang w:val="uk-UA"/>
              </w:rPr>
            </w:pPr>
            <w:r>
              <w:rPr>
                <w:sz w:val="26"/>
                <w:szCs w:val="26"/>
                <w:lang w:val="uk-UA"/>
              </w:rPr>
              <w:t xml:space="preserve"> 202</w:t>
            </w:r>
            <w:r w:rsidR="005B2CDE">
              <w:rPr>
                <w:sz w:val="26"/>
                <w:szCs w:val="26"/>
                <w:lang w:val="uk-UA"/>
              </w:rPr>
              <w:t>5</w:t>
            </w:r>
            <w:r>
              <w:rPr>
                <w:sz w:val="26"/>
                <w:szCs w:val="26"/>
                <w:lang w:val="uk-UA"/>
              </w:rPr>
              <w:t xml:space="preserve"> року</w:t>
            </w:r>
          </w:p>
        </w:tc>
        <w:tc>
          <w:tcPr>
            <w:tcW w:w="2410" w:type="dxa"/>
          </w:tcPr>
          <w:p w14:paraId="5AA47861" w14:textId="77777777" w:rsidR="00BA54A4" w:rsidRPr="001A6C82" w:rsidRDefault="00BA54A4" w:rsidP="00BA54A4">
            <w:pPr>
              <w:jc w:val="center"/>
              <w:rPr>
                <w:sz w:val="26"/>
                <w:szCs w:val="26"/>
                <w:lang w:val="en-US"/>
              </w:rPr>
            </w:pPr>
            <w:r>
              <w:rPr>
                <w:sz w:val="26"/>
                <w:szCs w:val="26"/>
                <w:lang w:val="uk-UA"/>
              </w:rPr>
              <w:t>Фінансове управління селищної ради</w:t>
            </w:r>
          </w:p>
        </w:tc>
      </w:tr>
      <w:tr w:rsidR="00BA54A4" w:rsidRPr="001A6C82" w14:paraId="7E55E808" w14:textId="77777777" w:rsidTr="004172C0">
        <w:tc>
          <w:tcPr>
            <w:tcW w:w="675" w:type="dxa"/>
          </w:tcPr>
          <w:p w14:paraId="262C8BE5" w14:textId="77777777" w:rsidR="00BA54A4" w:rsidRPr="001A6C82" w:rsidRDefault="00BA54A4" w:rsidP="00BA54A4">
            <w:pPr>
              <w:jc w:val="center"/>
              <w:rPr>
                <w:sz w:val="26"/>
                <w:szCs w:val="26"/>
                <w:lang w:val="uk-UA"/>
              </w:rPr>
            </w:pPr>
            <w:r>
              <w:rPr>
                <w:sz w:val="26"/>
                <w:szCs w:val="26"/>
                <w:lang w:val="uk-UA"/>
              </w:rPr>
              <w:t>13</w:t>
            </w:r>
          </w:p>
        </w:tc>
        <w:tc>
          <w:tcPr>
            <w:tcW w:w="3969" w:type="dxa"/>
          </w:tcPr>
          <w:p w14:paraId="15FF90B5" w14:textId="36454B15" w:rsidR="00BA54A4" w:rsidRDefault="00BA54A4" w:rsidP="00BA54A4">
            <w:pPr>
              <w:jc w:val="both"/>
              <w:rPr>
                <w:sz w:val="26"/>
                <w:szCs w:val="26"/>
                <w:lang w:val="uk-UA"/>
              </w:rPr>
            </w:pPr>
            <w:r>
              <w:rPr>
                <w:sz w:val="26"/>
                <w:szCs w:val="26"/>
                <w:lang w:val="uk-UA"/>
              </w:rPr>
              <w:t>Схвалення прое</w:t>
            </w:r>
            <w:r w:rsidRPr="00333174">
              <w:rPr>
                <w:sz w:val="26"/>
                <w:szCs w:val="26"/>
                <w:lang w:val="uk-UA"/>
              </w:rPr>
              <w:t>кт</w:t>
            </w:r>
            <w:r>
              <w:rPr>
                <w:sz w:val="26"/>
                <w:szCs w:val="26"/>
                <w:lang w:val="uk-UA"/>
              </w:rPr>
              <w:t>у</w:t>
            </w:r>
            <w:r w:rsidRPr="00333174">
              <w:rPr>
                <w:sz w:val="26"/>
                <w:szCs w:val="26"/>
                <w:lang w:val="uk-UA"/>
              </w:rPr>
              <w:t xml:space="preserve"> ріше</w:t>
            </w:r>
            <w:r>
              <w:rPr>
                <w:sz w:val="26"/>
                <w:szCs w:val="26"/>
                <w:lang w:val="uk-UA"/>
              </w:rPr>
              <w:t>ння Макарівської селищної ради «</w:t>
            </w:r>
            <w:r w:rsidRPr="00333174">
              <w:rPr>
                <w:sz w:val="26"/>
                <w:szCs w:val="26"/>
                <w:lang w:val="uk-UA"/>
              </w:rPr>
              <w:t>Про бюджет Макарівської селищної</w:t>
            </w:r>
            <w:r>
              <w:rPr>
                <w:sz w:val="26"/>
                <w:szCs w:val="26"/>
                <w:lang w:val="uk-UA"/>
              </w:rPr>
              <w:t xml:space="preserve"> територіальної громади на 202</w:t>
            </w:r>
            <w:r w:rsidR="005B2CDE">
              <w:rPr>
                <w:sz w:val="26"/>
                <w:szCs w:val="26"/>
                <w:lang w:val="uk-UA"/>
              </w:rPr>
              <w:t>6</w:t>
            </w:r>
            <w:r w:rsidRPr="00333174">
              <w:rPr>
                <w:sz w:val="26"/>
                <w:szCs w:val="26"/>
                <w:lang w:val="uk-UA"/>
              </w:rPr>
              <w:t xml:space="preserve"> </w:t>
            </w:r>
            <w:r>
              <w:rPr>
                <w:sz w:val="26"/>
                <w:szCs w:val="26"/>
                <w:lang w:val="uk-UA"/>
              </w:rPr>
              <w:t>рік»</w:t>
            </w:r>
          </w:p>
          <w:p w14:paraId="085F324B" w14:textId="77777777" w:rsidR="00BA54A4" w:rsidRDefault="00BA54A4" w:rsidP="00BA54A4">
            <w:pPr>
              <w:jc w:val="both"/>
              <w:rPr>
                <w:sz w:val="26"/>
                <w:szCs w:val="26"/>
                <w:lang w:val="uk-UA"/>
              </w:rPr>
            </w:pPr>
          </w:p>
          <w:p w14:paraId="4719261C" w14:textId="77777777" w:rsidR="00BA54A4" w:rsidRPr="00333174" w:rsidRDefault="00BA54A4" w:rsidP="00BA54A4">
            <w:pPr>
              <w:jc w:val="both"/>
              <w:rPr>
                <w:sz w:val="26"/>
                <w:szCs w:val="26"/>
                <w:lang w:val="uk-UA"/>
              </w:rPr>
            </w:pPr>
          </w:p>
        </w:tc>
        <w:tc>
          <w:tcPr>
            <w:tcW w:w="2693" w:type="dxa"/>
          </w:tcPr>
          <w:p w14:paraId="15631B29" w14:textId="77777777" w:rsidR="00BA54A4" w:rsidRDefault="00BA54A4" w:rsidP="00BA54A4">
            <w:pPr>
              <w:jc w:val="center"/>
              <w:rPr>
                <w:sz w:val="26"/>
                <w:szCs w:val="26"/>
                <w:lang w:val="uk-UA"/>
              </w:rPr>
            </w:pPr>
            <w:r>
              <w:rPr>
                <w:sz w:val="26"/>
                <w:szCs w:val="26"/>
                <w:lang w:val="uk-UA"/>
              </w:rPr>
              <w:t xml:space="preserve">Листопад </w:t>
            </w:r>
          </w:p>
          <w:p w14:paraId="2AD7E939" w14:textId="6FCC3017" w:rsidR="00BA54A4" w:rsidRPr="00C90A31" w:rsidRDefault="00BA54A4" w:rsidP="00BA54A4">
            <w:pPr>
              <w:jc w:val="center"/>
              <w:rPr>
                <w:sz w:val="26"/>
                <w:szCs w:val="26"/>
                <w:lang w:val="uk-UA"/>
              </w:rPr>
            </w:pPr>
            <w:r>
              <w:rPr>
                <w:sz w:val="26"/>
                <w:szCs w:val="26"/>
                <w:lang w:val="uk-UA"/>
              </w:rPr>
              <w:t>202</w:t>
            </w:r>
            <w:r w:rsidR="005B2CDE">
              <w:rPr>
                <w:sz w:val="26"/>
                <w:szCs w:val="26"/>
                <w:lang w:val="uk-UA"/>
              </w:rPr>
              <w:t>5</w:t>
            </w:r>
            <w:r>
              <w:rPr>
                <w:sz w:val="26"/>
                <w:szCs w:val="26"/>
                <w:lang w:val="uk-UA"/>
              </w:rPr>
              <w:t xml:space="preserve"> року</w:t>
            </w:r>
          </w:p>
        </w:tc>
        <w:tc>
          <w:tcPr>
            <w:tcW w:w="2410" w:type="dxa"/>
          </w:tcPr>
          <w:p w14:paraId="381AFC82" w14:textId="77777777" w:rsidR="00BA54A4" w:rsidRPr="001A6C82" w:rsidRDefault="00BA54A4" w:rsidP="00BA54A4">
            <w:pPr>
              <w:jc w:val="center"/>
              <w:rPr>
                <w:sz w:val="26"/>
                <w:szCs w:val="26"/>
                <w:lang w:val="en-US"/>
              </w:rPr>
            </w:pPr>
            <w:r>
              <w:rPr>
                <w:sz w:val="26"/>
                <w:szCs w:val="26"/>
                <w:lang w:val="uk-UA"/>
              </w:rPr>
              <w:t>Виконавчий комітет селищної ради</w:t>
            </w:r>
          </w:p>
        </w:tc>
      </w:tr>
      <w:tr w:rsidR="00BA54A4" w:rsidRPr="004C76D3" w14:paraId="7F266C3E" w14:textId="77777777" w:rsidTr="004172C0">
        <w:tc>
          <w:tcPr>
            <w:tcW w:w="675" w:type="dxa"/>
          </w:tcPr>
          <w:p w14:paraId="40B36ED2" w14:textId="77777777" w:rsidR="00BA54A4" w:rsidRPr="001A6C82" w:rsidRDefault="00BA54A4" w:rsidP="00BA54A4">
            <w:pPr>
              <w:jc w:val="center"/>
              <w:rPr>
                <w:sz w:val="26"/>
                <w:szCs w:val="26"/>
                <w:lang w:val="uk-UA"/>
              </w:rPr>
            </w:pPr>
            <w:r>
              <w:rPr>
                <w:sz w:val="26"/>
                <w:szCs w:val="26"/>
                <w:lang w:val="uk-UA"/>
              </w:rPr>
              <w:t>14</w:t>
            </w:r>
          </w:p>
        </w:tc>
        <w:tc>
          <w:tcPr>
            <w:tcW w:w="3969" w:type="dxa"/>
          </w:tcPr>
          <w:p w14:paraId="3EAF4821" w14:textId="06A11506" w:rsidR="00BA54A4" w:rsidRPr="004C76D3" w:rsidRDefault="00BA54A4" w:rsidP="00BA54A4">
            <w:pPr>
              <w:spacing w:before="100" w:beforeAutospacing="1" w:after="100" w:afterAutospacing="1"/>
              <w:jc w:val="both"/>
              <w:rPr>
                <w:sz w:val="26"/>
                <w:szCs w:val="26"/>
                <w:lang w:val="uk-UA" w:eastAsia="uk-UA"/>
              </w:rPr>
            </w:pPr>
            <w:r w:rsidRPr="004C76D3">
              <w:rPr>
                <w:sz w:val="26"/>
                <w:szCs w:val="26"/>
                <w:lang w:val="uk-UA" w:eastAsia="uk-UA"/>
              </w:rPr>
              <w:t xml:space="preserve">Оприлюднення проекту рішення </w:t>
            </w:r>
            <w:r>
              <w:rPr>
                <w:sz w:val="26"/>
                <w:szCs w:val="26"/>
                <w:lang w:val="uk-UA" w:eastAsia="uk-UA"/>
              </w:rPr>
              <w:t>Макарівської селищної ради</w:t>
            </w:r>
            <w:r w:rsidRPr="004C76D3">
              <w:rPr>
                <w:sz w:val="26"/>
                <w:szCs w:val="26"/>
                <w:lang w:val="uk-UA" w:eastAsia="uk-UA"/>
              </w:rPr>
              <w:t xml:space="preserve"> «Про бюджет </w:t>
            </w:r>
            <w:r>
              <w:rPr>
                <w:sz w:val="26"/>
                <w:szCs w:val="26"/>
                <w:lang w:val="uk-UA" w:eastAsia="uk-UA"/>
              </w:rPr>
              <w:t>Макарівської селищної</w:t>
            </w:r>
            <w:r w:rsidRPr="004C76D3">
              <w:rPr>
                <w:sz w:val="26"/>
                <w:szCs w:val="26"/>
                <w:lang w:val="uk-UA" w:eastAsia="uk-UA"/>
              </w:rPr>
              <w:t xml:space="preserve"> територіальної громади на 20</w:t>
            </w:r>
            <w:r>
              <w:rPr>
                <w:sz w:val="26"/>
                <w:szCs w:val="26"/>
                <w:lang w:val="uk-UA" w:eastAsia="uk-UA"/>
              </w:rPr>
              <w:t>2</w:t>
            </w:r>
            <w:r w:rsidR="005B2CDE">
              <w:rPr>
                <w:sz w:val="26"/>
                <w:szCs w:val="26"/>
                <w:lang w:val="uk-UA" w:eastAsia="uk-UA"/>
              </w:rPr>
              <w:t>6</w:t>
            </w:r>
            <w:r w:rsidRPr="004C76D3">
              <w:rPr>
                <w:sz w:val="26"/>
                <w:szCs w:val="26"/>
                <w:lang w:val="uk-UA" w:eastAsia="uk-UA"/>
              </w:rPr>
              <w:t xml:space="preserve"> рік», схваленого виконавчим комітетом </w:t>
            </w:r>
            <w:r>
              <w:rPr>
                <w:sz w:val="26"/>
                <w:szCs w:val="26"/>
                <w:lang w:val="uk-UA" w:eastAsia="uk-UA"/>
              </w:rPr>
              <w:t>селищної ради</w:t>
            </w:r>
          </w:p>
        </w:tc>
        <w:tc>
          <w:tcPr>
            <w:tcW w:w="2693" w:type="dxa"/>
          </w:tcPr>
          <w:p w14:paraId="656EEBA8" w14:textId="77777777" w:rsidR="00BA54A4" w:rsidRPr="004C76D3" w:rsidRDefault="00BA54A4" w:rsidP="00BA54A4">
            <w:pPr>
              <w:jc w:val="center"/>
              <w:rPr>
                <w:sz w:val="26"/>
                <w:szCs w:val="26"/>
                <w:lang w:val="uk-UA"/>
              </w:rPr>
            </w:pPr>
            <w:r w:rsidRPr="004C76D3">
              <w:rPr>
                <w:sz w:val="26"/>
                <w:szCs w:val="26"/>
                <w:lang w:val="uk-UA" w:eastAsia="uk-UA"/>
              </w:rPr>
              <w:t>В терміни відповідно до чинного законодавства до дати його розгляду на сесії ради</w:t>
            </w:r>
          </w:p>
        </w:tc>
        <w:tc>
          <w:tcPr>
            <w:tcW w:w="2410" w:type="dxa"/>
          </w:tcPr>
          <w:p w14:paraId="6B538BC8" w14:textId="77777777" w:rsidR="00BA54A4" w:rsidRPr="004C76D3" w:rsidRDefault="00BA54A4" w:rsidP="00BA54A4">
            <w:pPr>
              <w:jc w:val="center"/>
              <w:rPr>
                <w:sz w:val="26"/>
                <w:szCs w:val="26"/>
                <w:lang w:val="en-US"/>
              </w:rPr>
            </w:pPr>
            <w:r w:rsidRPr="004C76D3">
              <w:rPr>
                <w:sz w:val="26"/>
                <w:szCs w:val="26"/>
                <w:lang w:val="uk-UA" w:eastAsia="uk-UA"/>
              </w:rPr>
              <w:t>Виконавчий комітет</w:t>
            </w:r>
            <w:r>
              <w:rPr>
                <w:sz w:val="26"/>
                <w:szCs w:val="26"/>
                <w:lang w:val="uk-UA" w:eastAsia="uk-UA"/>
              </w:rPr>
              <w:t xml:space="preserve"> селищної ради</w:t>
            </w:r>
            <w:r w:rsidRPr="004C76D3">
              <w:rPr>
                <w:sz w:val="26"/>
                <w:szCs w:val="26"/>
                <w:lang w:val="uk-UA" w:eastAsia="uk-UA"/>
              </w:rPr>
              <w:t xml:space="preserve"> </w:t>
            </w:r>
          </w:p>
        </w:tc>
      </w:tr>
      <w:tr w:rsidR="00BA54A4" w:rsidRPr="004C76D3" w14:paraId="56F429F1" w14:textId="77777777" w:rsidTr="004172C0">
        <w:tc>
          <w:tcPr>
            <w:tcW w:w="675" w:type="dxa"/>
          </w:tcPr>
          <w:p w14:paraId="001378A5" w14:textId="77777777" w:rsidR="00BA54A4" w:rsidRPr="001A6C82" w:rsidRDefault="00BA54A4" w:rsidP="00BA54A4">
            <w:pPr>
              <w:jc w:val="center"/>
              <w:rPr>
                <w:sz w:val="26"/>
                <w:szCs w:val="26"/>
                <w:lang w:val="uk-UA"/>
              </w:rPr>
            </w:pPr>
            <w:r>
              <w:rPr>
                <w:sz w:val="26"/>
                <w:szCs w:val="26"/>
                <w:lang w:val="uk-UA"/>
              </w:rPr>
              <w:t>15</w:t>
            </w:r>
          </w:p>
        </w:tc>
        <w:tc>
          <w:tcPr>
            <w:tcW w:w="3969" w:type="dxa"/>
          </w:tcPr>
          <w:p w14:paraId="0607F7A2" w14:textId="3FEC6F06" w:rsidR="00BA54A4" w:rsidRPr="004C76D3" w:rsidRDefault="00BA54A4" w:rsidP="00BA54A4">
            <w:pPr>
              <w:jc w:val="both"/>
              <w:rPr>
                <w:sz w:val="26"/>
                <w:szCs w:val="26"/>
                <w:lang w:val="uk-UA" w:eastAsia="uk-UA"/>
              </w:rPr>
            </w:pPr>
            <w:r w:rsidRPr="004C76D3">
              <w:rPr>
                <w:sz w:val="26"/>
                <w:szCs w:val="26"/>
                <w:lang w:val="uk-UA" w:eastAsia="uk-UA"/>
              </w:rPr>
              <w:t xml:space="preserve">Направлення схваленого проекту рішення  «Про бюджет </w:t>
            </w:r>
            <w:r>
              <w:rPr>
                <w:sz w:val="26"/>
                <w:szCs w:val="26"/>
                <w:lang w:val="uk-UA" w:eastAsia="uk-UA"/>
              </w:rPr>
              <w:t>Макарівської селищної</w:t>
            </w:r>
            <w:r w:rsidRPr="004C76D3">
              <w:rPr>
                <w:sz w:val="26"/>
                <w:szCs w:val="26"/>
                <w:lang w:val="uk-UA" w:eastAsia="uk-UA"/>
              </w:rPr>
              <w:t xml:space="preserve"> терит</w:t>
            </w:r>
            <w:r>
              <w:rPr>
                <w:sz w:val="26"/>
                <w:szCs w:val="26"/>
                <w:lang w:val="uk-UA" w:eastAsia="uk-UA"/>
              </w:rPr>
              <w:t>оріальної громади на 202</w:t>
            </w:r>
            <w:r w:rsidR="005B2CDE">
              <w:rPr>
                <w:sz w:val="26"/>
                <w:szCs w:val="26"/>
                <w:lang w:val="uk-UA" w:eastAsia="uk-UA"/>
              </w:rPr>
              <w:t>6</w:t>
            </w:r>
            <w:r>
              <w:rPr>
                <w:sz w:val="26"/>
                <w:szCs w:val="26"/>
                <w:lang w:val="uk-UA" w:eastAsia="uk-UA"/>
              </w:rPr>
              <w:t xml:space="preserve"> рік» </w:t>
            </w:r>
            <w:r w:rsidRPr="004C76D3">
              <w:rPr>
                <w:sz w:val="26"/>
                <w:szCs w:val="26"/>
                <w:lang w:val="uk-UA" w:eastAsia="uk-UA"/>
              </w:rPr>
              <w:t xml:space="preserve">до </w:t>
            </w:r>
            <w:r>
              <w:rPr>
                <w:sz w:val="26"/>
                <w:szCs w:val="26"/>
                <w:lang w:val="uk-UA" w:eastAsia="uk-UA"/>
              </w:rPr>
              <w:t>Макарівської селищної ради</w:t>
            </w:r>
          </w:p>
        </w:tc>
        <w:tc>
          <w:tcPr>
            <w:tcW w:w="2693" w:type="dxa"/>
          </w:tcPr>
          <w:p w14:paraId="7AB3C356" w14:textId="77777777" w:rsidR="00BA54A4" w:rsidRPr="004C76D3" w:rsidRDefault="00BA54A4" w:rsidP="00BA54A4">
            <w:pPr>
              <w:jc w:val="center"/>
              <w:rPr>
                <w:sz w:val="26"/>
                <w:szCs w:val="26"/>
                <w:lang w:val="uk-UA"/>
              </w:rPr>
            </w:pPr>
            <w:r w:rsidRPr="004C76D3">
              <w:rPr>
                <w:sz w:val="26"/>
                <w:szCs w:val="26"/>
                <w:lang w:val="uk-UA" w:eastAsia="uk-UA"/>
              </w:rPr>
              <w:t>Не пізніше наступного дня після схвалення</w:t>
            </w:r>
          </w:p>
        </w:tc>
        <w:tc>
          <w:tcPr>
            <w:tcW w:w="2410" w:type="dxa"/>
          </w:tcPr>
          <w:p w14:paraId="5D59BEA8" w14:textId="77777777" w:rsidR="00BA54A4" w:rsidRPr="004C76D3" w:rsidRDefault="00BA54A4" w:rsidP="00BA54A4">
            <w:pPr>
              <w:jc w:val="center"/>
              <w:rPr>
                <w:sz w:val="26"/>
                <w:szCs w:val="26"/>
                <w:lang w:val="uk-UA"/>
              </w:rPr>
            </w:pPr>
            <w:r w:rsidRPr="004C76D3">
              <w:rPr>
                <w:sz w:val="26"/>
                <w:szCs w:val="26"/>
                <w:lang w:val="uk-UA" w:eastAsia="uk-UA"/>
              </w:rPr>
              <w:t xml:space="preserve">Виконавчий комітет </w:t>
            </w:r>
            <w:r>
              <w:rPr>
                <w:sz w:val="26"/>
                <w:szCs w:val="26"/>
                <w:lang w:val="uk-UA" w:eastAsia="uk-UA"/>
              </w:rPr>
              <w:t>селищної ради</w:t>
            </w:r>
          </w:p>
        </w:tc>
      </w:tr>
      <w:tr w:rsidR="00BA54A4" w:rsidRPr="004C76D3" w14:paraId="1E95750C" w14:textId="77777777" w:rsidTr="004172C0">
        <w:tc>
          <w:tcPr>
            <w:tcW w:w="675" w:type="dxa"/>
          </w:tcPr>
          <w:p w14:paraId="6FF9E681" w14:textId="77777777" w:rsidR="00BA54A4" w:rsidRPr="001A6C82" w:rsidRDefault="00BA54A4" w:rsidP="00BA54A4">
            <w:pPr>
              <w:jc w:val="center"/>
              <w:rPr>
                <w:sz w:val="26"/>
                <w:szCs w:val="26"/>
                <w:lang w:val="uk-UA"/>
              </w:rPr>
            </w:pPr>
            <w:r>
              <w:rPr>
                <w:sz w:val="26"/>
                <w:szCs w:val="26"/>
                <w:lang w:val="uk-UA"/>
              </w:rPr>
              <w:lastRenderedPageBreak/>
              <w:t>16</w:t>
            </w:r>
          </w:p>
        </w:tc>
        <w:tc>
          <w:tcPr>
            <w:tcW w:w="3969" w:type="dxa"/>
          </w:tcPr>
          <w:p w14:paraId="610CC88A" w14:textId="77777777" w:rsidR="00BA54A4" w:rsidRPr="004C76D3" w:rsidRDefault="00BA54A4" w:rsidP="00BA54A4">
            <w:pPr>
              <w:jc w:val="both"/>
              <w:rPr>
                <w:sz w:val="26"/>
                <w:szCs w:val="26"/>
                <w:lang w:val="uk-UA"/>
              </w:rPr>
            </w:pPr>
            <w:r w:rsidRPr="004C76D3">
              <w:rPr>
                <w:sz w:val="26"/>
                <w:szCs w:val="26"/>
                <w:lang w:val="uk-UA" w:eastAsia="uk-UA"/>
              </w:rPr>
              <w:t>Розміщення бюджетних запитів на офіційних сайтах або оприлюднення їх в інший спосіб</w:t>
            </w:r>
          </w:p>
        </w:tc>
        <w:tc>
          <w:tcPr>
            <w:tcW w:w="2693" w:type="dxa"/>
          </w:tcPr>
          <w:p w14:paraId="427642B4" w14:textId="06CC9364" w:rsidR="00BA54A4" w:rsidRPr="004C76D3" w:rsidRDefault="00BA54A4" w:rsidP="00BA54A4">
            <w:pPr>
              <w:jc w:val="center"/>
              <w:rPr>
                <w:sz w:val="26"/>
                <w:szCs w:val="26"/>
                <w:lang w:val="uk-UA"/>
              </w:rPr>
            </w:pPr>
            <w:r w:rsidRPr="004C76D3">
              <w:rPr>
                <w:sz w:val="26"/>
                <w:szCs w:val="26"/>
                <w:lang w:val="uk-UA"/>
              </w:rPr>
              <w:t xml:space="preserve">Не пізніше ніж через три робочі дні після подання </w:t>
            </w:r>
            <w:r>
              <w:rPr>
                <w:sz w:val="26"/>
                <w:szCs w:val="26"/>
                <w:lang w:val="uk-UA"/>
              </w:rPr>
              <w:t>Макарівській селищній</w:t>
            </w:r>
            <w:r w:rsidRPr="004C76D3">
              <w:rPr>
                <w:sz w:val="26"/>
                <w:szCs w:val="26"/>
                <w:lang w:val="uk-UA"/>
              </w:rPr>
              <w:t xml:space="preserve"> раді проекту рішення «Про бюджет </w:t>
            </w:r>
            <w:r>
              <w:rPr>
                <w:sz w:val="26"/>
                <w:szCs w:val="26"/>
                <w:lang w:val="uk-UA"/>
              </w:rPr>
              <w:t>Макарівської селищної</w:t>
            </w:r>
            <w:r w:rsidRPr="004C76D3">
              <w:rPr>
                <w:sz w:val="26"/>
                <w:szCs w:val="26"/>
                <w:lang w:val="uk-UA"/>
              </w:rPr>
              <w:t xml:space="preserve"> територіальної громади на 202</w:t>
            </w:r>
            <w:r w:rsidR="005B2CDE">
              <w:rPr>
                <w:sz w:val="26"/>
                <w:szCs w:val="26"/>
                <w:lang w:val="uk-UA"/>
              </w:rPr>
              <w:t>6</w:t>
            </w:r>
            <w:r w:rsidRPr="004C76D3">
              <w:rPr>
                <w:sz w:val="26"/>
                <w:szCs w:val="26"/>
                <w:lang w:val="uk-UA"/>
              </w:rPr>
              <w:t xml:space="preserve"> рік»  </w:t>
            </w:r>
          </w:p>
        </w:tc>
        <w:tc>
          <w:tcPr>
            <w:tcW w:w="2410" w:type="dxa"/>
          </w:tcPr>
          <w:p w14:paraId="4DE9D4CC" w14:textId="77777777" w:rsidR="00BA54A4" w:rsidRPr="004C76D3" w:rsidRDefault="00BA54A4" w:rsidP="00BA54A4">
            <w:pPr>
              <w:jc w:val="center"/>
              <w:rPr>
                <w:sz w:val="26"/>
                <w:szCs w:val="26"/>
                <w:lang w:val="en-US"/>
              </w:rPr>
            </w:pPr>
            <w:r w:rsidRPr="004C76D3">
              <w:rPr>
                <w:sz w:val="26"/>
                <w:szCs w:val="26"/>
                <w:lang w:val="uk-UA" w:eastAsia="uk-UA"/>
              </w:rPr>
              <w:t>Головні розпорядники  бюджетних коштів</w:t>
            </w:r>
          </w:p>
        </w:tc>
      </w:tr>
      <w:tr w:rsidR="00BA54A4" w:rsidRPr="004C76D3" w14:paraId="1222717B" w14:textId="77777777" w:rsidTr="004172C0">
        <w:tc>
          <w:tcPr>
            <w:tcW w:w="675" w:type="dxa"/>
          </w:tcPr>
          <w:p w14:paraId="66B80627" w14:textId="77777777" w:rsidR="00BA54A4" w:rsidRPr="001A6C82" w:rsidRDefault="00BA54A4" w:rsidP="00BA54A4">
            <w:pPr>
              <w:jc w:val="center"/>
              <w:rPr>
                <w:sz w:val="26"/>
                <w:szCs w:val="26"/>
                <w:lang w:val="uk-UA"/>
              </w:rPr>
            </w:pPr>
            <w:r>
              <w:rPr>
                <w:sz w:val="26"/>
                <w:szCs w:val="26"/>
                <w:lang w:val="uk-UA"/>
              </w:rPr>
              <w:t>17</w:t>
            </w:r>
          </w:p>
        </w:tc>
        <w:tc>
          <w:tcPr>
            <w:tcW w:w="3969" w:type="dxa"/>
          </w:tcPr>
          <w:p w14:paraId="3CD0FA3B" w14:textId="77777777" w:rsidR="00BA54A4" w:rsidRDefault="00BA54A4" w:rsidP="00BA54A4">
            <w:pPr>
              <w:jc w:val="both"/>
              <w:rPr>
                <w:sz w:val="26"/>
                <w:szCs w:val="26"/>
                <w:lang w:val="uk-UA" w:eastAsia="uk-UA"/>
              </w:rPr>
            </w:pPr>
            <w:r w:rsidRPr="004C76D3">
              <w:rPr>
                <w:sz w:val="26"/>
                <w:szCs w:val="26"/>
                <w:lang w:val="uk-UA" w:eastAsia="uk-UA"/>
              </w:rPr>
              <w:t>Подання інформації що міститься в бюджетних запитих головних розпорядників  бю</w:t>
            </w:r>
            <w:r>
              <w:rPr>
                <w:sz w:val="26"/>
                <w:szCs w:val="26"/>
                <w:lang w:val="uk-UA" w:eastAsia="uk-UA"/>
              </w:rPr>
              <w:t>джетних коштів до програми ІАС «</w:t>
            </w:r>
            <w:r w:rsidRPr="004C76D3">
              <w:rPr>
                <w:sz w:val="26"/>
                <w:szCs w:val="26"/>
                <w:lang w:val="en-US" w:eastAsia="uk-UA"/>
              </w:rPr>
              <w:t>L</w:t>
            </w:r>
            <w:r>
              <w:rPr>
                <w:sz w:val="26"/>
                <w:szCs w:val="26"/>
                <w:lang w:val="en-US" w:eastAsia="uk-UA"/>
              </w:rPr>
              <w:t>OGICA</w:t>
            </w:r>
            <w:r>
              <w:rPr>
                <w:sz w:val="26"/>
                <w:szCs w:val="26"/>
                <w:lang w:val="uk-UA" w:eastAsia="uk-UA"/>
              </w:rPr>
              <w:t>»</w:t>
            </w:r>
          </w:p>
          <w:p w14:paraId="381C9123" w14:textId="77777777" w:rsidR="00BA54A4" w:rsidRPr="007616A1" w:rsidRDefault="00BA54A4" w:rsidP="00BA54A4">
            <w:pPr>
              <w:jc w:val="both"/>
              <w:rPr>
                <w:sz w:val="26"/>
                <w:szCs w:val="26"/>
                <w:lang w:val="uk-UA"/>
              </w:rPr>
            </w:pPr>
          </w:p>
        </w:tc>
        <w:tc>
          <w:tcPr>
            <w:tcW w:w="2693" w:type="dxa"/>
          </w:tcPr>
          <w:p w14:paraId="254FB5C1" w14:textId="77777777" w:rsidR="00BA54A4" w:rsidRDefault="00BA54A4" w:rsidP="00BA54A4">
            <w:pPr>
              <w:jc w:val="center"/>
              <w:rPr>
                <w:sz w:val="26"/>
                <w:szCs w:val="26"/>
                <w:lang w:val="uk-UA"/>
              </w:rPr>
            </w:pPr>
            <w:r>
              <w:rPr>
                <w:sz w:val="26"/>
                <w:szCs w:val="26"/>
              </w:rPr>
              <w:t>Л</w:t>
            </w:r>
            <w:r w:rsidRPr="004C76D3">
              <w:rPr>
                <w:sz w:val="26"/>
                <w:szCs w:val="26"/>
              </w:rPr>
              <w:t>истопад</w:t>
            </w:r>
          </w:p>
          <w:p w14:paraId="3AF8AE2D" w14:textId="7534AFF5" w:rsidR="00BA54A4" w:rsidRPr="000D0A51" w:rsidRDefault="00BA54A4" w:rsidP="00BA54A4">
            <w:pPr>
              <w:jc w:val="center"/>
              <w:rPr>
                <w:sz w:val="26"/>
                <w:szCs w:val="26"/>
                <w:lang w:val="uk-UA"/>
              </w:rPr>
            </w:pPr>
            <w:r>
              <w:rPr>
                <w:sz w:val="26"/>
                <w:szCs w:val="26"/>
                <w:lang w:val="uk-UA"/>
              </w:rPr>
              <w:t xml:space="preserve"> 202</w:t>
            </w:r>
            <w:r w:rsidR="005B2CDE">
              <w:rPr>
                <w:sz w:val="26"/>
                <w:szCs w:val="26"/>
                <w:lang w:val="uk-UA"/>
              </w:rPr>
              <w:t xml:space="preserve">5 </w:t>
            </w:r>
            <w:r>
              <w:rPr>
                <w:sz w:val="26"/>
                <w:szCs w:val="26"/>
                <w:lang w:val="uk-UA"/>
              </w:rPr>
              <w:t>року</w:t>
            </w:r>
          </w:p>
        </w:tc>
        <w:tc>
          <w:tcPr>
            <w:tcW w:w="2410" w:type="dxa"/>
          </w:tcPr>
          <w:p w14:paraId="713ED29B" w14:textId="77777777" w:rsidR="00BA54A4" w:rsidRPr="004C76D3" w:rsidRDefault="00BA54A4" w:rsidP="00BA54A4">
            <w:pPr>
              <w:jc w:val="center"/>
              <w:rPr>
                <w:sz w:val="26"/>
                <w:szCs w:val="26"/>
              </w:rPr>
            </w:pPr>
            <w:r w:rsidRPr="004C76D3">
              <w:rPr>
                <w:sz w:val="26"/>
                <w:szCs w:val="26"/>
                <w:lang w:val="uk-UA" w:eastAsia="uk-UA"/>
              </w:rPr>
              <w:t>Головні розпорядники  бюджетних коштів</w:t>
            </w:r>
          </w:p>
        </w:tc>
      </w:tr>
      <w:tr w:rsidR="00BA54A4" w:rsidRPr="004C76D3" w14:paraId="05D54B6B" w14:textId="77777777" w:rsidTr="004172C0">
        <w:tc>
          <w:tcPr>
            <w:tcW w:w="675" w:type="dxa"/>
          </w:tcPr>
          <w:p w14:paraId="4E68482F" w14:textId="77777777" w:rsidR="00BA54A4" w:rsidRPr="001A6C82" w:rsidRDefault="00BA54A4" w:rsidP="00BA54A4">
            <w:pPr>
              <w:jc w:val="center"/>
              <w:rPr>
                <w:sz w:val="26"/>
                <w:szCs w:val="26"/>
                <w:lang w:val="uk-UA"/>
              </w:rPr>
            </w:pPr>
            <w:r>
              <w:rPr>
                <w:sz w:val="26"/>
                <w:szCs w:val="26"/>
                <w:lang w:val="uk-UA"/>
              </w:rPr>
              <w:t>18</w:t>
            </w:r>
          </w:p>
        </w:tc>
        <w:tc>
          <w:tcPr>
            <w:tcW w:w="3969" w:type="dxa"/>
          </w:tcPr>
          <w:p w14:paraId="11A61E60" w14:textId="58605646" w:rsidR="00BA54A4" w:rsidRPr="004C76D3" w:rsidRDefault="00BA54A4" w:rsidP="00BA54A4">
            <w:pPr>
              <w:jc w:val="both"/>
              <w:rPr>
                <w:sz w:val="26"/>
                <w:szCs w:val="26"/>
                <w:lang w:val="uk-UA" w:eastAsia="uk-UA"/>
              </w:rPr>
            </w:pPr>
            <w:r w:rsidRPr="004C76D3">
              <w:rPr>
                <w:sz w:val="26"/>
                <w:szCs w:val="26"/>
                <w:lang w:val="uk-UA" w:eastAsia="uk-UA"/>
              </w:rPr>
              <w:t xml:space="preserve">Доопрацювання проекту рішення </w:t>
            </w:r>
            <w:r>
              <w:rPr>
                <w:sz w:val="26"/>
                <w:szCs w:val="26"/>
                <w:lang w:val="uk-UA" w:eastAsia="uk-UA"/>
              </w:rPr>
              <w:t>Макарівської селищної ради</w:t>
            </w:r>
            <w:r w:rsidRPr="004C76D3">
              <w:rPr>
                <w:sz w:val="26"/>
                <w:szCs w:val="26"/>
                <w:lang w:val="uk-UA" w:eastAsia="uk-UA"/>
              </w:rPr>
              <w:t xml:space="preserve"> «Про бюджет </w:t>
            </w:r>
            <w:r>
              <w:rPr>
                <w:sz w:val="26"/>
                <w:szCs w:val="26"/>
                <w:lang w:val="uk-UA" w:eastAsia="uk-UA"/>
              </w:rPr>
              <w:t>Макарівської селищної</w:t>
            </w:r>
            <w:r w:rsidRPr="004C76D3">
              <w:rPr>
                <w:sz w:val="26"/>
                <w:szCs w:val="26"/>
                <w:lang w:val="uk-UA" w:eastAsia="uk-UA"/>
              </w:rPr>
              <w:t xml:space="preserve"> тери</w:t>
            </w:r>
            <w:r>
              <w:rPr>
                <w:sz w:val="26"/>
                <w:szCs w:val="26"/>
                <w:lang w:val="uk-UA" w:eastAsia="uk-UA"/>
              </w:rPr>
              <w:t>торіальної громади на 202</w:t>
            </w:r>
            <w:r w:rsidR="005B2CDE">
              <w:rPr>
                <w:sz w:val="26"/>
                <w:szCs w:val="26"/>
                <w:lang w:val="uk-UA" w:eastAsia="uk-UA"/>
              </w:rPr>
              <w:t>6</w:t>
            </w:r>
            <w:r>
              <w:rPr>
                <w:sz w:val="26"/>
                <w:szCs w:val="26"/>
                <w:lang w:val="uk-UA" w:eastAsia="uk-UA"/>
              </w:rPr>
              <w:t xml:space="preserve"> рік»</w:t>
            </w:r>
            <w:r w:rsidRPr="004C76D3">
              <w:rPr>
                <w:sz w:val="26"/>
                <w:szCs w:val="26"/>
                <w:lang w:val="uk-UA" w:eastAsia="uk-UA"/>
              </w:rPr>
              <w:t xml:space="preserve"> з урахуванням показників обсягів міжбюджетних трансфертів, врахованих у проекті державного бюджету, прийнятому Верховною Радою України у другому читанні</w:t>
            </w:r>
          </w:p>
        </w:tc>
        <w:tc>
          <w:tcPr>
            <w:tcW w:w="2693" w:type="dxa"/>
          </w:tcPr>
          <w:p w14:paraId="2CE8008C" w14:textId="77777777" w:rsidR="00BA54A4" w:rsidRPr="007C5855" w:rsidRDefault="00BA54A4" w:rsidP="00BA54A4">
            <w:pPr>
              <w:jc w:val="center"/>
              <w:rPr>
                <w:sz w:val="26"/>
                <w:szCs w:val="26"/>
                <w:lang w:val="uk-UA"/>
              </w:rPr>
            </w:pPr>
            <w:r w:rsidRPr="007C5855">
              <w:rPr>
                <w:rStyle w:val="rvts0"/>
                <w:sz w:val="26"/>
                <w:szCs w:val="26"/>
                <w:lang w:val="uk-UA"/>
              </w:rPr>
              <w:t>У двотижневий строк з дня офіційного опублікування закону про Державний бюджет України</w:t>
            </w:r>
          </w:p>
        </w:tc>
        <w:tc>
          <w:tcPr>
            <w:tcW w:w="2410" w:type="dxa"/>
          </w:tcPr>
          <w:p w14:paraId="5B69D320" w14:textId="77777777" w:rsidR="00BA54A4" w:rsidRPr="004C76D3" w:rsidRDefault="00BA54A4" w:rsidP="00BA54A4">
            <w:pPr>
              <w:jc w:val="center"/>
              <w:rPr>
                <w:sz w:val="26"/>
                <w:szCs w:val="26"/>
                <w:lang w:val="en-US"/>
              </w:rPr>
            </w:pPr>
            <w:r>
              <w:rPr>
                <w:sz w:val="26"/>
                <w:szCs w:val="26"/>
                <w:lang w:val="uk-UA"/>
              </w:rPr>
              <w:t>Фінансове управління селищної ради</w:t>
            </w:r>
          </w:p>
        </w:tc>
      </w:tr>
      <w:tr w:rsidR="00BA54A4" w:rsidRPr="004C76D3" w14:paraId="22457A7D" w14:textId="77777777" w:rsidTr="004172C0">
        <w:tc>
          <w:tcPr>
            <w:tcW w:w="675" w:type="dxa"/>
          </w:tcPr>
          <w:p w14:paraId="62BB04B6" w14:textId="77777777" w:rsidR="00BA54A4" w:rsidRPr="001A6C82" w:rsidRDefault="00BA54A4" w:rsidP="00BA54A4">
            <w:pPr>
              <w:jc w:val="center"/>
              <w:rPr>
                <w:sz w:val="26"/>
                <w:szCs w:val="26"/>
                <w:lang w:val="uk-UA"/>
              </w:rPr>
            </w:pPr>
            <w:r>
              <w:rPr>
                <w:sz w:val="26"/>
                <w:szCs w:val="26"/>
                <w:lang w:val="uk-UA"/>
              </w:rPr>
              <w:t>19</w:t>
            </w:r>
          </w:p>
        </w:tc>
        <w:tc>
          <w:tcPr>
            <w:tcW w:w="3969" w:type="dxa"/>
          </w:tcPr>
          <w:p w14:paraId="3BB0A6D7" w14:textId="1A494AEA" w:rsidR="00BA54A4" w:rsidRPr="004C76D3" w:rsidRDefault="00BA54A4" w:rsidP="00BA54A4">
            <w:pPr>
              <w:spacing w:before="100" w:beforeAutospacing="1" w:after="100" w:afterAutospacing="1"/>
              <w:jc w:val="both"/>
              <w:rPr>
                <w:sz w:val="26"/>
                <w:szCs w:val="26"/>
                <w:lang w:val="uk-UA"/>
              </w:rPr>
            </w:pPr>
            <w:r w:rsidRPr="004C76D3">
              <w:rPr>
                <w:sz w:val="26"/>
                <w:szCs w:val="26"/>
                <w:lang w:val="uk-UA" w:eastAsia="uk-UA"/>
              </w:rPr>
              <w:t xml:space="preserve">Супровід розгляду проекту рішення </w:t>
            </w:r>
            <w:r>
              <w:rPr>
                <w:sz w:val="26"/>
                <w:szCs w:val="26"/>
                <w:lang w:val="uk-UA" w:eastAsia="uk-UA"/>
              </w:rPr>
              <w:t>Макарівської селищної ради</w:t>
            </w:r>
            <w:r w:rsidRPr="004C76D3">
              <w:rPr>
                <w:sz w:val="26"/>
                <w:szCs w:val="26"/>
                <w:lang w:val="uk-UA" w:eastAsia="uk-UA"/>
              </w:rPr>
              <w:t xml:space="preserve"> «Про бюджет </w:t>
            </w:r>
            <w:r>
              <w:rPr>
                <w:sz w:val="26"/>
                <w:szCs w:val="26"/>
                <w:lang w:val="uk-UA" w:eastAsia="uk-UA"/>
              </w:rPr>
              <w:t>Макарівської селищної</w:t>
            </w:r>
            <w:r w:rsidRPr="004C76D3">
              <w:rPr>
                <w:sz w:val="26"/>
                <w:szCs w:val="26"/>
                <w:lang w:val="uk-UA" w:eastAsia="uk-UA"/>
              </w:rPr>
              <w:t xml:space="preserve"> тери</w:t>
            </w:r>
            <w:r>
              <w:rPr>
                <w:sz w:val="26"/>
                <w:szCs w:val="26"/>
                <w:lang w:val="uk-UA" w:eastAsia="uk-UA"/>
              </w:rPr>
              <w:t>торіальної громади на 202</w:t>
            </w:r>
            <w:r w:rsidR="005B2CDE">
              <w:rPr>
                <w:sz w:val="26"/>
                <w:szCs w:val="26"/>
                <w:lang w:val="uk-UA" w:eastAsia="uk-UA"/>
              </w:rPr>
              <w:t>6</w:t>
            </w:r>
            <w:r>
              <w:rPr>
                <w:sz w:val="26"/>
                <w:szCs w:val="26"/>
                <w:lang w:val="uk-UA" w:eastAsia="uk-UA"/>
              </w:rPr>
              <w:t xml:space="preserve"> рік» </w:t>
            </w:r>
            <w:r w:rsidRPr="004C76D3">
              <w:rPr>
                <w:sz w:val="26"/>
                <w:szCs w:val="26"/>
                <w:lang w:val="uk-UA" w:eastAsia="uk-UA"/>
              </w:rPr>
              <w:t xml:space="preserve">у </w:t>
            </w:r>
            <w:r>
              <w:rPr>
                <w:sz w:val="26"/>
                <w:szCs w:val="26"/>
                <w:lang w:val="uk-UA" w:eastAsia="uk-UA"/>
              </w:rPr>
              <w:t>Макарівській селищній раді</w:t>
            </w:r>
          </w:p>
        </w:tc>
        <w:tc>
          <w:tcPr>
            <w:tcW w:w="2693" w:type="dxa"/>
          </w:tcPr>
          <w:p w14:paraId="02FD4F17" w14:textId="77777777" w:rsidR="00BA54A4" w:rsidRPr="004C76D3" w:rsidRDefault="00BA54A4" w:rsidP="00BA54A4">
            <w:pPr>
              <w:jc w:val="center"/>
              <w:rPr>
                <w:sz w:val="26"/>
                <w:szCs w:val="26"/>
                <w:lang w:val="uk-UA"/>
              </w:rPr>
            </w:pPr>
            <w:r w:rsidRPr="004C76D3">
              <w:rPr>
                <w:sz w:val="26"/>
                <w:szCs w:val="26"/>
                <w:lang w:val="uk-UA" w:eastAsia="uk-UA"/>
              </w:rPr>
              <w:t>На пленарному засіданні ради та під час розгляду постійними комісіями</w:t>
            </w:r>
          </w:p>
        </w:tc>
        <w:tc>
          <w:tcPr>
            <w:tcW w:w="2410" w:type="dxa"/>
          </w:tcPr>
          <w:p w14:paraId="4ACFD5AF" w14:textId="77777777" w:rsidR="00BA54A4" w:rsidRPr="004C76D3" w:rsidRDefault="00BA54A4" w:rsidP="00BA54A4">
            <w:pPr>
              <w:jc w:val="center"/>
              <w:rPr>
                <w:sz w:val="26"/>
                <w:szCs w:val="26"/>
              </w:rPr>
            </w:pPr>
            <w:r w:rsidRPr="004C76D3">
              <w:rPr>
                <w:sz w:val="26"/>
                <w:szCs w:val="26"/>
                <w:lang w:val="uk-UA" w:eastAsia="uk-UA"/>
              </w:rPr>
              <w:t>Представники виконавчого комітету, фінансового управління, головні розпорядників бюджетних коштів</w:t>
            </w:r>
          </w:p>
        </w:tc>
      </w:tr>
      <w:tr w:rsidR="00BA54A4" w:rsidRPr="004C76D3" w14:paraId="7E7004EA" w14:textId="77777777" w:rsidTr="004172C0">
        <w:tc>
          <w:tcPr>
            <w:tcW w:w="675" w:type="dxa"/>
          </w:tcPr>
          <w:p w14:paraId="5E78C4B5" w14:textId="77777777" w:rsidR="00BA54A4" w:rsidRPr="001A6C82" w:rsidRDefault="00BA54A4" w:rsidP="00BA54A4">
            <w:pPr>
              <w:jc w:val="center"/>
              <w:rPr>
                <w:sz w:val="26"/>
                <w:szCs w:val="26"/>
                <w:lang w:val="uk-UA"/>
              </w:rPr>
            </w:pPr>
            <w:r>
              <w:rPr>
                <w:sz w:val="26"/>
                <w:szCs w:val="26"/>
                <w:lang w:val="uk-UA"/>
              </w:rPr>
              <w:t>20</w:t>
            </w:r>
          </w:p>
        </w:tc>
        <w:tc>
          <w:tcPr>
            <w:tcW w:w="3969" w:type="dxa"/>
          </w:tcPr>
          <w:p w14:paraId="5A1F2F8A" w14:textId="1D787004" w:rsidR="00BA54A4" w:rsidRPr="004C76D3" w:rsidRDefault="00BA54A4" w:rsidP="00BA54A4">
            <w:pPr>
              <w:jc w:val="both"/>
              <w:rPr>
                <w:sz w:val="26"/>
                <w:szCs w:val="26"/>
                <w:lang w:val="uk-UA"/>
              </w:rPr>
            </w:pPr>
            <w:r w:rsidRPr="004C76D3">
              <w:rPr>
                <w:sz w:val="26"/>
                <w:szCs w:val="26"/>
                <w:lang w:val="uk-UA"/>
              </w:rPr>
              <w:t xml:space="preserve">Затвердження погодженого проекту рішення </w:t>
            </w:r>
            <w:r>
              <w:rPr>
                <w:sz w:val="26"/>
                <w:szCs w:val="26"/>
                <w:lang w:val="uk-UA" w:eastAsia="uk-UA"/>
              </w:rPr>
              <w:t>Макарівської селищної ради</w:t>
            </w:r>
            <w:r w:rsidRPr="004C76D3">
              <w:rPr>
                <w:sz w:val="26"/>
                <w:szCs w:val="26"/>
                <w:lang w:val="uk-UA" w:eastAsia="uk-UA"/>
              </w:rPr>
              <w:t xml:space="preserve"> «Про бюджет </w:t>
            </w:r>
            <w:r>
              <w:rPr>
                <w:sz w:val="26"/>
                <w:szCs w:val="26"/>
                <w:lang w:val="uk-UA" w:eastAsia="uk-UA"/>
              </w:rPr>
              <w:t>Макарівської селищної</w:t>
            </w:r>
            <w:r w:rsidRPr="004C76D3">
              <w:rPr>
                <w:sz w:val="26"/>
                <w:szCs w:val="26"/>
                <w:lang w:val="uk-UA" w:eastAsia="uk-UA"/>
              </w:rPr>
              <w:t xml:space="preserve"> тери</w:t>
            </w:r>
            <w:r>
              <w:rPr>
                <w:sz w:val="26"/>
                <w:szCs w:val="26"/>
                <w:lang w:val="uk-UA" w:eastAsia="uk-UA"/>
              </w:rPr>
              <w:t>торіальної громади на 20</w:t>
            </w:r>
            <w:r w:rsidR="005B2CDE">
              <w:rPr>
                <w:sz w:val="26"/>
                <w:szCs w:val="26"/>
                <w:lang w:val="uk-UA" w:eastAsia="uk-UA"/>
              </w:rPr>
              <w:t>26</w:t>
            </w:r>
            <w:r>
              <w:rPr>
                <w:sz w:val="26"/>
                <w:szCs w:val="26"/>
                <w:lang w:val="uk-UA" w:eastAsia="uk-UA"/>
              </w:rPr>
              <w:t xml:space="preserve"> рік»</w:t>
            </w:r>
            <w:r w:rsidRPr="004C76D3">
              <w:rPr>
                <w:sz w:val="26"/>
                <w:szCs w:val="26"/>
                <w:lang w:val="uk-UA" w:eastAsia="uk-UA"/>
              </w:rPr>
              <w:t xml:space="preserve"> </w:t>
            </w:r>
            <w:r w:rsidRPr="004C76D3">
              <w:rPr>
                <w:sz w:val="26"/>
                <w:szCs w:val="26"/>
                <w:lang w:val="uk-UA"/>
              </w:rPr>
              <w:t xml:space="preserve">з додатками та пояснювальною запискою на пленарному засіданні сесії </w:t>
            </w:r>
          </w:p>
        </w:tc>
        <w:tc>
          <w:tcPr>
            <w:tcW w:w="2693" w:type="dxa"/>
          </w:tcPr>
          <w:p w14:paraId="796FAE86" w14:textId="77777777" w:rsidR="00BA54A4" w:rsidRPr="004C76D3" w:rsidRDefault="00BA54A4" w:rsidP="00BA54A4">
            <w:pPr>
              <w:jc w:val="center"/>
              <w:rPr>
                <w:sz w:val="26"/>
                <w:szCs w:val="26"/>
                <w:lang w:val="uk-UA"/>
              </w:rPr>
            </w:pPr>
            <w:r w:rsidRPr="004C76D3">
              <w:rPr>
                <w:sz w:val="26"/>
                <w:szCs w:val="26"/>
              </w:rPr>
              <w:t xml:space="preserve">До 25 грудня року, </w:t>
            </w:r>
            <w:proofErr w:type="spellStart"/>
            <w:r w:rsidRPr="004C76D3">
              <w:rPr>
                <w:sz w:val="26"/>
                <w:szCs w:val="26"/>
              </w:rPr>
              <w:t>що</w:t>
            </w:r>
            <w:proofErr w:type="spellEnd"/>
            <w:r w:rsidRPr="004C76D3">
              <w:rPr>
                <w:sz w:val="26"/>
                <w:szCs w:val="26"/>
              </w:rPr>
              <w:t xml:space="preserve"> </w:t>
            </w:r>
            <w:proofErr w:type="spellStart"/>
            <w:r w:rsidRPr="004C76D3">
              <w:rPr>
                <w:sz w:val="26"/>
                <w:szCs w:val="26"/>
              </w:rPr>
              <w:t>передує</w:t>
            </w:r>
            <w:proofErr w:type="spellEnd"/>
            <w:r w:rsidRPr="004C76D3">
              <w:rPr>
                <w:sz w:val="26"/>
                <w:szCs w:val="26"/>
              </w:rPr>
              <w:t xml:space="preserve"> плановому</w:t>
            </w:r>
          </w:p>
        </w:tc>
        <w:tc>
          <w:tcPr>
            <w:tcW w:w="2410" w:type="dxa"/>
          </w:tcPr>
          <w:p w14:paraId="4C875260" w14:textId="77777777" w:rsidR="00BA54A4" w:rsidRPr="004C76D3" w:rsidRDefault="00BA54A4" w:rsidP="00BA54A4">
            <w:pPr>
              <w:jc w:val="center"/>
              <w:rPr>
                <w:sz w:val="26"/>
                <w:szCs w:val="26"/>
                <w:lang w:val="uk-UA"/>
              </w:rPr>
            </w:pPr>
            <w:r>
              <w:rPr>
                <w:sz w:val="26"/>
                <w:szCs w:val="26"/>
                <w:lang w:val="uk-UA" w:eastAsia="uk-UA"/>
              </w:rPr>
              <w:t>Макарівська селищна рада</w:t>
            </w:r>
          </w:p>
        </w:tc>
      </w:tr>
      <w:tr w:rsidR="00BA54A4" w:rsidRPr="004C76D3" w14:paraId="7D078326" w14:textId="77777777" w:rsidTr="004172C0">
        <w:tc>
          <w:tcPr>
            <w:tcW w:w="675" w:type="dxa"/>
          </w:tcPr>
          <w:p w14:paraId="2A796F42" w14:textId="77777777" w:rsidR="00BA54A4" w:rsidRPr="001A6C82" w:rsidRDefault="00BA54A4" w:rsidP="00BA54A4">
            <w:pPr>
              <w:jc w:val="center"/>
              <w:rPr>
                <w:sz w:val="26"/>
                <w:szCs w:val="26"/>
                <w:lang w:val="uk-UA"/>
              </w:rPr>
            </w:pPr>
            <w:r>
              <w:rPr>
                <w:sz w:val="26"/>
                <w:szCs w:val="26"/>
                <w:lang w:val="uk-UA"/>
              </w:rPr>
              <w:t>21</w:t>
            </w:r>
          </w:p>
        </w:tc>
        <w:tc>
          <w:tcPr>
            <w:tcW w:w="3969" w:type="dxa"/>
          </w:tcPr>
          <w:p w14:paraId="0FAE0056" w14:textId="0D5B2551" w:rsidR="00BA54A4" w:rsidRDefault="00BA54A4" w:rsidP="00BA54A4">
            <w:pPr>
              <w:jc w:val="both"/>
              <w:rPr>
                <w:sz w:val="26"/>
                <w:szCs w:val="26"/>
                <w:lang w:val="uk-UA" w:eastAsia="uk-UA"/>
              </w:rPr>
            </w:pPr>
            <w:r w:rsidRPr="004C76D3">
              <w:rPr>
                <w:sz w:val="26"/>
                <w:szCs w:val="26"/>
                <w:lang w:val="uk-UA"/>
              </w:rPr>
              <w:t xml:space="preserve">Подання інформації, що міститься в затвердженому </w:t>
            </w:r>
            <w:r>
              <w:rPr>
                <w:sz w:val="26"/>
                <w:szCs w:val="26"/>
                <w:lang w:val="uk-UA"/>
              </w:rPr>
              <w:t>Макарівською селищною радою рішенні «</w:t>
            </w:r>
            <w:r w:rsidRPr="004C76D3">
              <w:rPr>
                <w:sz w:val="26"/>
                <w:szCs w:val="26"/>
                <w:lang w:val="uk-UA"/>
              </w:rPr>
              <w:t xml:space="preserve">Про бюджет </w:t>
            </w:r>
            <w:r>
              <w:rPr>
                <w:sz w:val="26"/>
                <w:szCs w:val="26"/>
                <w:lang w:val="uk-UA"/>
              </w:rPr>
              <w:t>Макарівської селищної</w:t>
            </w:r>
            <w:r w:rsidRPr="004C76D3">
              <w:rPr>
                <w:sz w:val="26"/>
                <w:szCs w:val="26"/>
                <w:lang w:val="uk-UA" w:eastAsia="uk-UA"/>
              </w:rPr>
              <w:t xml:space="preserve"> тер</w:t>
            </w:r>
            <w:r>
              <w:rPr>
                <w:sz w:val="26"/>
                <w:szCs w:val="26"/>
                <w:lang w:val="uk-UA" w:eastAsia="uk-UA"/>
              </w:rPr>
              <w:t>иторіальної громади на 202</w:t>
            </w:r>
            <w:r w:rsidR="005B2CDE">
              <w:rPr>
                <w:sz w:val="26"/>
                <w:szCs w:val="26"/>
                <w:lang w:val="uk-UA" w:eastAsia="uk-UA"/>
              </w:rPr>
              <w:t xml:space="preserve">6 </w:t>
            </w:r>
            <w:r>
              <w:rPr>
                <w:sz w:val="26"/>
                <w:szCs w:val="26"/>
                <w:lang w:val="uk-UA" w:eastAsia="uk-UA"/>
              </w:rPr>
              <w:t>рік»</w:t>
            </w:r>
            <w:r w:rsidRPr="004C76D3">
              <w:rPr>
                <w:sz w:val="26"/>
                <w:szCs w:val="26"/>
                <w:lang w:val="uk-UA" w:eastAsia="uk-UA"/>
              </w:rPr>
              <w:t xml:space="preserve"> до програми ІАС </w:t>
            </w:r>
            <w:r>
              <w:rPr>
                <w:sz w:val="26"/>
                <w:szCs w:val="26"/>
                <w:lang w:val="uk-UA" w:eastAsia="uk-UA"/>
              </w:rPr>
              <w:t>«</w:t>
            </w:r>
            <w:r w:rsidRPr="004C76D3">
              <w:rPr>
                <w:sz w:val="26"/>
                <w:szCs w:val="26"/>
                <w:lang w:val="en-US" w:eastAsia="uk-UA"/>
              </w:rPr>
              <w:t>L</w:t>
            </w:r>
            <w:r>
              <w:rPr>
                <w:sz w:val="26"/>
                <w:szCs w:val="26"/>
                <w:lang w:val="en-US" w:eastAsia="uk-UA"/>
              </w:rPr>
              <w:t>OGICA</w:t>
            </w:r>
            <w:r>
              <w:rPr>
                <w:sz w:val="26"/>
                <w:szCs w:val="26"/>
                <w:lang w:val="uk-UA" w:eastAsia="uk-UA"/>
              </w:rPr>
              <w:t>»</w:t>
            </w:r>
          </w:p>
          <w:p w14:paraId="214F900D" w14:textId="77777777" w:rsidR="00BA54A4" w:rsidRPr="004C76D3" w:rsidRDefault="00BA54A4" w:rsidP="00BA54A4">
            <w:pPr>
              <w:jc w:val="both"/>
              <w:rPr>
                <w:sz w:val="26"/>
                <w:szCs w:val="26"/>
                <w:lang w:val="uk-UA" w:eastAsia="uk-UA"/>
              </w:rPr>
            </w:pPr>
          </w:p>
        </w:tc>
        <w:tc>
          <w:tcPr>
            <w:tcW w:w="2693" w:type="dxa"/>
          </w:tcPr>
          <w:p w14:paraId="04560E08" w14:textId="77777777" w:rsidR="00BA54A4" w:rsidRDefault="00BA54A4" w:rsidP="00BA54A4">
            <w:pPr>
              <w:jc w:val="center"/>
              <w:rPr>
                <w:sz w:val="26"/>
                <w:szCs w:val="26"/>
                <w:lang w:val="uk-UA"/>
              </w:rPr>
            </w:pPr>
            <w:r w:rsidRPr="004C76D3">
              <w:rPr>
                <w:sz w:val="26"/>
                <w:szCs w:val="26"/>
                <w:lang w:val="uk-UA"/>
              </w:rPr>
              <w:t>До 31 грудня</w:t>
            </w:r>
            <w:r>
              <w:rPr>
                <w:sz w:val="26"/>
                <w:szCs w:val="26"/>
                <w:lang w:val="uk-UA"/>
              </w:rPr>
              <w:t xml:space="preserve"> </w:t>
            </w:r>
          </w:p>
          <w:p w14:paraId="7464EB12" w14:textId="04E899F2" w:rsidR="00BA54A4" w:rsidRPr="004C76D3" w:rsidRDefault="00BA54A4" w:rsidP="00BA54A4">
            <w:pPr>
              <w:jc w:val="center"/>
              <w:rPr>
                <w:sz w:val="26"/>
                <w:szCs w:val="26"/>
                <w:lang w:val="uk-UA"/>
              </w:rPr>
            </w:pPr>
            <w:r>
              <w:rPr>
                <w:sz w:val="26"/>
                <w:szCs w:val="26"/>
                <w:lang w:val="uk-UA"/>
              </w:rPr>
              <w:t>202</w:t>
            </w:r>
            <w:r w:rsidR="005B2CDE">
              <w:rPr>
                <w:sz w:val="26"/>
                <w:szCs w:val="26"/>
                <w:lang w:val="uk-UA"/>
              </w:rPr>
              <w:t>5</w:t>
            </w:r>
            <w:r>
              <w:rPr>
                <w:sz w:val="26"/>
                <w:szCs w:val="26"/>
                <w:lang w:val="uk-UA"/>
              </w:rPr>
              <w:t xml:space="preserve"> </w:t>
            </w:r>
            <w:r w:rsidR="005B2CDE">
              <w:rPr>
                <w:sz w:val="26"/>
                <w:szCs w:val="26"/>
                <w:lang w:val="uk-UA"/>
              </w:rPr>
              <w:t xml:space="preserve">  </w:t>
            </w:r>
            <w:r>
              <w:rPr>
                <w:sz w:val="26"/>
                <w:szCs w:val="26"/>
                <w:lang w:val="uk-UA"/>
              </w:rPr>
              <w:t>року</w:t>
            </w:r>
          </w:p>
        </w:tc>
        <w:tc>
          <w:tcPr>
            <w:tcW w:w="2410" w:type="dxa"/>
          </w:tcPr>
          <w:p w14:paraId="5E9B0B25" w14:textId="77777777" w:rsidR="00BA54A4" w:rsidRPr="004C76D3" w:rsidRDefault="00BA54A4" w:rsidP="00BA54A4">
            <w:pPr>
              <w:jc w:val="center"/>
              <w:rPr>
                <w:sz w:val="26"/>
                <w:szCs w:val="26"/>
                <w:lang w:val="en-US"/>
              </w:rPr>
            </w:pPr>
            <w:r>
              <w:rPr>
                <w:sz w:val="26"/>
                <w:szCs w:val="26"/>
                <w:lang w:val="uk-UA"/>
              </w:rPr>
              <w:t>Фінансове управління селищної ради</w:t>
            </w:r>
          </w:p>
        </w:tc>
      </w:tr>
      <w:tr w:rsidR="00BA54A4" w:rsidRPr="004C76D3" w14:paraId="7F1541A6" w14:textId="77777777" w:rsidTr="004172C0">
        <w:tc>
          <w:tcPr>
            <w:tcW w:w="675" w:type="dxa"/>
          </w:tcPr>
          <w:p w14:paraId="243F3A8C" w14:textId="77777777" w:rsidR="00BA54A4" w:rsidRPr="001A6C82" w:rsidRDefault="00BA54A4" w:rsidP="00BA54A4">
            <w:pPr>
              <w:jc w:val="center"/>
              <w:rPr>
                <w:sz w:val="26"/>
                <w:szCs w:val="26"/>
                <w:lang w:val="uk-UA"/>
              </w:rPr>
            </w:pPr>
            <w:r>
              <w:rPr>
                <w:sz w:val="26"/>
                <w:szCs w:val="26"/>
                <w:lang w:val="uk-UA"/>
              </w:rPr>
              <w:lastRenderedPageBreak/>
              <w:t>22</w:t>
            </w:r>
          </w:p>
        </w:tc>
        <w:tc>
          <w:tcPr>
            <w:tcW w:w="3969" w:type="dxa"/>
          </w:tcPr>
          <w:p w14:paraId="28B5DC83" w14:textId="386A9206" w:rsidR="00BA54A4" w:rsidRDefault="00BA54A4" w:rsidP="00BA54A4">
            <w:pPr>
              <w:jc w:val="both"/>
              <w:rPr>
                <w:sz w:val="26"/>
                <w:szCs w:val="26"/>
                <w:lang w:val="uk-UA"/>
              </w:rPr>
            </w:pPr>
            <w:r w:rsidRPr="004C76D3">
              <w:rPr>
                <w:sz w:val="26"/>
                <w:szCs w:val="26"/>
                <w:lang w:val="uk-UA" w:eastAsia="uk-UA"/>
              </w:rPr>
              <w:t xml:space="preserve">Оприлюднення рішення </w:t>
            </w:r>
            <w:r>
              <w:rPr>
                <w:sz w:val="26"/>
                <w:szCs w:val="26"/>
                <w:lang w:val="uk-UA" w:eastAsia="uk-UA"/>
              </w:rPr>
              <w:t>Макарівської селищної ради</w:t>
            </w:r>
            <w:r w:rsidRPr="004C76D3">
              <w:rPr>
                <w:sz w:val="26"/>
                <w:szCs w:val="26"/>
                <w:lang w:val="uk-UA" w:eastAsia="uk-UA"/>
              </w:rPr>
              <w:t xml:space="preserve"> «Про бюджет </w:t>
            </w:r>
            <w:r>
              <w:rPr>
                <w:sz w:val="26"/>
                <w:szCs w:val="26"/>
                <w:lang w:val="uk-UA" w:eastAsia="uk-UA"/>
              </w:rPr>
              <w:t>Макарівської селищної</w:t>
            </w:r>
            <w:r w:rsidRPr="004C76D3">
              <w:rPr>
                <w:sz w:val="26"/>
                <w:szCs w:val="26"/>
                <w:lang w:val="uk-UA" w:eastAsia="uk-UA"/>
              </w:rPr>
              <w:t xml:space="preserve"> тери</w:t>
            </w:r>
            <w:r>
              <w:rPr>
                <w:sz w:val="26"/>
                <w:szCs w:val="26"/>
                <w:lang w:val="uk-UA" w:eastAsia="uk-UA"/>
              </w:rPr>
              <w:t>торіальної громади на 202</w:t>
            </w:r>
            <w:r w:rsidR="005B2CDE">
              <w:rPr>
                <w:sz w:val="26"/>
                <w:szCs w:val="26"/>
                <w:lang w:val="uk-UA" w:eastAsia="uk-UA"/>
              </w:rPr>
              <w:t xml:space="preserve">6 </w:t>
            </w:r>
            <w:r>
              <w:rPr>
                <w:sz w:val="26"/>
                <w:szCs w:val="26"/>
                <w:lang w:val="uk-UA" w:eastAsia="uk-UA"/>
              </w:rPr>
              <w:t xml:space="preserve">рік» </w:t>
            </w:r>
            <w:r w:rsidRPr="004C76D3">
              <w:rPr>
                <w:sz w:val="26"/>
                <w:szCs w:val="26"/>
                <w:lang w:val="uk-UA"/>
              </w:rPr>
              <w:t>у засобах масової інформації</w:t>
            </w:r>
          </w:p>
          <w:p w14:paraId="63D94449" w14:textId="77777777" w:rsidR="00BA54A4" w:rsidRPr="004C76D3" w:rsidRDefault="00BA54A4" w:rsidP="00BA54A4">
            <w:pPr>
              <w:jc w:val="both"/>
              <w:rPr>
                <w:sz w:val="26"/>
                <w:szCs w:val="26"/>
                <w:lang w:val="uk-UA"/>
              </w:rPr>
            </w:pPr>
          </w:p>
        </w:tc>
        <w:tc>
          <w:tcPr>
            <w:tcW w:w="2693" w:type="dxa"/>
          </w:tcPr>
          <w:p w14:paraId="211D954A" w14:textId="77777777" w:rsidR="00BA54A4" w:rsidRPr="004C76D3" w:rsidRDefault="00BA54A4" w:rsidP="00BA54A4">
            <w:pPr>
              <w:jc w:val="center"/>
              <w:rPr>
                <w:sz w:val="26"/>
                <w:szCs w:val="26"/>
                <w:lang w:val="uk-UA"/>
              </w:rPr>
            </w:pPr>
            <w:r w:rsidRPr="004C76D3">
              <w:rPr>
                <w:sz w:val="26"/>
                <w:szCs w:val="26"/>
              </w:rPr>
              <w:t xml:space="preserve">Не </w:t>
            </w:r>
            <w:proofErr w:type="spellStart"/>
            <w:r w:rsidRPr="004C76D3">
              <w:rPr>
                <w:sz w:val="26"/>
                <w:szCs w:val="26"/>
              </w:rPr>
              <w:t>пізніше</w:t>
            </w:r>
            <w:proofErr w:type="spellEnd"/>
            <w:r w:rsidRPr="004C76D3">
              <w:rPr>
                <w:sz w:val="26"/>
                <w:szCs w:val="26"/>
              </w:rPr>
              <w:t xml:space="preserve"> </w:t>
            </w:r>
            <w:r w:rsidRPr="00C90A31">
              <w:rPr>
                <w:sz w:val="26"/>
                <w:szCs w:val="26"/>
              </w:rPr>
              <w:t>10</w:t>
            </w:r>
            <w:r w:rsidRPr="004C76D3">
              <w:rPr>
                <w:sz w:val="26"/>
                <w:szCs w:val="26"/>
              </w:rPr>
              <w:t xml:space="preserve"> </w:t>
            </w:r>
            <w:proofErr w:type="spellStart"/>
            <w:r w:rsidRPr="004C76D3">
              <w:rPr>
                <w:sz w:val="26"/>
                <w:szCs w:val="26"/>
              </w:rPr>
              <w:t>днів</w:t>
            </w:r>
            <w:proofErr w:type="spellEnd"/>
            <w:r w:rsidRPr="004C76D3">
              <w:rPr>
                <w:sz w:val="26"/>
                <w:szCs w:val="26"/>
              </w:rPr>
              <w:t xml:space="preserve"> з дня </w:t>
            </w:r>
            <w:proofErr w:type="spellStart"/>
            <w:r w:rsidRPr="004C76D3">
              <w:rPr>
                <w:sz w:val="26"/>
                <w:szCs w:val="26"/>
              </w:rPr>
              <w:t>прийняття</w:t>
            </w:r>
            <w:proofErr w:type="spellEnd"/>
            <w:r w:rsidRPr="004C76D3">
              <w:rPr>
                <w:sz w:val="26"/>
                <w:szCs w:val="26"/>
              </w:rPr>
              <w:t xml:space="preserve"> </w:t>
            </w:r>
            <w:proofErr w:type="spellStart"/>
            <w:r w:rsidRPr="004C76D3">
              <w:rPr>
                <w:sz w:val="26"/>
                <w:szCs w:val="26"/>
              </w:rPr>
              <w:t>рішення</w:t>
            </w:r>
            <w:proofErr w:type="spellEnd"/>
          </w:p>
        </w:tc>
        <w:tc>
          <w:tcPr>
            <w:tcW w:w="2410" w:type="dxa"/>
          </w:tcPr>
          <w:p w14:paraId="06F4F986" w14:textId="77777777" w:rsidR="00BA54A4" w:rsidRPr="004C76D3" w:rsidRDefault="00BA54A4" w:rsidP="00BA54A4">
            <w:pPr>
              <w:jc w:val="center"/>
              <w:rPr>
                <w:sz w:val="26"/>
                <w:szCs w:val="26"/>
                <w:lang w:val="uk-UA"/>
              </w:rPr>
            </w:pPr>
            <w:r w:rsidRPr="004C76D3">
              <w:rPr>
                <w:sz w:val="26"/>
                <w:szCs w:val="26"/>
                <w:lang w:val="uk-UA" w:eastAsia="uk-UA"/>
              </w:rPr>
              <w:t xml:space="preserve">Секретар </w:t>
            </w:r>
            <w:r>
              <w:rPr>
                <w:sz w:val="26"/>
                <w:szCs w:val="26"/>
                <w:lang w:val="uk-UA" w:eastAsia="uk-UA"/>
              </w:rPr>
              <w:t>селищної ради</w:t>
            </w:r>
            <w:r w:rsidRPr="004C76D3">
              <w:rPr>
                <w:sz w:val="26"/>
                <w:szCs w:val="26"/>
                <w:lang w:val="uk-UA" w:eastAsia="uk-UA"/>
              </w:rPr>
              <w:t xml:space="preserve"> </w:t>
            </w:r>
          </w:p>
        </w:tc>
      </w:tr>
    </w:tbl>
    <w:p w14:paraId="4B320F89" w14:textId="77777777" w:rsidR="00A13E38" w:rsidRDefault="00A13E38" w:rsidP="00A13E38">
      <w:pPr>
        <w:rPr>
          <w:sz w:val="26"/>
          <w:szCs w:val="26"/>
          <w:lang w:val="uk-UA"/>
        </w:rPr>
      </w:pPr>
    </w:p>
    <w:p w14:paraId="5A8AE910" w14:textId="77777777" w:rsidR="00F97455" w:rsidRDefault="00F97455" w:rsidP="00A13E38">
      <w:pPr>
        <w:rPr>
          <w:sz w:val="26"/>
          <w:szCs w:val="26"/>
          <w:lang w:val="uk-UA"/>
        </w:rPr>
      </w:pPr>
    </w:p>
    <w:p w14:paraId="1E1BF30A" w14:textId="77777777" w:rsidR="00A13E38" w:rsidRDefault="00A13E38" w:rsidP="00A13E38">
      <w:pPr>
        <w:rPr>
          <w:sz w:val="26"/>
          <w:szCs w:val="26"/>
          <w:lang w:val="uk-UA"/>
        </w:rPr>
      </w:pPr>
    </w:p>
    <w:p w14:paraId="31479383" w14:textId="7AB83642" w:rsidR="00A13E38" w:rsidRDefault="00A13E38" w:rsidP="00A13E38">
      <w:pPr>
        <w:tabs>
          <w:tab w:val="left" w:pos="1440"/>
        </w:tabs>
        <w:spacing w:line="300" w:lineRule="exact"/>
        <w:jc w:val="both"/>
        <w:rPr>
          <w:b/>
          <w:sz w:val="28"/>
          <w:szCs w:val="28"/>
          <w:lang w:val="uk-UA"/>
        </w:rPr>
      </w:pPr>
      <w:r w:rsidRPr="006E560B">
        <w:rPr>
          <w:b/>
          <w:sz w:val="28"/>
          <w:szCs w:val="28"/>
          <w:lang w:val="uk-UA"/>
        </w:rPr>
        <w:t>Керуюч</w:t>
      </w:r>
      <w:r w:rsidR="00476031">
        <w:rPr>
          <w:b/>
          <w:sz w:val="28"/>
          <w:szCs w:val="28"/>
          <w:lang w:val="uk-UA"/>
        </w:rPr>
        <w:t xml:space="preserve">ий </w:t>
      </w:r>
      <w:r w:rsidRPr="006E560B">
        <w:rPr>
          <w:b/>
          <w:sz w:val="28"/>
          <w:szCs w:val="28"/>
          <w:lang w:val="uk-UA"/>
        </w:rPr>
        <w:t xml:space="preserve">справами (секретар) </w:t>
      </w:r>
    </w:p>
    <w:p w14:paraId="21F2CA01" w14:textId="543E1F01" w:rsidR="00A13E38" w:rsidRPr="00113CEC" w:rsidRDefault="00A13E38" w:rsidP="00A13E38">
      <w:pPr>
        <w:tabs>
          <w:tab w:val="left" w:pos="1440"/>
        </w:tabs>
        <w:spacing w:line="300" w:lineRule="exact"/>
        <w:jc w:val="both"/>
        <w:rPr>
          <w:b/>
          <w:sz w:val="28"/>
          <w:szCs w:val="28"/>
          <w:lang w:val="uk-UA"/>
        </w:rPr>
      </w:pPr>
      <w:r w:rsidRPr="006E560B">
        <w:rPr>
          <w:b/>
          <w:sz w:val="28"/>
          <w:szCs w:val="28"/>
          <w:lang w:val="uk-UA"/>
        </w:rPr>
        <w:t>виконавч</w:t>
      </w:r>
      <w:r>
        <w:rPr>
          <w:b/>
          <w:sz w:val="28"/>
          <w:szCs w:val="28"/>
          <w:lang w:val="uk-UA"/>
        </w:rPr>
        <w:t xml:space="preserve">ого комітету                             </w:t>
      </w:r>
      <w:r w:rsidR="00D52E57">
        <w:rPr>
          <w:b/>
          <w:sz w:val="28"/>
          <w:szCs w:val="28"/>
          <w:lang w:val="uk-UA"/>
        </w:rPr>
        <w:t xml:space="preserve">           </w:t>
      </w:r>
      <w:r w:rsidR="00147EC1">
        <w:rPr>
          <w:b/>
          <w:sz w:val="28"/>
          <w:szCs w:val="28"/>
          <w:lang w:val="uk-UA"/>
        </w:rPr>
        <w:t xml:space="preserve">    </w:t>
      </w:r>
      <w:r>
        <w:rPr>
          <w:b/>
          <w:sz w:val="28"/>
          <w:szCs w:val="28"/>
          <w:lang w:val="uk-UA"/>
        </w:rPr>
        <w:t xml:space="preserve">          </w:t>
      </w:r>
      <w:r w:rsidR="005B2CDE" w:rsidRPr="005B2CDE">
        <w:rPr>
          <w:b/>
          <w:sz w:val="28"/>
          <w:szCs w:val="28"/>
          <w:lang w:val="uk-UA"/>
        </w:rPr>
        <w:t>Наталія БУРНАШЕВА</w:t>
      </w:r>
    </w:p>
    <w:p w14:paraId="5F01CB75" w14:textId="77777777" w:rsidR="00476031" w:rsidRDefault="00476031">
      <w:pPr>
        <w:spacing w:after="160" w:line="259" w:lineRule="auto"/>
        <w:rPr>
          <w:sz w:val="26"/>
          <w:szCs w:val="26"/>
          <w:lang w:val="uk-UA"/>
        </w:rPr>
      </w:pPr>
      <w:r>
        <w:rPr>
          <w:sz w:val="26"/>
          <w:szCs w:val="26"/>
          <w:lang w:val="uk-UA"/>
        </w:rPr>
        <w:br w:type="page"/>
      </w:r>
    </w:p>
    <w:p w14:paraId="2469220C" w14:textId="77777777" w:rsidR="00147EC1" w:rsidRDefault="00147EC1" w:rsidP="00A13E38">
      <w:pPr>
        <w:ind w:left="5670"/>
        <w:rPr>
          <w:sz w:val="28"/>
          <w:szCs w:val="28"/>
          <w:lang w:val="uk-UA"/>
        </w:rPr>
      </w:pPr>
    </w:p>
    <w:p w14:paraId="36CAE25B" w14:textId="5C1B7520" w:rsidR="00A13E38" w:rsidRPr="00F97455" w:rsidRDefault="00A13E38" w:rsidP="00A13E38">
      <w:pPr>
        <w:ind w:left="5670"/>
        <w:rPr>
          <w:sz w:val="28"/>
          <w:szCs w:val="28"/>
          <w:lang w:val="uk-UA"/>
        </w:rPr>
      </w:pPr>
      <w:r w:rsidRPr="00F97455">
        <w:rPr>
          <w:sz w:val="28"/>
          <w:szCs w:val="28"/>
          <w:lang w:val="uk-UA"/>
        </w:rPr>
        <w:t>ЗАТВЕРДЖЕНО</w:t>
      </w:r>
    </w:p>
    <w:p w14:paraId="13D9D54F" w14:textId="77777777" w:rsidR="002F1C65" w:rsidRDefault="00A13E38" w:rsidP="002F1C65">
      <w:pPr>
        <w:pStyle w:val="a9"/>
        <w:ind w:left="5670"/>
        <w:jc w:val="both"/>
        <w:rPr>
          <w:rFonts w:ascii="Times New Roman" w:hAnsi="Times New Roman"/>
          <w:sz w:val="28"/>
          <w:szCs w:val="28"/>
          <w:lang w:val="uk-UA"/>
        </w:rPr>
      </w:pPr>
      <w:r w:rsidRPr="00F97455">
        <w:rPr>
          <w:rFonts w:ascii="Times New Roman" w:hAnsi="Times New Roman"/>
          <w:sz w:val="28"/>
          <w:szCs w:val="28"/>
          <w:lang w:val="uk-UA"/>
        </w:rPr>
        <w:t xml:space="preserve">Рішення виконавчого комітету Макарівської селищної ради </w:t>
      </w:r>
    </w:p>
    <w:p w14:paraId="3D888F7F" w14:textId="77777777" w:rsidR="00627ABD" w:rsidRPr="00F97455" w:rsidRDefault="00627ABD" w:rsidP="00627ABD">
      <w:pPr>
        <w:pStyle w:val="a9"/>
        <w:ind w:left="5670"/>
        <w:jc w:val="both"/>
        <w:rPr>
          <w:rFonts w:ascii="Times New Roman" w:hAnsi="Times New Roman"/>
          <w:sz w:val="28"/>
          <w:szCs w:val="28"/>
          <w:lang w:val="uk-UA"/>
        </w:rPr>
      </w:pPr>
      <w:r w:rsidRPr="00F97455">
        <w:rPr>
          <w:rFonts w:ascii="Times New Roman" w:hAnsi="Times New Roman"/>
          <w:sz w:val="28"/>
          <w:szCs w:val="28"/>
          <w:lang w:val="uk-UA"/>
        </w:rPr>
        <w:t xml:space="preserve">від </w:t>
      </w:r>
      <w:r>
        <w:rPr>
          <w:rFonts w:ascii="Times New Roman" w:hAnsi="Times New Roman"/>
          <w:sz w:val="28"/>
          <w:szCs w:val="28"/>
          <w:lang w:val="uk-UA"/>
        </w:rPr>
        <w:t xml:space="preserve">13.05.2025 </w:t>
      </w:r>
      <w:r w:rsidRPr="00F97455">
        <w:rPr>
          <w:rFonts w:ascii="Times New Roman" w:hAnsi="Times New Roman"/>
          <w:sz w:val="28"/>
          <w:szCs w:val="28"/>
          <w:lang w:val="uk-UA"/>
        </w:rPr>
        <w:t>№</w:t>
      </w:r>
      <w:r>
        <w:rPr>
          <w:rFonts w:ascii="Times New Roman" w:hAnsi="Times New Roman"/>
          <w:sz w:val="28"/>
          <w:szCs w:val="28"/>
          <w:lang w:val="uk-UA"/>
        </w:rPr>
        <w:t xml:space="preserve"> 327</w:t>
      </w:r>
    </w:p>
    <w:p w14:paraId="4B5F29A0" w14:textId="3519C650" w:rsidR="00A13E38" w:rsidRDefault="00A13E38" w:rsidP="002F1C65">
      <w:pPr>
        <w:pStyle w:val="a9"/>
        <w:ind w:left="5670"/>
        <w:jc w:val="both"/>
        <w:rPr>
          <w:lang w:val="uk-UA"/>
        </w:rPr>
      </w:pPr>
    </w:p>
    <w:p w14:paraId="1CCCCE8C" w14:textId="77777777" w:rsidR="00A13E38" w:rsidRPr="00332BCB" w:rsidRDefault="00A13E38" w:rsidP="00A13E38">
      <w:pPr>
        <w:jc w:val="center"/>
        <w:rPr>
          <w:b/>
          <w:sz w:val="26"/>
          <w:szCs w:val="26"/>
          <w:lang w:val="uk-UA"/>
        </w:rPr>
      </w:pPr>
      <w:r w:rsidRPr="00332BCB">
        <w:rPr>
          <w:b/>
          <w:sz w:val="26"/>
          <w:szCs w:val="26"/>
          <w:lang w:val="uk-UA"/>
        </w:rPr>
        <w:t>ПЛАН ЗАХОДІВ</w:t>
      </w:r>
    </w:p>
    <w:p w14:paraId="781C8827" w14:textId="77777777" w:rsidR="00A13E38" w:rsidRDefault="00A13E38" w:rsidP="00A13E38">
      <w:pPr>
        <w:jc w:val="center"/>
        <w:rPr>
          <w:b/>
          <w:sz w:val="28"/>
          <w:szCs w:val="28"/>
          <w:lang w:val="uk-UA"/>
        </w:rPr>
      </w:pPr>
      <w:r w:rsidRPr="009C1323">
        <w:rPr>
          <w:b/>
          <w:sz w:val="28"/>
          <w:szCs w:val="28"/>
          <w:lang w:val="uk-UA"/>
        </w:rPr>
        <w:t>щодо організації виконання бюджету Макарівської селищної територіальної громади</w:t>
      </w:r>
    </w:p>
    <w:p w14:paraId="79A04251" w14:textId="77777777" w:rsidR="00A13E38" w:rsidRPr="009C1323" w:rsidRDefault="00A13E38" w:rsidP="00A13E38">
      <w:pPr>
        <w:jc w:val="center"/>
        <w:rPr>
          <w:b/>
          <w:sz w:val="26"/>
          <w:szCs w:val="26"/>
          <w:lang w:val="uk-UA"/>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4678"/>
        <w:gridCol w:w="2159"/>
        <w:gridCol w:w="2235"/>
      </w:tblGrid>
      <w:tr w:rsidR="00A13E38" w14:paraId="69DF4417" w14:textId="77777777" w:rsidTr="007616A1">
        <w:tc>
          <w:tcPr>
            <w:tcW w:w="567" w:type="dxa"/>
          </w:tcPr>
          <w:p w14:paraId="141D0AE6" w14:textId="77777777" w:rsidR="00A13E38" w:rsidRPr="001A6C82" w:rsidRDefault="00A13E38" w:rsidP="00D84FE5">
            <w:pPr>
              <w:jc w:val="center"/>
              <w:rPr>
                <w:sz w:val="26"/>
                <w:szCs w:val="26"/>
                <w:lang w:val="uk-UA"/>
              </w:rPr>
            </w:pPr>
            <w:r>
              <w:rPr>
                <w:sz w:val="26"/>
                <w:szCs w:val="26"/>
                <w:lang w:val="uk-UA"/>
              </w:rPr>
              <w:t>№ з</w:t>
            </w:r>
            <w:r w:rsidRPr="001A6C82">
              <w:rPr>
                <w:sz w:val="26"/>
                <w:szCs w:val="26"/>
                <w:lang w:val="uk-UA"/>
              </w:rPr>
              <w:t>/п</w:t>
            </w:r>
          </w:p>
        </w:tc>
        <w:tc>
          <w:tcPr>
            <w:tcW w:w="4678" w:type="dxa"/>
          </w:tcPr>
          <w:p w14:paraId="3937DB91" w14:textId="77777777" w:rsidR="00A13E38" w:rsidRPr="001A6C82" w:rsidRDefault="00A13E38" w:rsidP="00D84FE5">
            <w:pPr>
              <w:jc w:val="center"/>
              <w:rPr>
                <w:sz w:val="26"/>
                <w:szCs w:val="26"/>
                <w:lang w:val="uk-UA"/>
              </w:rPr>
            </w:pPr>
            <w:r w:rsidRPr="001A6C82">
              <w:rPr>
                <w:sz w:val="26"/>
                <w:szCs w:val="26"/>
                <w:lang w:val="uk-UA"/>
              </w:rPr>
              <w:t>Зміст заходів</w:t>
            </w:r>
          </w:p>
        </w:tc>
        <w:tc>
          <w:tcPr>
            <w:tcW w:w="2159" w:type="dxa"/>
          </w:tcPr>
          <w:p w14:paraId="2EEF247E" w14:textId="77777777" w:rsidR="00A13E38" w:rsidRPr="001A6C82" w:rsidRDefault="00A13E38" w:rsidP="00D84FE5">
            <w:pPr>
              <w:jc w:val="center"/>
              <w:rPr>
                <w:sz w:val="26"/>
                <w:szCs w:val="26"/>
                <w:lang w:val="uk-UA"/>
              </w:rPr>
            </w:pPr>
            <w:r w:rsidRPr="001A6C82">
              <w:rPr>
                <w:sz w:val="26"/>
                <w:szCs w:val="26"/>
                <w:lang w:val="uk-UA"/>
              </w:rPr>
              <w:t>Термін виконання</w:t>
            </w:r>
          </w:p>
        </w:tc>
        <w:tc>
          <w:tcPr>
            <w:tcW w:w="2235" w:type="dxa"/>
          </w:tcPr>
          <w:p w14:paraId="2757AEF2" w14:textId="77777777" w:rsidR="00A13E38" w:rsidRPr="001A6C82" w:rsidRDefault="00A13E38" w:rsidP="00D84FE5">
            <w:pPr>
              <w:jc w:val="center"/>
              <w:rPr>
                <w:sz w:val="26"/>
                <w:szCs w:val="26"/>
                <w:lang w:val="uk-UA"/>
              </w:rPr>
            </w:pPr>
            <w:r w:rsidRPr="001A6C82">
              <w:rPr>
                <w:sz w:val="26"/>
                <w:szCs w:val="26"/>
                <w:lang w:val="uk-UA"/>
              </w:rPr>
              <w:t xml:space="preserve">Відповідальні </w:t>
            </w:r>
            <w:r>
              <w:rPr>
                <w:sz w:val="26"/>
                <w:szCs w:val="26"/>
                <w:lang w:val="uk-UA"/>
              </w:rPr>
              <w:t xml:space="preserve">за </w:t>
            </w:r>
            <w:r w:rsidRPr="001A6C82">
              <w:rPr>
                <w:sz w:val="26"/>
                <w:szCs w:val="26"/>
                <w:lang w:val="uk-UA"/>
              </w:rPr>
              <w:t>викона</w:t>
            </w:r>
            <w:r>
              <w:rPr>
                <w:sz w:val="26"/>
                <w:szCs w:val="26"/>
                <w:lang w:val="uk-UA"/>
              </w:rPr>
              <w:t>ння</w:t>
            </w:r>
          </w:p>
        </w:tc>
      </w:tr>
      <w:tr w:rsidR="00A13E38" w14:paraId="4A0325E3" w14:textId="77777777" w:rsidTr="007616A1">
        <w:tc>
          <w:tcPr>
            <w:tcW w:w="567" w:type="dxa"/>
          </w:tcPr>
          <w:p w14:paraId="35441FD1" w14:textId="77777777" w:rsidR="00A13E38" w:rsidRPr="001A6C82" w:rsidRDefault="00A13E38" w:rsidP="00D84FE5">
            <w:pPr>
              <w:pStyle w:val="aa"/>
              <w:ind w:left="0"/>
              <w:jc w:val="center"/>
              <w:rPr>
                <w:sz w:val="26"/>
                <w:szCs w:val="26"/>
                <w:lang w:val="uk-UA"/>
              </w:rPr>
            </w:pPr>
            <w:r w:rsidRPr="001A6C82">
              <w:rPr>
                <w:sz w:val="26"/>
                <w:szCs w:val="26"/>
                <w:lang w:val="uk-UA"/>
              </w:rPr>
              <w:t>1</w:t>
            </w:r>
          </w:p>
        </w:tc>
        <w:tc>
          <w:tcPr>
            <w:tcW w:w="4678" w:type="dxa"/>
          </w:tcPr>
          <w:p w14:paraId="11855943" w14:textId="344CF389" w:rsidR="00A13E38" w:rsidRDefault="00A13E38" w:rsidP="00D84FE5">
            <w:pPr>
              <w:pStyle w:val="aa"/>
              <w:ind w:left="0"/>
              <w:rPr>
                <w:sz w:val="26"/>
                <w:szCs w:val="26"/>
                <w:lang w:val="uk-UA"/>
              </w:rPr>
            </w:pPr>
            <w:r w:rsidRPr="001A6C82">
              <w:rPr>
                <w:sz w:val="26"/>
                <w:szCs w:val="26"/>
                <w:lang w:val="uk-UA"/>
              </w:rPr>
              <w:t xml:space="preserve">Погодження мережі розпорядників коштів бюджету </w:t>
            </w:r>
            <w:r>
              <w:rPr>
                <w:sz w:val="26"/>
                <w:szCs w:val="26"/>
                <w:lang w:val="uk-UA"/>
              </w:rPr>
              <w:t>територіальної громади</w:t>
            </w:r>
            <w:r w:rsidRPr="001A6C82">
              <w:rPr>
                <w:sz w:val="26"/>
                <w:szCs w:val="26"/>
                <w:lang w:val="uk-UA"/>
              </w:rPr>
              <w:t xml:space="preserve"> на 202</w:t>
            </w:r>
            <w:r w:rsidR="005B2CDE">
              <w:rPr>
                <w:sz w:val="26"/>
                <w:szCs w:val="26"/>
                <w:lang w:val="uk-UA"/>
              </w:rPr>
              <w:t>6</w:t>
            </w:r>
            <w:r w:rsidRPr="001A6C82">
              <w:rPr>
                <w:sz w:val="26"/>
                <w:szCs w:val="26"/>
                <w:lang w:val="uk-UA"/>
              </w:rPr>
              <w:t xml:space="preserve"> рік (реєстр змін до мережі)</w:t>
            </w:r>
          </w:p>
          <w:p w14:paraId="43BE2BFE" w14:textId="77777777" w:rsidR="00F97455" w:rsidRPr="001A6C82" w:rsidRDefault="00F97455" w:rsidP="00D84FE5">
            <w:pPr>
              <w:pStyle w:val="aa"/>
              <w:ind w:left="0"/>
              <w:rPr>
                <w:sz w:val="26"/>
                <w:szCs w:val="26"/>
                <w:lang w:val="uk-UA"/>
              </w:rPr>
            </w:pPr>
          </w:p>
        </w:tc>
        <w:tc>
          <w:tcPr>
            <w:tcW w:w="2159" w:type="dxa"/>
          </w:tcPr>
          <w:p w14:paraId="71AA8224" w14:textId="77777777" w:rsidR="00A13E38" w:rsidRPr="001A6C82" w:rsidRDefault="00A13E38" w:rsidP="00D84FE5">
            <w:pPr>
              <w:pStyle w:val="aa"/>
              <w:ind w:left="0"/>
              <w:jc w:val="center"/>
              <w:rPr>
                <w:sz w:val="26"/>
                <w:szCs w:val="26"/>
                <w:lang w:val="uk-UA"/>
              </w:rPr>
            </w:pPr>
            <w:r w:rsidRPr="001A6C82">
              <w:rPr>
                <w:sz w:val="26"/>
                <w:szCs w:val="26"/>
                <w:lang w:val="uk-UA"/>
              </w:rPr>
              <w:t>До 15 грудня на наступний рік</w:t>
            </w:r>
          </w:p>
        </w:tc>
        <w:tc>
          <w:tcPr>
            <w:tcW w:w="2235" w:type="dxa"/>
          </w:tcPr>
          <w:p w14:paraId="354F9B3C" w14:textId="77777777" w:rsidR="00A13E38" w:rsidRPr="001A6C82" w:rsidRDefault="00A13E38" w:rsidP="00D84FE5">
            <w:pPr>
              <w:pStyle w:val="aa"/>
              <w:ind w:left="0"/>
              <w:jc w:val="center"/>
              <w:rPr>
                <w:sz w:val="26"/>
                <w:szCs w:val="26"/>
                <w:lang w:val="uk-UA"/>
              </w:rPr>
            </w:pPr>
            <w:r>
              <w:rPr>
                <w:sz w:val="26"/>
                <w:szCs w:val="26"/>
                <w:lang w:val="uk-UA"/>
              </w:rPr>
              <w:t>Фінансове управління селищної ради</w:t>
            </w:r>
          </w:p>
        </w:tc>
      </w:tr>
      <w:tr w:rsidR="00A13E38" w14:paraId="0EF876DE" w14:textId="77777777" w:rsidTr="007616A1">
        <w:tc>
          <w:tcPr>
            <w:tcW w:w="567" w:type="dxa"/>
          </w:tcPr>
          <w:p w14:paraId="75D14E2D" w14:textId="77777777" w:rsidR="00A13E38" w:rsidRPr="001A6C82" w:rsidRDefault="00A13E38" w:rsidP="00D84FE5">
            <w:pPr>
              <w:pStyle w:val="aa"/>
              <w:ind w:left="0"/>
              <w:jc w:val="center"/>
              <w:rPr>
                <w:sz w:val="26"/>
                <w:szCs w:val="26"/>
                <w:lang w:val="uk-UA"/>
              </w:rPr>
            </w:pPr>
            <w:r w:rsidRPr="001A6C82">
              <w:rPr>
                <w:sz w:val="26"/>
                <w:szCs w:val="26"/>
                <w:lang w:val="uk-UA"/>
              </w:rPr>
              <w:t>2</w:t>
            </w:r>
          </w:p>
        </w:tc>
        <w:tc>
          <w:tcPr>
            <w:tcW w:w="4678" w:type="dxa"/>
          </w:tcPr>
          <w:p w14:paraId="79B116F2" w14:textId="77777777" w:rsidR="00A13E38" w:rsidRDefault="00A13E38" w:rsidP="00D84FE5">
            <w:pPr>
              <w:pStyle w:val="aa"/>
              <w:ind w:left="0"/>
              <w:rPr>
                <w:sz w:val="26"/>
                <w:szCs w:val="26"/>
                <w:lang w:val="uk-UA"/>
              </w:rPr>
            </w:pPr>
            <w:r w:rsidRPr="001A6C82">
              <w:rPr>
                <w:sz w:val="26"/>
                <w:szCs w:val="26"/>
                <w:lang w:val="uk-UA"/>
              </w:rPr>
              <w:t>Приведення обсягів міжбюджетних трансфертів у відпо</w:t>
            </w:r>
            <w:r>
              <w:rPr>
                <w:sz w:val="26"/>
                <w:szCs w:val="26"/>
                <w:lang w:val="uk-UA"/>
              </w:rPr>
              <w:t>відність до закону України про державний бюджет (</w:t>
            </w:r>
            <w:r w:rsidRPr="001A6C82">
              <w:rPr>
                <w:sz w:val="26"/>
                <w:szCs w:val="26"/>
                <w:lang w:val="uk-UA"/>
              </w:rPr>
              <w:t>якщо до 01 грудня року що передує плановому, Верховною Радою України не прийнято закон про державний бюджет)</w:t>
            </w:r>
          </w:p>
          <w:p w14:paraId="19CA32D5" w14:textId="77777777" w:rsidR="00F97455" w:rsidRPr="001A6C82" w:rsidRDefault="00F97455" w:rsidP="00D84FE5">
            <w:pPr>
              <w:pStyle w:val="aa"/>
              <w:ind w:left="0"/>
              <w:rPr>
                <w:sz w:val="26"/>
                <w:szCs w:val="26"/>
                <w:lang w:val="uk-UA"/>
              </w:rPr>
            </w:pPr>
          </w:p>
        </w:tc>
        <w:tc>
          <w:tcPr>
            <w:tcW w:w="2159" w:type="dxa"/>
          </w:tcPr>
          <w:p w14:paraId="7D0CE506" w14:textId="77777777" w:rsidR="00A13E38" w:rsidRPr="001A6C82" w:rsidRDefault="00A13E38" w:rsidP="00D84FE5">
            <w:pPr>
              <w:pStyle w:val="aa"/>
              <w:ind w:left="0"/>
              <w:jc w:val="center"/>
              <w:rPr>
                <w:sz w:val="26"/>
                <w:szCs w:val="26"/>
                <w:lang w:val="uk-UA"/>
              </w:rPr>
            </w:pPr>
            <w:r w:rsidRPr="001A6C82">
              <w:rPr>
                <w:sz w:val="26"/>
                <w:szCs w:val="26"/>
                <w:lang w:val="uk-UA"/>
              </w:rPr>
              <w:t>Грудень-січень</w:t>
            </w:r>
          </w:p>
        </w:tc>
        <w:tc>
          <w:tcPr>
            <w:tcW w:w="2235" w:type="dxa"/>
          </w:tcPr>
          <w:p w14:paraId="72BB1A9A" w14:textId="77777777" w:rsidR="00A13E38" w:rsidRPr="001A6C82" w:rsidRDefault="00A13E38" w:rsidP="00D84FE5">
            <w:pPr>
              <w:pStyle w:val="aa"/>
              <w:ind w:left="0"/>
              <w:jc w:val="center"/>
              <w:rPr>
                <w:sz w:val="26"/>
                <w:szCs w:val="26"/>
                <w:lang w:val="uk-UA"/>
              </w:rPr>
            </w:pPr>
            <w:r>
              <w:rPr>
                <w:sz w:val="26"/>
                <w:szCs w:val="26"/>
                <w:lang w:val="uk-UA"/>
              </w:rPr>
              <w:t>Фінансове управління селищної ради</w:t>
            </w:r>
          </w:p>
        </w:tc>
      </w:tr>
      <w:tr w:rsidR="00A13E38" w14:paraId="41786892" w14:textId="77777777" w:rsidTr="007616A1">
        <w:tc>
          <w:tcPr>
            <w:tcW w:w="567" w:type="dxa"/>
          </w:tcPr>
          <w:p w14:paraId="6CF4CBEE" w14:textId="77777777" w:rsidR="00A13E38" w:rsidRPr="001A6C82" w:rsidRDefault="00A13E38" w:rsidP="00D84FE5">
            <w:pPr>
              <w:pStyle w:val="aa"/>
              <w:ind w:left="0"/>
              <w:jc w:val="center"/>
              <w:rPr>
                <w:sz w:val="26"/>
                <w:szCs w:val="26"/>
                <w:lang w:val="uk-UA"/>
              </w:rPr>
            </w:pPr>
            <w:r w:rsidRPr="001A6C82">
              <w:rPr>
                <w:sz w:val="26"/>
                <w:szCs w:val="26"/>
                <w:lang w:val="uk-UA"/>
              </w:rPr>
              <w:t>3</w:t>
            </w:r>
          </w:p>
        </w:tc>
        <w:tc>
          <w:tcPr>
            <w:tcW w:w="4678" w:type="dxa"/>
          </w:tcPr>
          <w:p w14:paraId="06406CE4" w14:textId="77777777" w:rsidR="00A13E38" w:rsidRPr="001A6C82" w:rsidRDefault="00A13E38" w:rsidP="00D84FE5">
            <w:pPr>
              <w:pStyle w:val="aa"/>
              <w:ind w:left="0"/>
              <w:rPr>
                <w:sz w:val="26"/>
                <w:szCs w:val="26"/>
                <w:lang w:val="uk-UA"/>
              </w:rPr>
            </w:pPr>
            <w:r w:rsidRPr="001A6C82">
              <w:rPr>
                <w:sz w:val="26"/>
                <w:szCs w:val="26"/>
                <w:lang w:val="uk-UA"/>
              </w:rPr>
              <w:t xml:space="preserve">Доведення до фінансового управління </w:t>
            </w:r>
            <w:r>
              <w:rPr>
                <w:sz w:val="26"/>
                <w:szCs w:val="26"/>
                <w:lang w:val="uk-UA"/>
              </w:rPr>
              <w:t>селищної</w:t>
            </w:r>
            <w:r w:rsidRPr="001A6C82">
              <w:rPr>
                <w:sz w:val="26"/>
                <w:szCs w:val="26"/>
                <w:lang w:val="uk-UA"/>
              </w:rPr>
              <w:t xml:space="preserve"> ради показників міжбюджетних трансфертів згідно із затвердженим розписом державного бюджету</w:t>
            </w:r>
          </w:p>
        </w:tc>
        <w:tc>
          <w:tcPr>
            <w:tcW w:w="2159" w:type="dxa"/>
          </w:tcPr>
          <w:p w14:paraId="709E0B04" w14:textId="77777777" w:rsidR="00A13E38" w:rsidRPr="001A6C82" w:rsidRDefault="00A13E38" w:rsidP="00D84FE5">
            <w:pPr>
              <w:pStyle w:val="aa"/>
              <w:ind w:left="0"/>
              <w:jc w:val="center"/>
              <w:rPr>
                <w:sz w:val="26"/>
                <w:szCs w:val="26"/>
                <w:lang w:val="uk-UA"/>
              </w:rPr>
            </w:pPr>
            <w:r w:rsidRPr="001A6C82">
              <w:rPr>
                <w:sz w:val="26"/>
                <w:szCs w:val="26"/>
                <w:lang w:val="uk-UA"/>
              </w:rPr>
              <w:t>Після затвердження розпису державного бюджету</w:t>
            </w:r>
          </w:p>
        </w:tc>
        <w:tc>
          <w:tcPr>
            <w:tcW w:w="2235" w:type="dxa"/>
          </w:tcPr>
          <w:p w14:paraId="7A198E63" w14:textId="77777777" w:rsidR="00A13E38" w:rsidRPr="001A6C82" w:rsidRDefault="00A13E38" w:rsidP="00D84FE5">
            <w:pPr>
              <w:pStyle w:val="aa"/>
              <w:ind w:left="0"/>
              <w:jc w:val="center"/>
              <w:rPr>
                <w:sz w:val="26"/>
                <w:szCs w:val="26"/>
                <w:lang w:val="uk-UA"/>
              </w:rPr>
            </w:pPr>
            <w:r w:rsidRPr="001A6C82">
              <w:rPr>
                <w:sz w:val="26"/>
                <w:szCs w:val="26"/>
                <w:lang w:val="uk-UA"/>
              </w:rPr>
              <w:t xml:space="preserve">Управління Державної казначейської служби України в </w:t>
            </w:r>
            <w:r>
              <w:rPr>
                <w:sz w:val="26"/>
                <w:szCs w:val="26"/>
                <w:lang w:val="uk-UA"/>
              </w:rPr>
              <w:t>Макарівському районі Київської області</w:t>
            </w:r>
          </w:p>
        </w:tc>
      </w:tr>
      <w:tr w:rsidR="00A13E38" w14:paraId="16C43C63" w14:textId="77777777" w:rsidTr="007616A1">
        <w:tc>
          <w:tcPr>
            <w:tcW w:w="567" w:type="dxa"/>
          </w:tcPr>
          <w:p w14:paraId="43508593" w14:textId="77777777" w:rsidR="00A13E38" w:rsidRPr="001A6C82" w:rsidRDefault="00A13E38" w:rsidP="00D84FE5">
            <w:pPr>
              <w:pStyle w:val="aa"/>
              <w:ind w:left="0"/>
              <w:jc w:val="center"/>
              <w:rPr>
                <w:sz w:val="26"/>
                <w:szCs w:val="26"/>
                <w:lang w:val="uk-UA"/>
              </w:rPr>
            </w:pPr>
            <w:r w:rsidRPr="001A6C82">
              <w:rPr>
                <w:sz w:val="26"/>
                <w:szCs w:val="26"/>
                <w:lang w:val="uk-UA"/>
              </w:rPr>
              <w:t>4</w:t>
            </w:r>
          </w:p>
        </w:tc>
        <w:tc>
          <w:tcPr>
            <w:tcW w:w="4678" w:type="dxa"/>
          </w:tcPr>
          <w:p w14:paraId="03213EC2" w14:textId="77777777" w:rsidR="00A13E38" w:rsidRPr="001A6C82" w:rsidRDefault="00A13E38" w:rsidP="00D84FE5">
            <w:pPr>
              <w:pStyle w:val="aa"/>
              <w:ind w:left="0"/>
              <w:rPr>
                <w:sz w:val="26"/>
                <w:szCs w:val="26"/>
                <w:lang w:val="uk-UA"/>
              </w:rPr>
            </w:pPr>
            <w:r w:rsidRPr="001A6C82">
              <w:rPr>
                <w:sz w:val="26"/>
                <w:szCs w:val="26"/>
                <w:lang w:val="uk-UA"/>
              </w:rPr>
              <w:t>Доведення до головних розпорядників</w:t>
            </w:r>
            <w:r>
              <w:rPr>
                <w:sz w:val="26"/>
                <w:szCs w:val="26"/>
                <w:lang w:val="uk-UA"/>
              </w:rPr>
              <w:t xml:space="preserve"> бюджетних</w:t>
            </w:r>
            <w:r w:rsidRPr="001A6C82">
              <w:rPr>
                <w:sz w:val="26"/>
                <w:szCs w:val="26"/>
                <w:lang w:val="uk-UA"/>
              </w:rPr>
              <w:t xml:space="preserve"> лімітних довідок про бюджетні асигнування</w:t>
            </w:r>
          </w:p>
        </w:tc>
        <w:tc>
          <w:tcPr>
            <w:tcW w:w="2159" w:type="dxa"/>
          </w:tcPr>
          <w:p w14:paraId="2D715099" w14:textId="1396C739" w:rsidR="00A13E38" w:rsidRDefault="00A13E38" w:rsidP="00D84FE5">
            <w:pPr>
              <w:pStyle w:val="aa"/>
              <w:ind w:left="0"/>
              <w:jc w:val="center"/>
              <w:rPr>
                <w:sz w:val="26"/>
                <w:szCs w:val="26"/>
                <w:lang w:val="uk-UA"/>
              </w:rPr>
            </w:pPr>
            <w:r w:rsidRPr="001A6C82">
              <w:rPr>
                <w:sz w:val="26"/>
                <w:szCs w:val="26"/>
                <w:lang w:val="uk-UA"/>
              </w:rPr>
              <w:t>У двотижневий термін з дня прийняття рішення про бюджет</w:t>
            </w:r>
            <w:r>
              <w:t xml:space="preserve"> </w:t>
            </w:r>
            <w:r>
              <w:rPr>
                <w:sz w:val="26"/>
                <w:szCs w:val="26"/>
                <w:lang w:val="uk-UA"/>
              </w:rPr>
              <w:t xml:space="preserve">Макарівської селищної територіальної громади </w:t>
            </w:r>
            <w:r w:rsidRPr="002520D4">
              <w:rPr>
                <w:sz w:val="26"/>
                <w:szCs w:val="26"/>
                <w:lang w:val="uk-UA"/>
              </w:rPr>
              <w:t xml:space="preserve"> на 202</w:t>
            </w:r>
            <w:r w:rsidR="005B2CDE">
              <w:rPr>
                <w:sz w:val="26"/>
                <w:szCs w:val="26"/>
                <w:lang w:val="uk-UA"/>
              </w:rPr>
              <w:t>6</w:t>
            </w:r>
            <w:r w:rsidRPr="002520D4">
              <w:rPr>
                <w:sz w:val="26"/>
                <w:szCs w:val="26"/>
                <w:lang w:val="uk-UA"/>
              </w:rPr>
              <w:t xml:space="preserve"> рік</w:t>
            </w:r>
          </w:p>
          <w:p w14:paraId="6F2DD94B" w14:textId="77777777" w:rsidR="00F97455" w:rsidRPr="001A6C82" w:rsidRDefault="00F97455" w:rsidP="00D84FE5">
            <w:pPr>
              <w:pStyle w:val="aa"/>
              <w:ind w:left="0"/>
              <w:jc w:val="center"/>
              <w:rPr>
                <w:sz w:val="26"/>
                <w:szCs w:val="26"/>
                <w:lang w:val="uk-UA"/>
              </w:rPr>
            </w:pPr>
          </w:p>
        </w:tc>
        <w:tc>
          <w:tcPr>
            <w:tcW w:w="2235" w:type="dxa"/>
          </w:tcPr>
          <w:p w14:paraId="4CF60FAD" w14:textId="77777777" w:rsidR="00A13E38" w:rsidRPr="001A6C82" w:rsidRDefault="00A13E38" w:rsidP="00D84FE5">
            <w:pPr>
              <w:pStyle w:val="aa"/>
              <w:ind w:left="0"/>
              <w:jc w:val="center"/>
              <w:rPr>
                <w:sz w:val="26"/>
                <w:szCs w:val="26"/>
                <w:lang w:val="uk-UA"/>
              </w:rPr>
            </w:pPr>
            <w:r>
              <w:rPr>
                <w:sz w:val="26"/>
                <w:szCs w:val="26"/>
                <w:lang w:val="uk-UA"/>
              </w:rPr>
              <w:t>Фінансове управління селищної ради</w:t>
            </w:r>
          </w:p>
        </w:tc>
      </w:tr>
      <w:tr w:rsidR="00A13E38" w14:paraId="211D41C3" w14:textId="77777777" w:rsidTr="007616A1">
        <w:tc>
          <w:tcPr>
            <w:tcW w:w="567" w:type="dxa"/>
          </w:tcPr>
          <w:p w14:paraId="014D61F5" w14:textId="77777777" w:rsidR="00A13E38" w:rsidRPr="001A6C82" w:rsidRDefault="00A13E38" w:rsidP="00D84FE5">
            <w:pPr>
              <w:pStyle w:val="aa"/>
              <w:ind w:left="0"/>
              <w:jc w:val="center"/>
              <w:rPr>
                <w:sz w:val="26"/>
                <w:szCs w:val="26"/>
                <w:lang w:val="uk-UA"/>
              </w:rPr>
            </w:pPr>
            <w:r>
              <w:rPr>
                <w:sz w:val="26"/>
                <w:szCs w:val="26"/>
                <w:lang w:val="uk-UA"/>
              </w:rPr>
              <w:t>5</w:t>
            </w:r>
          </w:p>
        </w:tc>
        <w:tc>
          <w:tcPr>
            <w:tcW w:w="4678" w:type="dxa"/>
          </w:tcPr>
          <w:p w14:paraId="10B3AC21" w14:textId="45D0B049" w:rsidR="00A13E38" w:rsidRPr="001A6C82" w:rsidRDefault="00A13E38" w:rsidP="00D84FE5">
            <w:pPr>
              <w:pStyle w:val="aa"/>
              <w:ind w:left="0"/>
              <w:rPr>
                <w:sz w:val="26"/>
                <w:szCs w:val="26"/>
                <w:lang w:val="uk-UA"/>
              </w:rPr>
            </w:pPr>
            <w:r w:rsidRPr="001A6C82">
              <w:rPr>
                <w:sz w:val="26"/>
                <w:szCs w:val="26"/>
                <w:lang w:val="uk-UA"/>
              </w:rPr>
              <w:t>Затвердження та подання до управління Державної казначейської служби Украї</w:t>
            </w:r>
            <w:r>
              <w:rPr>
                <w:sz w:val="26"/>
                <w:szCs w:val="26"/>
                <w:lang w:val="uk-UA"/>
              </w:rPr>
              <w:t xml:space="preserve">ни в Макарівському районі Київської </w:t>
            </w:r>
            <w:r w:rsidRPr="001A6C82">
              <w:rPr>
                <w:sz w:val="26"/>
                <w:szCs w:val="26"/>
                <w:lang w:val="uk-UA"/>
              </w:rPr>
              <w:t xml:space="preserve">області розпису </w:t>
            </w:r>
            <w:r>
              <w:rPr>
                <w:sz w:val="26"/>
                <w:szCs w:val="26"/>
                <w:lang w:val="uk-UA"/>
              </w:rPr>
              <w:t xml:space="preserve">бюджету Макарівської селищної територіальної громади </w:t>
            </w:r>
            <w:r w:rsidRPr="001A6C82">
              <w:rPr>
                <w:sz w:val="26"/>
                <w:szCs w:val="26"/>
                <w:lang w:val="uk-UA"/>
              </w:rPr>
              <w:t xml:space="preserve"> на 202</w:t>
            </w:r>
            <w:r w:rsidR="005B2CDE">
              <w:rPr>
                <w:sz w:val="26"/>
                <w:szCs w:val="26"/>
                <w:lang w:val="uk-UA"/>
              </w:rPr>
              <w:t>6</w:t>
            </w:r>
            <w:r w:rsidRPr="001A6C82">
              <w:rPr>
                <w:sz w:val="26"/>
                <w:szCs w:val="26"/>
                <w:lang w:val="uk-UA"/>
              </w:rPr>
              <w:t xml:space="preserve"> рік</w:t>
            </w:r>
          </w:p>
        </w:tc>
        <w:tc>
          <w:tcPr>
            <w:tcW w:w="2159" w:type="dxa"/>
          </w:tcPr>
          <w:p w14:paraId="57DF2356" w14:textId="77777777" w:rsidR="00A13E38" w:rsidRPr="001A6C82" w:rsidRDefault="00A13E38" w:rsidP="00D84FE5">
            <w:pPr>
              <w:pStyle w:val="aa"/>
              <w:ind w:left="0"/>
              <w:jc w:val="center"/>
              <w:rPr>
                <w:sz w:val="26"/>
                <w:szCs w:val="26"/>
                <w:lang w:val="uk-UA"/>
              </w:rPr>
            </w:pPr>
            <w:r w:rsidRPr="001A6C82">
              <w:rPr>
                <w:sz w:val="26"/>
                <w:szCs w:val="26"/>
                <w:lang w:val="uk-UA"/>
              </w:rPr>
              <w:t>У місячний термін з дня прийнят</w:t>
            </w:r>
            <w:r>
              <w:rPr>
                <w:sz w:val="26"/>
                <w:szCs w:val="26"/>
                <w:lang w:val="uk-UA"/>
              </w:rPr>
              <w:t>тя рішення про</w:t>
            </w:r>
            <w:r w:rsidRPr="001A6C82">
              <w:rPr>
                <w:sz w:val="26"/>
                <w:szCs w:val="26"/>
                <w:lang w:val="uk-UA"/>
              </w:rPr>
              <w:t xml:space="preserve"> бюджет </w:t>
            </w:r>
            <w:r>
              <w:rPr>
                <w:sz w:val="26"/>
                <w:szCs w:val="26"/>
                <w:lang w:val="uk-UA"/>
              </w:rPr>
              <w:t>громади</w:t>
            </w:r>
            <w:r w:rsidRPr="003074E8">
              <w:rPr>
                <w:sz w:val="26"/>
                <w:szCs w:val="26"/>
                <w:lang w:val="uk-UA"/>
              </w:rPr>
              <w:t xml:space="preserve"> </w:t>
            </w:r>
          </w:p>
        </w:tc>
        <w:tc>
          <w:tcPr>
            <w:tcW w:w="2235" w:type="dxa"/>
          </w:tcPr>
          <w:p w14:paraId="265B8C2C" w14:textId="77777777" w:rsidR="00A13E38" w:rsidRPr="001A6C82" w:rsidRDefault="00A13E38" w:rsidP="00D84FE5">
            <w:pPr>
              <w:pStyle w:val="aa"/>
              <w:ind w:left="0"/>
              <w:jc w:val="center"/>
              <w:rPr>
                <w:sz w:val="26"/>
                <w:szCs w:val="26"/>
                <w:lang w:val="uk-UA"/>
              </w:rPr>
            </w:pPr>
            <w:r>
              <w:rPr>
                <w:sz w:val="26"/>
                <w:szCs w:val="26"/>
                <w:lang w:val="uk-UA"/>
              </w:rPr>
              <w:t>Фінансове управління селищної ради</w:t>
            </w:r>
          </w:p>
        </w:tc>
      </w:tr>
      <w:tr w:rsidR="00A13E38" w14:paraId="617D38FB" w14:textId="77777777" w:rsidTr="007616A1">
        <w:tc>
          <w:tcPr>
            <w:tcW w:w="567" w:type="dxa"/>
          </w:tcPr>
          <w:p w14:paraId="7A709E24" w14:textId="77777777" w:rsidR="00A13E38" w:rsidRPr="001A6C82" w:rsidRDefault="00A13E38" w:rsidP="00D84FE5">
            <w:pPr>
              <w:pStyle w:val="aa"/>
              <w:ind w:left="0"/>
              <w:jc w:val="center"/>
              <w:rPr>
                <w:sz w:val="26"/>
                <w:szCs w:val="26"/>
                <w:lang w:val="uk-UA"/>
              </w:rPr>
            </w:pPr>
            <w:r>
              <w:rPr>
                <w:sz w:val="26"/>
                <w:szCs w:val="26"/>
                <w:lang w:val="uk-UA"/>
              </w:rPr>
              <w:lastRenderedPageBreak/>
              <w:t>6</w:t>
            </w:r>
          </w:p>
        </w:tc>
        <w:tc>
          <w:tcPr>
            <w:tcW w:w="4678" w:type="dxa"/>
          </w:tcPr>
          <w:p w14:paraId="4D6FD625" w14:textId="3050ECE5" w:rsidR="00A13E38" w:rsidRPr="001A6C82" w:rsidRDefault="00A13E38" w:rsidP="00D84FE5">
            <w:pPr>
              <w:pStyle w:val="aa"/>
              <w:ind w:left="0"/>
              <w:rPr>
                <w:sz w:val="26"/>
                <w:szCs w:val="26"/>
                <w:lang w:val="uk-UA"/>
              </w:rPr>
            </w:pPr>
            <w:r w:rsidRPr="001A6C82">
              <w:rPr>
                <w:sz w:val="26"/>
                <w:szCs w:val="26"/>
                <w:lang w:val="uk-UA"/>
              </w:rPr>
              <w:t xml:space="preserve">Доведення до головних розпорядників коштів витягів із розпису </w:t>
            </w:r>
            <w:r>
              <w:rPr>
                <w:sz w:val="26"/>
                <w:szCs w:val="26"/>
                <w:lang w:val="uk-UA"/>
              </w:rPr>
              <w:t xml:space="preserve">бюджету Макарівської селищної територіальної громади </w:t>
            </w:r>
            <w:r w:rsidRPr="001A6C82">
              <w:rPr>
                <w:sz w:val="26"/>
                <w:szCs w:val="26"/>
                <w:lang w:val="uk-UA"/>
              </w:rPr>
              <w:t xml:space="preserve"> на 202</w:t>
            </w:r>
            <w:r w:rsidR="005B2CDE">
              <w:rPr>
                <w:sz w:val="26"/>
                <w:szCs w:val="26"/>
                <w:lang w:val="uk-UA"/>
              </w:rPr>
              <w:t>6</w:t>
            </w:r>
            <w:r w:rsidR="00BA54A4">
              <w:rPr>
                <w:sz w:val="26"/>
                <w:szCs w:val="26"/>
                <w:lang w:val="uk-UA"/>
              </w:rPr>
              <w:t xml:space="preserve"> </w:t>
            </w:r>
            <w:r w:rsidRPr="001A6C82">
              <w:rPr>
                <w:sz w:val="26"/>
                <w:szCs w:val="26"/>
                <w:lang w:val="uk-UA"/>
              </w:rPr>
              <w:t>рік</w:t>
            </w:r>
          </w:p>
        </w:tc>
        <w:tc>
          <w:tcPr>
            <w:tcW w:w="2159" w:type="dxa"/>
          </w:tcPr>
          <w:p w14:paraId="56772813" w14:textId="77777777" w:rsidR="00A13E38" w:rsidRDefault="00A13E38" w:rsidP="00D84FE5">
            <w:pPr>
              <w:pStyle w:val="aa"/>
              <w:ind w:left="0"/>
              <w:jc w:val="center"/>
              <w:rPr>
                <w:sz w:val="26"/>
                <w:szCs w:val="26"/>
                <w:lang w:val="uk-UA"/>
              </w:rPr>
            </w:pPr>
            <w:r w:rsidRPr="001A6C82">
              <w:rPr>
                <w:sz w:val="26"/>
                <w:szCs w:val="26"/>
                <w:lang w:val="uk-UA"/>
              </w:rPr>
              <w:t xml:space="preserve">У місячний термін з дня прийняття рішення про бюджет </w:t>
            </w:r>
          </w:p>
          <w:p w14:paraId="34494A8D" w14:textId="77777777" w:rsidR="00F97455" w:rsidRPr="001A6C82" w:rsidRDefault="00F97455" w:rsidP="00D84FE5">
            <w:pPr>
              <w:pStyle w:val="aa"/>
              <w:ind w:left="0"/>
              <w:jc w:val="center"/>
              <w:rPr>
                <w:sz w:val="26"/>
                <w:szCs w:val="26"/>
                <w:lang w:val="uk-UA"/>
              </w:rPr>
            </w:pPr>
          </w:p>
        </w:tc>
        <w:tc>
          <w:tcPr>
            <w:tcW w:w="2235" w:type="dxa"/>
          </w:tcPr>
          <w:p w14:paraId="7ABDE167" w14:textId="77777777" w:rsidR="00A13E38" w:rsidRPr="001A6C82" w:rsidRDefault="00A13E38" w:rsidP="00D84FE5">
            <w:pPr>
              <w:pStyle w:val="aa"/>
              <w:ind w:left="0"/>
              <w:jc w:val="center"/>
              <w:rPr>
                <w:sz w:val="26"/>
                <w:szCs w:val="26"/>
                <w:lang w:val="uk-UA"/>
              </w:rPr>
            </w:pPr>
            <w:r>
              <w:rPr>
                <w:sz w:val="26"/>
                <w:szCs w:val="26"/>
                <w:lang w:val="uk-UA"/>
              </w:rPr>
              <w:t>Фінансове управління селищної ради</w:t>
            </w:r>
          </w:p>
        </w:tc>
      </w:tr>
      <w:tr w:rsidR="00A13E38" w14:paraId="1C486D43" w14:textId="77777777" w:rsidTr="007616A1">
        <w:tc>
          <w:tcPr>
            <w:tcW w:w="567" w:type="dxa"/>
          </w:tcPr>
          <w:p w14:paraId="1BFFEC19" w14:textId="77777777" w:rsidR="00A13E38" w:rsidRPr="001A6C82" w:rsidRDefault="00A13E38" w:rsidP="00D84FE5">
            <w:pPr>
              <w:pStyle w:val="aa"/>
              <w:ind w:left="0"/>
              <w:jc w:val="center"/>
              <w:rPr>
                <w:sz w:val="26"/>
                <w:szCs w:val="26"/>
                <w:lang w:val="uk-UA"/>
              </w:rPr>
            </w:pPr>
            <w:r>
              <w:rPr>
                <w:sz w:val="26"/>
                <w:szCs w:val="26"/>
                <w:lang w:val="uk-UA"/>
              </w:rPr>
              <w:t>7</w:t>
            </w:r>
          </w:p>
        </w:tc>
        <w:tc>
          <w:tcPr>
            <w:tcW w:w="4678" w:type="dxa"/>
          </w:tcPr>
          <w:p w14:paraId="63B80429" w14:textId="7023C997" w:rsidR="00F97455" w:rsidRPr="001A6C82" w:rsidRDefault="00A13E38" w:rsidP="00D84FE5">
            <w:pPr>
              <w:pStyle w:val="aa"/>
              <w:ind w:left="0"/>
              <w:rPr>
                <w:sz w:val="26"/>
                <w:szCs w:val="26"/>
                <w:lang w:val="uk-UA"/>
              </w:rPr>
            </w:pPr>
            <w:r w:rsidRPr="001A6C82">
              <w:rPr>
                <w:sz w:val="26"/>
                <w:szCs w:val="26"/>
                <w:lang w:val="uk-UA"/>
              </w:rPr>
              <w:t xml:space="preserve">Подання фінансовому управлінню </w:t>
            </w:r>
            <w:r w:rsidR="00BA54A4">
              <w:rPr>
                <w:sz w:val="26"/>
                <w:szCs w:val="26"/>
                <w:lang w:val="uk-UA"/>
              </w:rPr>
              <w:t xml:space="preserve">селищної ради </w:t>
            </w:r>
            <w:r w:rsidRPr="001A6C82">
              <w:rPr>
                <w:sz w:val="26"/>
                <w:szCs w:val="26"/>
                <w:lang w:val="uk-UA"/>
              </w:rPr>
              <w:t>уточнених про</w:t>
            </w:r>
            <w:r>
              <w:rPr>
                <w:sz w:val="26"/>
                <w:szCs w:val="26"/>
                <w:lang w:val="uk-UA"/>
              </w:rPr>
              <w:t>е</w:t>
            </w:r>
            <w:r w:rsidRPr="001A6C82">
              <w:rPr>
                <w:sz w:val="26"/>
                <w:szCs w:val="26"/>
                <w:lang w:val="uk-UA"/>
              </w:rPr>
              <w:t>ктів зведених кошторисів та інших бюджетних документів, передбачених пунктом 30 Порядку складання, розгляду,</w:t>
            </w:r>
            <w:r>
              <w:rPr>
                <w:sz w:val="26"/>
                <w:szCs w:val="26"/>
                <w:lang w:val="uk-UA"/>
              </w:rPr>
              <w:t xml:space="preserve"> </w:t>
            </w:r>
            <w:r w:rsidRPr="001A6C82">
              <w:rPr>
                <w:sz w:val="26"/>
                <w:szCs w:val="26"/>
                <w:lang w:val="uk-UA"/>
              </w:rPr>
              <w:t>затвердження та основні вимоги до виконання кошторисів бюджетних установ, затвердженого постановою Кабінету Міністрів України  від 28.02.2020 року №228 зі змінами та доповненнями</w:t>
            </w:r>
          </w:p>
        </w:tc>
        <w:tc>
          <w:tcPr>
            <w:tcW w:w="2159" w:type="dxa"/>
          </w:tcPr>
          <w:p w14:paraId="270BA08F" w14:textId="77777777" w:rsidR="00BA54A4" w:rsidRDefault="00A13E38" w:rsidP="00D84FE5">
            <w:pPr>
              <w:pStyle w:val="aa"/>
              <w:ind w:left="0"/>
              <w:jc w:val="center"/>
              <w:rPr>
                <w:sz w:val="26"/>
                <w:szCs w:val="26"/>
                <w:lang w:val="uk-UA"/>
              </w:rPr>
            </w:pPr>
            <w:r w:rsidRPr="001A6C82">
              <w:rPr>
                <w:sz w:val="26"/>
                <w:szCs w:val="26"/>
                <w:lang w:val="uk-UA"/>
              </w:rPr>
              <w:t xml:space="preserve">Січень </w:t>
            </w:r>
          </w:p>
          <w:p w14:paraId="25848565" w14:textId="38FCA1C2" w:rsidR="00A13E38" w:rsidRPr="001A6C82" w:rsidRDefault="00BA54A4" w:rsidP="00D84FE5">
            <w:pPr>
              <w:pStyle w:val="aa"/>
              <w:ind w:left="0"/>
              <w:jc w:val="center"/>
              <w:rPr>
                <w:sz w:val="26"/>
                <w:szCs w:val="26"/>
                <w:lang w:val="uk-UA"/>
              </w:rPr>
            </w:pPr>
            <w:r>
              <w:rPr>
                <w:sz w:val="26"/>
                <w:szCs w:val="26"/>
                <w:lang w:val="uk-UA"/>
              </w:rPr>
              <w:t>202</w:t>
            </w:r>
            <w:r w:rsidR="005B2CDE">
              <w:rPr>
                <w:sz w:val="26"/>
                <w:szCs w:val="26"/>
                <w:lang w:val="uk-UA"/>
              </w:rPr>
              <w:t>6</w:t>
            </w:r>
            <w:r>
              <w:rPr>
                <w:sz w:val="26"/>
                <w:szCs w:val="26"/>
                <w:lang w:val="uk-UA"/>
              </w:rPr>
              <w:t xml:space="preserve"> року</w:t>
            </w:r>
          </w:p>
        </w:tc>
        <w:tc>
          <w:tcPr>
            <w:tcW w:w="2235" w:type="dxa"/>
          </w:tcPr>
          <w:p w14:paraId="67FE27C4" w14:textId="77777777" w:rsidR="00A13E38" w:rsidRPr="001A6C82" w:rsidRDefault="00A13E38" w:rsidP="00D84FE5">
            <w:pPr>
              <w:pStyle w:val="aa"/>
              <w:ind w:left="0"/>
              <w:jc w:val="center"/>
              <w:rPr>
                <w:sz w:val="26"/>
                <w:szCs w:val="26"/>
                <w:lang w:val="uk-UA"/>
              </w:rPr>
            </w:pPr>
            <w:r w:rsidRPr="001A6C82">
              <w:rPr>
                <w:sz w:val="26"/>
                <w:szCs w:val="26"/>
                <w:lang w:val="uk-UA"/>
              </w:rPr>
              <w:t xml:space="preserve">Головні розпорядники </w:t>
            </w:r>
            <w:r>
              <w:rPr>
                <w:sz w:val="26"/>
                <w:szCs w:val="26"/>
                <w:lang w:val="uk-UA"/>
              </w:rPr>
              <w:t xml:space="preserve">бюджетних </w:t>
            </w:r>
            <w:r w:rsidRPr="001A6C82">
              <w:rPr>
                <w:sz w:val="26"/>
                <w:szCs w:val="26"/>
                <w:lang w:val="uk-UA"/>
              </w:rPr>
              <w:t xml:space="preserve">коштів </w:t>
            </w:r>
          </w:p>
        </w:tc>
      </w:tr>
      <w:tr w:rsidR="00A13E38" w14:paraId="20DD1BD2" w14:textId="77777777" w:rsidTr="007616A1">
        <w:tc>
          <w:tcPr>
            <w:tcW w:w="567" w:type="dxa"/>
          </w:tcPr>
          <w:p w14:paraId="21945BC3" w14:textId="77777777" w:rsidR="00A13E38" w:rsidRPr="001A6C82" w:rsidRDefault="00A13E38" w:rsidP="00D84FE5">
            <w:pPr>
              <w:pStyle w:val="aa"/>
              <w:ind w:left="0"/>
              <w:jc w:val="center"/>
              <w:rPr>
                <w:sz w:val="26"/>
                <w:szCs w:val="26"/>
                <w:lang w:val="uk-UA"/>
              </w:rPr>
            </w:pPr>
            <w:r>
              <w:rPr>
                <w:sz w:val="26"/>
                <w:szCs w:val="26"/>
                <w:lang w:val="uk-UA"/>
              </w:rPr>
              <w:t>8</w:t>
            </w:r>
          </w:p>
        </w:tc>
        <w:tc>
          <w:tcPr>
            <w:tcW w:w="4678" w:type="dxa"/>
          </w:tcPr>
          <w:p w14:paraId="53911910" w14:textId="77777777" w:rsidR="00A13E38" w:rsidRPr="001A6C82" w:rsidRDefault="00A13E38" w:rsidP="00D84FE5">
            <w:pPr>
              <w:pStyle w:val="aa"/>
              <w:ind w:left="0"/>
              <w:rPr>
                <w:sz w:val="26"/>
                <w:szCs w:val="26"/>
                <w:lang w:val="uk-UA"/>
              </w:rPr>
            </w:pPr>
            <w:r w:rsidRPr="001A6C82">
              <w:rPr>
                <w:sz w:val="26"/>
                <w:szCs w:val="26"/>
                <w:lang w:val="uk-UA"/>
              </w:rPr>
              <w:t>Підготовка розпоряджень про виділення коштів із загального/спеціального фонду бюджету</w:t>
            </w:r>
            <w:r>
              <w:rPr>
                <w:sz w:val="26"/>
                <w:szCs w:val="26"/>
                <w:lang w:val="uk-UA"/>
              </w:rPr>
              <w:t xml:space="preserve"> територіальної громади</w:t>
            </w:r>
            <w:r w:rsidRPr="003074E8">
              <w:rPr>
                <w:sz w:val="26"/>
                <w:szCs w:val="26"/>
                <w:lang w:val="uk-UA"/>
              </w:rPr>
              <w:t xml:space="preserve"> </w:t>
            </w:r>
          </w:p>
        </w:tc>
        <w:tc>
          <w:tcPr>
            <w:tcW w:w="2159" w:type="dxa"/>
          </w:tcPr>
          <w:p w14:paraId="15D5E311" w14:textId="27F9AB74" w:rsidR="00F97455" w:rsidRPr="001A6C82" w:rsidRDefault="00A13E38" w:rsidP="00D52E57">
            <w:pPr>
              <w:pStyle w:val="aa"/>
              <w:ind w:left="0"/>
              <w:jc w:val="center"/>
              <w:rPr>
                <w:sz w:val="26"/>
                <w:szCs w:val="26"/>
                <w:lang w:val="uk-UA"/>
              </w:rPr>
            </w:pPr>
            <w:r w:rsidRPr="001A6C82">
              <w:rPr>
                <w:sz w:val="26"/>
                <w:szCs w:val="26"/>
                <w:lang w:val="uk-UA"/>
              </w:rPr>
              <w:t>Протягом року на підставі заявок головних розпорядників коштів</w:t>
            </w:r>
          </w:p>
        </w:tc>
        <w:tc>
          <w:tcPr>
            <w:tcW w:w="2235" w:type="dxa"/>
          </w:tcPr>
          <w:p w14:paraId="4974CCAE" w14:textId="77777777" w:rsidR="00A13E38" w:rsidRPr="001A6C82" w:rsidRDefault="00A13E38" w:rsidP="00D84FE5">
            <w:pPr>
              <w:pStyle w:val="aa"/>
              <w:ind w:left="0"/>
              <w:jc w:val="center"/>
              <w:rPr>
                <w:sz w:val="26"/>
                <w:szCs w:val="26"/>
                <w:lang w:val="uk-UA"/>
              </w:rPr>
            </w:pPr>
            <w:r>
              <w:rPr>
                <w:sz w:val="26"/>
                <w:szCs w:val="26"/>
                <w:lang w:val="uk-UA"/>
              </w:rPr>
              <w:t>Фінансове управління селищної ради</w:t>
            </w:r>
          </w:p>
        </w:tc>
      </w:tr>
      <w:tr w:rsidR="00A13E38" w14:paraId="54223FB3" w14:textId="77777777" w:rsidTr="007616A1">
        <w:tc>
          <w:tcPr>
            <w:tcW w:w="567" w:type="dxa"/>
          </w:tcPr>
          <w:p w14:paraId="5D8118F6" w14:textId="77777777" w:rsidR="00A13E38" w:rsidRPr="001A6C82" w:rsidRDefault="00A13E38" w:rsidP="00D84FE5">
            <w:pPr>
              <w:pStyle w:val="aa"/>
              <w:ind w:left="0"/>
              <w:jc w:val="center"/>
              <w:rPr>
                <w:sz w:val="26"/>
                <w:szCs w:val="26"/>
                <w:lang w:val="uk-UA"/>
              </w:rPr>
            </w:pPr>
            <w:r>
              <w:rPr>
                <w:sz w:val="26"/>
                <w:szCs w:val="26"/>
                <w:lang w:val="uk-UA"/>
              </w:rPr>
              <w:t>9</w:t>
            </w:r>
          </w:p>
        </w:tc>
        <w:tc>
          <w:tcPr>
            <w:tcW w:w="4678" w:type="dxa"/>
          </w:tcPr>
          <w:p w14:paraId="3CA76EC2" w14:textId="77777777" w:rsidR="00A13E38" w:rsidRPr="001A6C82" w:rsidRDefault="00A13E38" w:rsidP="00D84FE5">
            <w:pPr>
              <w:pStyle w:val="aa"/>
              <w:ind w:left="0"/>
              <w:rPr>
                <w:sz w:val="26"/>
                <w:szCs w:val="26"/>
                <w:lang w:val="uk-UA"/>
              </w:rPr>
            </w:pPr>
            <w:r w:rsidRPr="001A6C82">
              <w:rPr>
                <w:sz w:val="26"/>
                <w:szCs w:val="26"/>
                <w:lang w:val="uk-UA"/>
              </w:rPr>
              <w:t xml:space="preserve">Погодження з фінансовим управлінням </w:t>
            </w:r>
            <w:r>
              <w:rPr>
                <w:sz w:val="26"/>
                <w:szCs w:val="26"/>
                <w:lang w:val="uk-UA"/>
              </w:rPr>
              <w:t>селищної</w:t>
            </w:r>
            <w:r w:rsidRPr="001A6C82">
              <w:rPr>
                <w:sz w:val="26"/>
                <w:szCs w:val="26"/>
                <w:lang w:val="uk-UA"/>
              </w:rPr>
              <w:t xml:space="preserve"> ради паспортів бюджетних програм</w:t>
            </w:r>
          </w:p>
        </w:tc>
        <w:tc>
          <w:tcPr>
            <w:tcW w:w="2159" w:type="dxa"/>
          </w:tcPr>
          <w:p w14:paraId="7E50D6B3" w14:textId="77777777" w:rsidR="00A13E38" w:rsidRDefault="00A13E38" w:rsidP="00D84FE5">
            <w:pPr>
              <w:pStyle w:val="aa"/>
              <w:ind w:left="0"/>
              <w:jc w:val="center"/>
              <w:rPr>
                <w:sz w:val="26"/>
                <w:szCs w:val="26"/>
                <w:lang w:val="uk-UA"/>
              </w:rPr>
            </w:pPr>
            <w:r w:rsidRPr="001A6C82">
              <w:rPr>
                <w:sz w:val="26"/>
                <w:szCs w:val="26"/>
                <w:lang w:val="uk-UA"/>
              </w:rPr>
              <w:t>Протягом 45 днів після набрання чинності рішення про бюджет</w:t>
            </w:r>
            <w:r>
              <w:rPr>
                <w:sz w:val="26"/>
                <w:szCs w:val="26"/>
                <w:lang w:val="uk-UA"/>
              </w:rPr>
              <w:t xml:space="preserve"> територіальної громади</w:t>
            </w:r>
            <w:r w:rsidRPr="001A6C82">
              <w:rPr>
                <w:sz w:val="26"/>
                <w:szCs w:val="26"/>
                <w:lang w:val="uk-UA"/>
              </w:rPr>
              <w:t xml:space="preserve"> </w:t>
            </w:r>
          </w:p>
          <w:p w14:paraId="7E498324" w14:textId="77777777" w:rsidR="00F97455" w:rsidRPr="001A6C82" w:rsidRDefault="00F97455" w:rsidP="00D84FE5">
            <w:pPr>
              <w:pStyle w:val="aa"/>
              <w:ind w:left="0"/>
              <w:jc w:val="center"/>
              <w:rPr>
                <w:sz w:val="26"/>
                <w:szCs w:val="26"/>
                <w:lang w:val="uk-UA"/>
              </w:rPr>
            </w:pPr>
          </w:p>
        </w:tc>
        <w:tc>
          <w:tcPr>
            <w:tcW w:w="2235" w:type="dxa"/>
          </w:tcPr>
          <w:p w14:paraId="6538EE7E" w14:textId="77777777" w:rsidR="00A13E38" w:rsidRPr="001A6C82" w:rsidRDefault="00A13E38" w:rsidP="00D84FE5">
            <w:pPr>
              <w:pStyle w:val="aa"/>
              <w:ind w:left="0"/>
              <w:jc w:val="center"/>
              <w:rPr>
                <w:sz w:val="26"/>
                <w:szCs w:val="26"/>
                <w:lang w:val="uk-UA"/>
              </w:rPr>
            </w:pPr>
            <w:r>
              <w:rPr>
                <w:sz w:val="26"/>
                <w:szCs w:val="26"/>
                <w:lang w:val="uk-UA"/>
              </w:rPr>
              <w:t>Фінансове управління селищної ради</w:t>
            </w:r>
          </w:p>
        </w:tc>
      </w:tr>
      <w:tr w:rsidR="00A13E38" w14:paraId="1E4251C4" w14:textId="77777777" w:rsidTr="007616A1">
        <w:tc>
          <w:tcPr>
            <w:tcW w:w="567" w:type="dxa"/>
          </w:tcPr>
          <w:p w14:paraId="40F28D65" w14:textId="77777777" w:rsidR="00A13E38" w:rsidRPr="001A6C82" w:rsidRDefault="00A13E38" w:rsidP="00D84FE5">
            <w:pPr>
              <w:pStyle w:val="aa"/>
              <w:ind w:left="0"/>
              <w:jc w:val="center"/>
              <w:rPr>
                <w:sz w:val="26"/>
                <w:szCs w:val="26"/>
                <w:lang w:val="uk-UA"/>
              </w:rPr>
            </w:pPr>
            <w:r>
              <w:rPr>
                <w:sz w:val="26"/>
                <w:szCs w:val="26"/>
                <w:lang w:val="uk-UA"/>
              </w:rPr>
              <w:t>10</w:t>
            </w:r>
          </w:p>
        </w:tc>
        <w:tc>
          <w:tcPr>
            <w:tcW w:w="4678" w:type="dxa"/>
          </w:tcPr>
          <w:p w14:paraId="34272D97" w14:textId="759AB90E" w:rsidR="00A13E38" w:rsidRPr="001A6C82" w:rsidRDefault="00A13E38" w:rsidP="00D84FE5">
            <w:pPr>
              <w:pStyle w:val="aa"/>
              <w:ind w:left="0"/>
              <w:rPr>
                <w:sz w:val="26"/>
                <w:szCs w:val="26"/>
                <w:lang w:val="uk-UA"/>
              </w:rPr>
            </w:pPr>
            <w:r w:rsidRPr="001A6C82">
              <w:rPr>
                <w:sz w:val="26"/>
                <w:szCs w:val="26"/>
                <w:lang w:val="uk-UA"/>
              </w:rPr>
              <w:t xml:space="preserve">Зведення планових показників </w:t>
            </w:r>
            <w:r>
              <w:rPr>
                <w:sz w:val="26"/>
                <w:szCs w:val="26"/>
                <w:lang w:val="uk-UA"/>
              </w:rPr>
              <w:t>бюджету Макарівської селищної територіальної громади</w:t>
            </w:r>
            <w:r w:rsidRPr="001A6C82">
              <w:rPr>
                <w:sz w:val="26"/>
                <w:szCs w:val="26"/>
                <w:lang w:val="uk-UA"/>
              </w:rPr>
              <w:t xml:space="preserve"> на 202</w:t>
            </w:r>
            <w:r w:rsidR="005B2CDE">
              <w:rPr>
                <w:sz w:val="26"/>
                <w:szCs w:val="26"/>
                <w:lang w:val="uk-UA"/>
              </w:rPr>
              <w:t xml:space="preserve">6 </w:t>
            </w:r>
            <w:r w:rsidRPr="001A6C82">
              <w:rPr>
                <w:sz w:val="26"/>
                <w:szCs w:val="26"/>
                <w:lang w:val="uk-UA"/>
              </w:rPr>
              <w:t>рік у грошовому виразі та планів по мережі, штатах і контингентах бюджетних установ</w:t>
            </w:r>
          </w:p>
        </w:tc>
        <w:tc>
          <w:tcPr>
            <w:tcW w:w="2159" w:type="dxa"/>
          </w:tcPr>
          <w:p w14:paraId="5E0CC1C9" w14:textId="77777777" w:rsidR="00A13E38" w:rsidRPr="001A6C82" w:rsidRDefault="00A13E38" w:rsidP="00D84FE5">
            <w:pPr>
              <w:pStyle w:val="aa"/>
              <w:ind w:left="0"/>
              <w:jc w:val="center"/>
              <w:rPr>
                <w:sz w:val="26"/>
                <w:szCs w:val="26"/>
                <w:lang w:val="uk-UA"/>
              </w:rPr>
            </w:pPr>
            <w:r w:rsidRPr="001A6C82">
              <w:rPr>
                <w:sz w:val="26"/>
                <w:szCs w:val="26"/>
                <w:lang w:val="uk-UA"/>
              </w:rPr>
              <w:t xml:space="preserve">В термін визначений Міністерством фінансів України та департаментом фінансів </w:t>
            </w:r>
            <w:r>
              <w:rPr>
                <w:sz w:val="26"/>
                <w:szCs w:val="26"/>
                <w:lang w:val="uk-UA"/>
              </w:rPr>
              <w:t>Київської</w:t>
            </w:r>
            <w:r w:rsidRPr="001A6C82">
              <w:rPr>
                <w:sz w:val="26"/>
                <w:szCs w:val="26"/>
                <w:lang w:val="uk-UA"/>
              </w:rPr>
              <w:t xml:space="preserve"> облдержадміністрації</w:t>
            </w:r>
          </w:p>
        </w:tc>
        <w:tc>
          <w:tcPr>
            <w:tcW w:w="2235" w:type="dxa"/>
          </w:tcPr>
          <w:p w14:paraId="2A73243F" w14:textId="77777777" w:rsidR="00A13E38" w:rsidRPr="001A6C82" w:rsidRDefault="00A13E38" w:rsidP="00D84FE5">
            <w:pPr>
              <w:pStyle w:val="aa"/>
              <w:ind w:left="0"/>
              <w:jc w:val="center"/>
              <w:rPr>
                <w:sz w:val="26"/>
                <w:szCs w:val="26"/>
                <w:lang w:val="uk-UA"/>
              </w:rPr>
            </w:pPr>
            <w:r>
              <w:rPr>
                <w:sz w:val="26"/>
                <w:szCs w:val="26"/>
                <w:lang w:val="uk-UA"/>
              </w:rPr>
              <w:t>Фінансове управління селищної ради</w:t>
            </w:r>
          </w:p>
        </w:tc>
      </w:tr>
      <w:tr w:rsidR="00A13E38" w14:paraId="4DAF0863" w14:textId="77777777" w:rsidTr="007616A1">
        <w:tc>
          <w:tcPr>
            <w:tcW w:w="567" w:type="dxa"/>
          </w:tcPr>
          <w:p w14:paraId="71478D9D" w14:textId="77777777" w:rsidR="00A13E38" w:rsidRPr="001A6C82" w:rsidRDefault="00A13E38" w:rsidP="00D84FE5">
            <w:pPr>
              <w:pStyle w:val="aa"/>
              <w:ind w:left="0"/>
              <w:jc w:val="center"/>
              <w:rPr>
                <w:sz w:val="26"/>
                <w:szCs w:val="26"/>
                <w:lang w:val="uk-UA"/>
              </w:rPr>
            </w:pPr>
            <w:r w:rsidRPr="001A6C82">
              <w:rPr>
                <w:sz w:val="26"/>
                <w:szCs w:val="26"/>
                <w:lang w:val="uk-UA"/>
              </w:rPr>
              <w:t>1</w:t>
            </w:r>
            <w:r>
              <w:rPr>
                <w:sz w:val="26"/>
                <w:szCs w:val="26"/>
                <w:lang w:val="uk-UA"/>
              </w:rPr>
              <w:t>1</w:t>
            </w:r>
          </w:p>
        </w:tc>
        <w:tc>
          <w:tcPr>
            <w:tcW w:w="4678" w:type="dxa"/>
          </w:tcPr>
          <w:p w14:paraId="6110AFD4" w14:textId="77777777" w:rsidR="00A13E38" w:rsidRPr="001A6C82" w:rsidRDefault="00A13E38" w:rsidP="00D84FE5">
            <w:pPr>
              <w:pStyle w:val="aa"/>
              <w:ind w:left="0"/>
              <w:rPr>
                <w:sz w:val="26"/>
                <w:szCs w:val="26"/>
                <w:lang w:val="uk-UA"/>
              </w:rPr>
            </w:pPr>
            <w:r w:rsidRPr="001A6C82">
              <w:rPr>
                <w:sz w:val="26"/>
                <w:szCs w:val="26"/>
                <w:lang w:val="uk-UA"/>
              </w:rPr>
              <w:t xml:space="preserve">Подання фінансовому управлінню </w:t>
            </w:r>
            <w:r>
              <w:rPr>
                <w:sz w:val="26"/>
                <w:szCs w:val="26"/>
                <w:lang w:val="uk-UA"/>
              </w:rPr>
              <w:t>селищної</w:t>
            </w:r>
            <w:r w:rsidRPr="001A6C82">
              <w:rPr>
                <w:sz w:val="26"/>
                <w:szCs w:val="26"/>
                <w:lang w:val="uk-UA"/>
              </w:rPr>
              <w:t xml:space="preserve"> ради узагальнених результатів аналізу ефективності бюджетних програм</w:t>
            </w:r>
          </w:p>
        </w:tc>
        <w:tc>
          <w:tcPr>
            <w:tcW w:w="2159" w:type="dxa"/>
          </w:tcPr>
          <w:p w14:paraId="58363227" w14:textId="77777777" w:rsidR="00A13E38" w:rsidRPr="001A6C82" w:rsidRDefault="00A13E38" w:rsidP="00D84FE5">
            <w:pPr>
              <w:pStyle w:val="aa"/>
              <w:ind w:left="0"/>
              <w:jc w:val="center"/>
              <w:rPr>
                <w:sz w:val="26"/>
                <w:szCs w:val="26"/>
                <w:lang w:val="uk-UA"/>
              </w:rPr>
            </w:pPr>
            <w:r w:rsidRPr="001A6C82">
              <w:rPr>
                <w:sz w:val="26"/>
                <w:szCs w:val="26"/>
                <w:lang w:val="uk-UA"/>
              </w:rPr>
              <w:t>Протягом 30 днів після складання звіту про виконання бюджетних програм</w:t>
            </w:r>
          </w:p>
        </w:tc>
        <w:tc>
          <w:tcPr>
            <w:tcW w:w="2235" w:type="dxa"/>
          </w:tcPr>
          <w:p w14:paraId="322EEFB7" w14:textId="77777777" w:rsidR="00A13E38" w:rsidRPr="001A6C82" w:rsidRDefault="00A13E38" w:rsidP="00D84FE5">
            <w:pPr>
              <w:pStyle w:val="aa"/>
              <w:ind w:left="0"/>
              <w:jc w:val="center"/>
              <w:rPr>
                <w:sz w:val="26"/>
                <w:szCs w:val="26"/>
                <w:lang w:val="uk-UA"/>
              </w:rPr>
            </w:pPr>
            <w:r w:rsidRPr="001A6C82">
              <w:rPr>
                <w:sz w:val="26"/>
                <w:szCs w:val="26"/>
                <w:lang w:val="uk-UA"/>
              </w:rPr>
              <w:t>Головні розпорядники бюджетних коштів</w:t>
            </w:r>
          </w:p>
        </w:tc>
      </w:tr>
      <w:tr w:rsidR="00A13E38" w14:paraId="7C838D22" w14:textId="77777777" w:rsidTr="007616A1">
        <w:tc>
          <w:tcPr>
            <w:tcW w:w="567" w:type="dxa"/>
          </w:tcPr>
          <w:p w14:paraId="4EE18DB0" w14:textId="77777777" w:rsidR="00A13E38" w:rsidRPr="001A6C82" w:rsidRDefault="00A13E38" w:rsidP="00D84FE5">
            <w:pPr>
              <w:pStyle w:val="aa"/>
              <w:ind w:left="0"/>
              <w:jc w:val="center"/>
              <w:rPr>
                <w:sz w:val="26"/>
                <w:szCs w:val="26"/>
                <w:lang w:val="uk-UA"/>
              </w:rPr>
            </w:pPr>
            <w:r>
              <w:rPr>
                <w:sz w:val="26"/>
                <w:szCs w:val="26"/>
                <w:lang w:val="uk-UA"/>
              </w:rPr>
              <w:t>12</w:t>
            </w:r>
          </w:p>
        </w:tc>
        <w:tc>
          <w:tcPr>
            <w:tcW w:w="4678" w:type="dxa"/>
          </w:tcPr>
          <w:p w14:paraId="3E057CF8" w14:textId="77777777" w:rsidR="00A13E38" w:rsidRPr="001A6C82" w:rsidRDefault="00A13E38" w:rsidP="00D84FE5">
            <w:pPr>
              <w:pStyle w:val="aa"/>
              <w:ind w:left="0"/>
              <w:rPr>
                <w:sz w:val="26"/>
                <w:szCs w:val="26"/>
                <w:lang w:val="uk-UA"/>
              </w:rPr>
            </w:pPr>
            <w:r>
              <w:rPr>
                <w:sz w:val="26"/>
                <w:szCs w:val="26"/>
                <w:lang w:val="uk-UA"/>
              </w:rPr>
              <w:t>Проведення п</w:t>
            </w:r>
            <w:r w:rsidRPr="001A6C82">
              <w:rPr>
                <w:sz w:val="26"/>
                <w:szCs w:val="26"/>
                <w:lang w:val="uk-UA"/>
              </w:rPr>
              <w:t>еревір</w:t>
            </w:r>
            <w:r>
              <w:rPr>
                <w:sz w:val="26"/>
                <w:szCs w:val="26"/>
                <w:lang w:val="uk-UA"/>
              </w:rPr>
              <w:t>о</w:t>
            </w:r>
            <w:r w:rsidRPr="001A6C82">
              <w:rPr>
                <w:sz w:val="26"/>
                <w:szCs w:val="26"/>
                <w:lang w:val="uk-UA"/>
              </w:rPr>
              <w:t xml:space="preserve">к правильності складання і затвердження кошторисів та планів використання коштів установами і організаціями, які фінансуються за рахунок </w:t>
            </w:r>
            <w:r>
              <w:rPr>
                <w:sz w:val="26"/>
                <w:szCs w:val="26"/>
                <w:lang w:val="uk-UA"/>
              </w:rPr>
              <w:t xml:space="preserve">коштів </w:t>
            </w:r>
            <w:r w:rsidRPr="001A6C82">
              <w:rPr>
                <w:sz w:val="26"/>
                <w:szCs w:val="26"/>
                <w:lang w:val="uk-UA"/>
              </w:rPr>
              <w:t>бюджету</w:t>
            </w:r>
            <w:r>
              <w:rPr>
                <w:sz w:val="26"/>
                <w:szCs w:val="26"/>
                <w:lang w:val="uk-UA"/>
              </w:rPr>
              <w:t xml:space="preserve"> територіальної громади</w:t>
            </w:r>
            <w:r w:rsidRPr="001A6C82">
              <w:rPr>
                <w:sz w:val="26"/>
                <w:szCs w:val="26"/>
                <w:lang w:val="uk-UA"/>
              </w:rPr>
              <w:t xml:space="preserve"> </w:t>
            </w:r>
          </w:p>
        </w:tc>
        <w:tc>
          <w:tcPr>
            <w:tcW w:w="2159" w:type="dxa"/>
          </w:tcPr>
          <w:p w14:paraId="430B3216" w14:textId="77777777" w:rsidR="00A13E38" w:rsidRDefault="00A13E38" w:rsidP="00D84FE5">
            <w:pPr>
              <w:pStyle w:val="aa"/>
              <w:ind w:left="0"/>
              <w:jc w:val="center"/>
              <w:rPr>
                <w:sz w:val="26"/>
                <w:szCs w:val="26"/>
                <w:lang w:val="uk-UA"/>
              </w:rPr>
            </w:pPr>
            <w:r w:rsidRPr="001A6C82">
              <w:rPr>
                <w:sz w:val="26"/>
                <w:szCs w:val="26"/>
                <w:lang w:val="uk-UA"/>
              </w:rPr>
              <w:t>Квітень-червень</w:t>
            </w:r>
          </w:p>
          <w:p w14:paraId="7397FC60" w14:textId="4590DC3F" w:rsidR="00BA54A4" w:rsidRPr="001A6C82" w:rsidRDefault="00BA54A4" w:rsidP="00D84FE5">
            <w:pPr>
              <w:pStyle w:val="aa"/>
              <w:ind w:left="0"/>
              <w:jc w:val="center"/>
              <w:rPr>
                <w:sz w:val="26"/>
                <w:szCs w:val="26"/>
                <w:lang w:val="uk-UA"/>
              </w:rPr>
            </w:pPr>
            <w:r>
              <w:rPr>
                <w:sz w:val="26"/>
                <w:szCs w:val="26"/>
                <w:lang w:val="uk-UA"/>
              </w:rPr>
              <w:t>202</w:t>
            </w:r>
            <w:r w:rsidR="005B2CDE">
              <w:rPr>
                <w:sz w:val="26"/>
                <w:szCs w:val="26"/>
                <w:lang w:val="uk-UA"/>
              </w:rPr>
              <w:t>6</w:t>
            </w:r>
            <w:r>
              <w:rPr>
                <w:sz w:val="26"/>
                <w:szCs w:val="26"/>
                <w:lang w:val="uk-UA"/>
              </w:rPr>
              <w:t xml:space="preserve"> року</w:t>
            </w:r>
          </w:p>
        </w:tc>
        <w:tc>
          <w:tcPr>
            <w:tcW w:w="2235" w:type="dxa"/>
          </w:tcPr>
          <w:p w14:paraId="28B9D740" w14:textId="77777777" w:rsidR="00A13E38" w:rsidRPr="001A6C82" w:rsidRDefault="00A13E38" w:rsidP="00D84FE5">
            <w:pPr>
              <w:pStyle w:val="aa"/>
              <w:ind w:left="0"/>
              <w:jc w:val="center"/>
              <w:rPr>
                <w:sz w:val="26"/>
                <w:szCs w:val="26"/>
                <w:lang w:val="uk-UA"/>
              </w:rPr>
            </w:pPr>
            <w:r>
              <w:rPr>
                <w:sz w:val="26"/>
                <w:szCs w:val="26"/>
                <w:lang w:val="uk-UA"/>
              </w:rPr>
              <w:t>Фінансове управління селищної ради</w:t>
            </w:r>
          </w:p>
        </w:tc>
      </w:tr>
      <w:tr w:rsidR="00A13E38" w14:paraId="423F32FD" w14:textId="77777777" w:rsidTr="007616A1">
        <w:tc>
          <w:tcPr>
            <w:tcW w:w="567" w:type="dxa"/>
          </w:tcPr>
          <w:p w14:paraId="5DCA5E37" w14:textId="77777777" w:rsidR="00A13E38" w:rsidRPr="001A6C82" w:rsidRDefault="00A13E38" w:rsidP="00D84FE5">
            <w:pPr>
              <w:pStyle w:val="aa"/>
              <w:ind w:left="0"/>
              <w:jc w:val="center"/>
              <w:rPr>
                <w:sz w:val="26"/>
                <w:szCs w:val="26"/>
                <w:lang w:val="uk-UA"/>
              </w:rPr>
            </w:pPr>
            <w:r w:rsidRPr="001A6C82">
              <w:rPr>
                <w:sz w:val="26"/>
                <w:szCs w:val="26"/>
                <w:lang w:val="uk-UA"/>
              </w:rPr>
              <w:lastRenderedPageBreak/>
              <w:t>1</w:t>
            </w:r>
            <w:r>
              <w:rPr>
                <w:sz w:val="26"/>
                <w:szCs w:val="26"/>
                <w:lang w:val="uk-UA"/>
              </w:rPr>
              <w:t>3</w:t>
            </w:r>
          </w:p>
        </w:tc>
        <w:tc>
          <w:tcPr>
            <w:tcW w:w="4678" w:type="dxa"/>
          </w:tcPr>
          <w:p w14:paraId="378D5067" w14:textId="4BB69B87" w:rsidR="00A13E38" w:rsidRPr="001A6C82" w:rsidRDefault="00A13E38" w:rsidP="00D84FE5">
            <w:pPr>
              <w:pStyle w:val="aa"/>
              <w:ind w:left="0"/>
              <w:rPr>
                <w:sz w:val="26"/>
                <w:szCs w:val="26"/>
                <w:lang w:val="uk-UA"/>
              </w:rPr>
            </w:pPr>
            <w:r w:rsidRPr="001A6C82">
              <w:rPr>
                <w:sz w:val="26"/>
                <w:szCs w:val="26"/>
                <w:lang w:val="uk-UA"/>
              </w:rPr>
              <w:t xml:space="preserve">Внесення змін до рішення </w:t>
            </w:r>
            <w:r>
              <w:rPr>
                <w:sz w:val="26"/>
                <w:szCs w:val="26"/>
                <w:lang w:val="uk-UA"/>
              </w:rPr>
              <w:t>селищної</w:t>
            </w:r>
            <w:r w:rsidRPr="001A6C82">
              <w:rPr>
                <w:sz w:val="26"/>
                <w:szCs w:val="26"/>
                <w:lang w:val="uk-UA"/>
              </w:rPr>
              <w:t xml:space="preserve"> ради </w:t>
            </w:r>
            <w:r>
              <w:rPr>
                <w:sz w:val="26"/>
                <w:szCs w:val="26"/>
                <w:lang w:val="uk-UA"/>
              </w:rPr>
              <w:t>«Про бюджет Макарівської селищної територіальної громади</w:t>
            </w:r>
            <w:r w:rsidRPr="003074E8">
              <w:rPr>
                <w:sz w:val="26"/>
                <w:szCs w:val="26"/>
                <w:lang w:val="uk-UA"/>
              </w:rPr>
              <w:t xml:space="preserve"> на 202</w:t>
            </w:r>
            <w:r w:rsidR="005B2CDE">
              <w:rPr>
                <w:sz w:val="26"/>
                <w:szCs w:val="26"/>
                <w:lang w:val="uk-UA"/>
              </w:rPr>
              <w:t xml:space="preserve">6 </w:t>
            </w:r>
            <w:r w:rsidRPr="003074E8">
              <w:rPr>
                <w:sz w:val="26"/>
                <w:szCs w:val="26"/>
                <w:lang w:val="uk-UA"/>
              </w:rPr>
              <w:t>рік</w:t>
            </w:r>
            <w:r>
              <w:rPr>
                <w:sz w:val="26"/>
                <w:szCs w:val="26"/>
                <w:lang w:val="uk-UA"/>
              </w:rPr>
              <w:t>»</w:t>
            </w:r>
            <w:r w:rsidRPr="001A6C82">
              <w:rPr>
                <w:sz w:val="26"/>
                <w:szCs w:val="26"/>
                <w:lang w:val="uk-UA"/>
              </w:rPr>
              <w:t xml:space="preserve"> </w:t>
            </w:r>
            <w:r>
              <w:rPr>
                <w:sz w:val="26"/>
                <w:szCs w:val="26"/>
                <w:lang w:val="uk-UA"/>
              </w:rPr>
              <w:t>(</w:t>
            </w:r>
            <w:r w:rsidRPr="001A6C82">
              <w:rPr>
                <w:sz w:val="26"/>
                <w:szCs w:val="26"/>
                <w:lang w:val="uk-UA"/>
              </w:rPr>
              <w:t>з урахуванням вимог статті 78 Бюджетного кодексу України)</w:t>
            </w:r>
          </w:p>
        </w:tc>
        <w:tc>
          <w:tcPr>
            <w:tcW w:w="2159" w:type="dxa"/>
          </w:tcPr>
          <w:p w14:paraId="46DDCCB7" w14:textId="77777777" w:rsidR="00A13E38" w:rsidRDefault="00A13E38" w:rsidP="00D84FE5">
            <w:pPr>
              <w:pStyle w:val="aa"/>
              <w:ind w:left="0"/>
              <w:jc w:val="center"/>
              <w:rPr>
                <w:sz w:val="26"/>
                <w:szCs w:val="26"/>
                <w:lang w:val="uk-UA"/>
              </w:rPr>
            </w:pPr>
            <w:r w:rsidRPr="001A6C82">
              <w:rPr>
                <w:sz w:val="26"/>
                <w:szCs w:val="26"/>
                <w:lang w:val="uk-UA"/>
              </w:rPr>
              <w:t xml:space="preserve">Протягом бюджетного періоду у випадках та порядку, визначених Бюджетним кодексом України </w:t>
            </w:r>
          </w:p>
          <w:p w14:paraId="435252E3" w14:textId="77777777" w:rsidR="00D52E57" w:rsidRPr="001A6C82" w:rsidRDefault="00D52E57" w:rsidP="00D84FE5">
            <w:pPr>
              <w:pStyle w:val="aa"/>
              <w:ind w:left="0"/>
              <w:jc w:val="center"/>
              <w:rPr>
                <w:sz w:val="26"/>
                <w:szCs w:val="26"/>
                <w:lang w:val="uk-UA"/>
              </w:rPr>
            </w:pPr>
          </w:p>
        </w:tc>
        <w:tc>
          <w:tcPr>
            <w:tcW w:w="2235" w:type="dxa"/>
          </w:tcPr>
          <w:p w14:paraId="4842B5A4" w14:textId="77777777" w:rsidR="00A13E38" w:rsidRPr="001A6C82" w:rsidRDefault="00A13E38" w:rsidP="00D84FE5">
            <w:pPr>
              <w:pStyle w:val="aa"/>
              <w:ind w:left="0"/>
              <w:jc w:val="center"/>
              <w:rPr>
                <w:sz w:val="26"/>
                <w:szCs w:val="26"/>
                <w:lang w:val="uk-UA"/>
              </w:rPr>
            </w:pPr>
            <w:r>
              <w:rPr>
                <w:sz w:val="26"/>
                <w:szCs w:val="26"/>
                <w:lang w:val="uk-UA"/>
              </w:rPr>
              <w:t>Фінансове управління селищної ради</w:t>
            </w:r>
          </w:p>
        </w:tc>
      </w:tr>
      <w:tr w:rsidR="00A13E38" w14:paraId="1D84B402" w14:textId="77777777" w:rsidTr="007616A1">
        <w:tc>
          <w:tcPr>
            <w:tcW w:w="567" w:type="dxa"/>
          </w:tcPr>
          <w:p w14:paraId="0D93E8A8" w14:textId="77777777" w:rsidR="00A13E38" w:rsidRPr="001A6C82" w:rsidRDefault="00A13E38" w:rsidP="00D84FE5">
            <w:pPr>
              <w:pStyle w:val="aa"/>
              <w:ind w:left="0"/>
              <w:jc w:val="center"/>
              <w:rPr>
                <w:sz w:val="26"/>
                <w:szCs w:val="26"/>
                <w:lang w:val="uk-UA"/>
              </w:rPr>
            </w:pPr>
            <w:r w:rsidRPr="001A6C82">
              <w:rPr>
                <w:sz w:val="26"/>
                <w:szCs w:val="26"/>
                <w:lang w:val="uk-UA"/>
              </w:rPr>
              <w:t>1</w:t>
            </w:r>
            <w:r>
              <w:rPr>
                <w:sz w:val="26"/>
                <w:szCs w:val="26"/>
                <w:lang w:val="uk-UA"/>
              </w:rPr>
              <w:t>4</w:t>
            </w:r>
          </w:p>
        </w:tc>
        <w:tc>
          <w:tcPr>
            <w:tcW w:w="4678" w:type="dxa"/>
          </w:tcPr>
          <w:p w14:paraId="7E513936" w14:textId="48699638" w:rsidR="00A13E38" w:rsidRPr="001A6C82" w:rsidRDefault="00A13E38" w:rsidP="00D84FE5">
            <w:pPr>
              <w:pStyle w:val="aa"/>
              <w:ind w:left="0"/>
              <w:rPr>
                <w:sz w:val="26"/>
                <w:szCs w:val="26"/>
                <w:lang w:val="uk-UA"/>
              </w:rPr>
            </w:pPr>
            <w:r w:rsidRPr="001A6C82">
              <w:rPr>
                <w:sz w:val="26"/>
                <w:szCs w:val="26"/>
                <w:lang w:val="uk-UA"/>
              </w:rPr>
              <w:t>Внесення змін до розпису бюджету</w:t>
            </w:r>
            <w:r>
              <w:rPr>
                <w:sz w:val="26"/>
                <w:szCs w:val="26"/>
                <w:lang w:val="uk-UA"/>
              </w:rPr>
              <w:t xml:space="preserve"> територіальної громади</w:t>
            </w:r>
            <w:r w:rsidRPr="003074E8">
              <w:rPr>
                <w:sz w:val="26"/>
                <w:szCs w:val="26"/>
                <w:lang w:val="uk-UA"/>
              </w:rPr>
              <w:t xml:space="preserve"> на 202</w:t>
            </w:r>
            <w:r w:rsidR="005B2CDE">
              <w:rPr>
                <w:sz w:val="26"/>
                <w:szCs w:val="26"/>
                <w:lang w:val="uk-UA"/>
              </w:rPr>
              <w:t>6</w:t>
            </w:r>
            <w:r w:rsidR="00BA54A4">
              <w:rPr>
                <w:sz w:val="26"/>
                <w:szCs w:val="26"/>
                <w:lang w:val="uk-UA"/>
              </w:rPr>
              <w:t xml:space="preserve"> </w:t>
            </w:r>
            <w:r w:rsidRPr="003074E8">
              <w:rPr>
                <w:sz w:val="26"/>
                <w:szCs w:val="26"/>
                <w:lang w:val="uk-UA"/>
              </w:rPr>
              <w:t>рік</w:t>
            </w:r>
            <w:r w:rsidRPr="001A6C82">
              <w:rPr>
                <w:sz w:val="26"/>
                <w:szCs w:val="26"/>
                <w:lang w:val="uk-UA"/>
              </w:rPr>
              <w:t xml:space="preserve"> </w:t>
            </w:r>
          </w:p>
        </w:tc>
        <w:tc>
          <w:tcPr>
            <w:tcW w:w="2159" w:type="dxa"/>
          </w:tcPr>
          <w:p w14:paraId="0D0CD810" w14:textId="77777777" w:rsidR="00A13E38" w:rsidRDefault="00A13E38" w:rsidP="00D84FE5">
            <w:pPr>
              <w:pStyle w:val="aa"/>
              <w:ind w:left="0"/>
              <w:jc w:val="center"/>
              <w:rPr>
                <w:sz w:val="26"/>
                <w:szCs w:val="26"/>
                <w:lang w:val="uk-UA"/>
              </w:rPr>
            </w:pPr>
            <w:r w:rsidRPr="001A6C82">
              <w:rPr>
                <w:sz w:val="26"/>
                <w:szCs w:val="26"/>
                <w:lang w:val="uk-UA"/>
              </w:rPr>
              <w:t xml:space="preserve">Протягом бюджетного періоду у випадках та порядку, визначених Бюджетним кодексом України </w:t>
            </w:r>
          </w:p>
          <w:p w14:paraId="40C992A3" w14:textId="77777777" w:rsidR="00F97455" w:rsidRPr="001A6C82" w:rsidRDefault="00F97455" w:rsidP="00D84FE5">
            <w:pPr>
              <w:pStyle w:val="aa"/>
              <w:ind w:left="0"/>
              <w:jc w:val="center"/>
              <w:rPr>
                <w:sz w:val="26"/>
                <w:szCs w:val="26"/>
                <w:lang w:val="uk-UA"/>
              </w:rPr>
            </w:pPr>
          </w:p>
        </w:tc>
        <w:tc>
          <w:tcPr>
            <w:tcW w:w="2235" w:type="dxa"/>
          </w:tcPr>
          <w:p w14:paraId="100B533B" w14:textId="77777777" w:rsidR="00A13E38" w:rsidRPr="001A6C82" w:rsidRDefault="00A13E38" w:rsidP="00D84FE5">
            <w:pPr>
              <w:pStyle w:val="aa"/>
              <w:ind w:left="0"/>
              <w:jc w:val="center"/>
              <w:rPr>
                <w:sz w:val="26"/>
                <w:szCs w:val="26"/>
                <w:lang w:val="uk-UA"/>
              </w:rPr>
            </w:pPr>
            <w:r>
              <w:rPr>
                <w:sz w:val="26"/>
                <w:szCs w:val="26"/>
                <w:lang w:val="uk-UA"/>
              </w:rPr>
              <w:t>Фінансове управління селищної ради</w:t>
            </w:r>
          </w:p>
        </w:tc>
      </w:tr>
      <w:tr w:rsidR="00A13E38" w14:paraId="6EA7CAB5" w14:textId="77777777" w:rsidTr="007616A1">
        <w:tc>
          <w:tcPr>
            <w:tcW w:w="567" w:type="dxa"/>
          </w:tcPr>
          <w:p w14:paraId="06FA85B3" w14:textId="77777777" w:rsidR="00A13E38" w:rsidRPr="001A6C82" w:rsidRDefault="00A13E38" w:rsidP="00D84FE5">
            <w:pPr>
              <w:pStyle w:val="aa"/>
              <w:ind w:left="0"/>
              <w:jc w:val="center"/>
              <w:rPr>
                <w:sz w:val="26"/>
                <w:szCs w:val="26"/>
                <w:lang w:val="uk-UA"/>
              </w:rPr>
            </w:pPr>
            <w:r>
              <w:rPr>
                <w:sz w:val="26"/>
                <w:szCs w:val="26"/>
                <w:lang w:val="uk-UA"/>
              </w:rPr>
              <w:t>15</w:t>
            </w:r>
          </w:p>
        </w:tc>
        <w:tc>
          <w:tcPr>
            <w:tcW w:w="4678" w:type="dxa"/>
          </w:tcPr>
          <w:p w14:paraId="53E7D6C1" w14:textId="77777777" w:rsidR="00A13E38" w:rsidRDefault="00A13E38" w:rsidP="00D84FE5">
            <w:pPr>
              <w:pStyle w:val="aa"/>
              <w:ind w:left="0"/>
              <w:rPr>
                <w:sz w:val="26"/>
                <w:szCs w:val="26"/>
                <w:lang w:val="uk-UA"/>
              </w:rPr>
            </w:pPr>
            <w:r w:rsidRPr="001A6C82">
              <w:rPr>
                <w:sz w:val="26"/>
                <w:szCs w:val="26"/>
                <w:lang w:val="uk-UA"/>
              </w:rPr>
              <w:t xml:space="preserve">Підготовка рішень виконавчого комітету про </w:t>
            </w:r>
            <w:r>
              <w:rPr>
                <w:sz w:val="26"/>
                <w:szCs w:val="26"/>
                <w:lang w:val="uk-UA"/>
              </w:rPr>
              <w:t>схвалення</w:t>
            </w:r>
            <w:r w:rsidRPr="001A6C82">
              <w:rPr>
                <w:sz w:val="26"/>
                <w:szCs w:val="26"/>
                <w:lang w:val="uk-UA"/>
              </w:rPr>
              <w:t xml:space="preserve"> звітів про виконання </w:t>
            </w:r>
            <w:r>
              <w:rPr>
                <w:sz w:val="26"/>
                <w:szCs w:val="26"/>
                <w:lang w:val="uk-UA"/>
              </w:rPr>
              <w:t>бюджету територіальної громади</w:t>
            </w:r>
            <w:r w:rsidRPr="001A6C82">
              <w:rPr>
                <w:sz w:val="26"/>
                <w:szCs w:val="26"/>
                <w:lang w:val="uk-UA"/>
              </w:rPr>
              <w:t xml:space="preserve"> та рішень </w:t>
            </w:r>
            <w:r>
              <w:rPr>
                <w:sz w:val="26"/>
                <w:szCs w:val="26"/>
                <w:lang w:val="uk-UA"/>
              </w:rPr>
              <w:t xml:space="preserve">селищної ради </w:t>
            </w:r>
            <w:r w:rsidRPr="001A6C82">
              <w:rPr>
                <w:sz w:val="26"/>
                <w:szCs w:val="26"/>
                <w:lang w:val="uk-UA"/>
              </w:rPr>
              <w:t xml:space="preserve">про затвердження звітів про виконання </w:t>
            </w:r>
            <w:r>
              <w:rPr>
                <w:sz w:val="26"/>
                <w:szCs w:val="26"/>
                <w:lang w:val="uk-UA"/>
              </w:rPr>
              <w:t>бюджету територіальної громади</w:t>
            </w:r>
            <w:r w:rsidRPr="001A6C82">
              <w:rPr>
                <w:sz w:val="26"/>
                <w:szCs w:val="26"/>
                <w:lang w:val="uk-UA"/>
              </w:rPr>
              <w:t xml:space="preserve"> </w:t>
            </w:r>
          </w:p>
          <w:p w14:paraId="002682D5" w14:textId="77777777" w:rsidR="00F97455" w:rsidRPr="001A6C82" w:rsidRDefault="00F97455" w:rsidP="00D84FE5">
            <w:pPr>
              <w:pStyle w:val="aa"/>
              <w:ind w:left="0"/>
              <w:rPr>
                <w:sz w:val="26"/>
                <w:szCs w:val="26"/>
                <w:lang w:val="uk-UA"/>
              </w:rPr>
            </w:pPr>
          </w:p>
        </w:tc>
        <w:tc>
          <w:tcPr>
            <w:tcW w:w="2159" w:type="dxa"/>
          </w:tcPr>
          <w:p w14:paraId="6075DB40" w14:textId="77777777" w:rsidR="00A13E38" w:rsidRPr="001A6C82" w:rsidRDefault="00A13E38" w:rsidP="00D84FE5">
            <w:pPr>
              <w:pStyle w:val="aa"/>
              <w:ind w:left="0"/>
              <w:jc w:val="center"/>
              <w:rPr>
                <w:sz w:val="26"/>
                <w:szCs w:val="26"/>
                <w:lang w:val="uk-UA"/>
              </w:rPr>
            </w:pPr>
            <w:r w:rsidRPr="001A6C82">
              <w:rPr>
                <w:sz w:val="26"/>
                <w:szCs w:val="26"/>
                <w:lang w:val="uk-UA"/>
              </w:rPr>
              <w:t>Щоквартально</w:t>
            </w:r>
          </w:p>
        </w:tc>
        <w:tc>
          <w:tcPr>
            <w:tcW w:w="2235" w:type="dxa"/>
          </w:tcPr>
          <w:p w14:paraId="24691718" w14:textId="77777777" w:rsidR="00A13E38" w:rsidRPr="001A6C82" w:rsidRDefault="00A13E38" w:rsidP="00D84FE5">
            <w:pPr>
              <w:pStyle w:val="aa"/>
              <w:ind w:left="0"/>
              <w:jc w:val="center"/>
              <w:rPr>
                <w:sz w:val="26"/>
                <w:szCs w:val="26"/>
                <w:lang w:val="uk-UA"/>
              </w:rPr>
            </w:pPr>
            <w:r>
              <w:rPr>
                <w:sz w:val="26"/>
                <w:szCs w:val="26"/>
                <w:lang w:val="uk-UA"/>
              </w:rPr>
              <w:t>Фінансове управління селищної ради</w:t>
            </w:r>
          </w:p>
        </w:tc>
      </w:tr>
      <w:tr w:rsidR="00A13E38" w14:paraId="4B70C557" w14:textId="77777777" w:rsidTr="007616A1">
        <w:tc>
          <w:tcPr>
            <w:tcW w:w="567" w:type="dxa"/>
          </w:tcPr>
          <w:p w14:paraId="36187D89" w14:textId="77777777" w:rsidR="00A13E38" w:rsidRPr="001A6C82" w:rsidRDefault="00A13E38" w:rsidP="00D84FE5">
            <w:pPr>
              <w:pStyle w:val="aa"/>
              <w:ind w:left="0"/>
              <w:jc w:val="center"/>
              <w:rPr>
                <w:sz w:val="26"/>
                <w:szCs w:val="26"/>
                <w:lang w:val="uk-UA"/>
              </w:rPr>
            </w:pPr>
            <w:r>
              <w:rPr>
                <w:sz w:val="26"/>
                <w:szCs w:val="26"/>
                <w:lang w:val="uk-UA"/>
              </w:rPr>
              <w:t>16</w:t>
            </w:r>
          </w:p>
        </w:tc>
        <w:tc>
          <w:tcPr>
            <w:tcW w:w="4678" w:type="dxa"/>
          </w:tcPr>
          <w:p w14:paraId="6494CD4E" w14:textId="5302D8F8" w:rsidR="00A13E38" w:rsidRDefault="00A13E38" w:rsidP="00D84FE5">
            <w:pPr>
              <w:pStyle w:val="aa"/>
              <w:ind w:left="0"/>
              <w:rPr>
                <w:sz w:val="26"/>
                <w:szCs w:val="26"/>
                <w:lang w:val="uk-UA"/>
              </w:rPr>
            </w:pPr>
            <w:r w:rsidRPr="001A6C82">
              <w:rPr>
                <w:sz w:val="26"/>
                <w:szCs w:val="26"/>
                <w:lang w:val="uk-UA"/>
              </w:rPr>
              <w:t xml:space="preserve">Розміщення на офіційному сайті </w:t>
            </w:r>
            <w:r>
              <w:rPr>
                <w:sz w:val="26"/>
                <w:szCs w:val="26"/>
                <w:lang w:val="uk-UA"/>
              </w:rPr>
              <w:t xml:space="preserve">селищної </w:t>
            </w:r>
            <w:r w:rsidRPr="001A6C82">
              <w:rPr>
                <w:sz w:val="26"/>
                <w:szCs w:val="26"/>
                <w:lang w:val="uk-UA"/>
              </w:rPr>
              <w:t>ради інформації про виконання бюджету</w:t>
            </w:r>
            <w:r>
              <w:rPr>
                <w:sz w:val="26"/>
                <w:szCs w:val="26"/>
                <w:lang w:val="uk-UA"/>
              </w:rPr>
              <w:t xml:space="preserve"> територіальної громади</w:t>
            </w:r>
            <w:r w:rsidRPr="003074E8">
              <w:rPr>
                <w:sz w:val="26"/>
                <w:szCs w:val="26"/>
                <w:lang w:val="uk-UA"/>
              </w:rPr>
              <w:t xml:space="preserve"> на 202</w:t>
            </w:r>
            <w:r w:rsidR="005B2CDE">
              <w:rPr>
                <w:sz w:val="26"/>
                <w:szCs w:val="26"/>
                <w:lang w:val="uk-UA"/>
              </w:rPr>
              <w:t>6</w:t>
            </w:r>
            <w:r w:rsidRPr="003074E8">
              <w:rPr>
                <w:sz w:val="26"/>
                <w:szCs w:val="26"/>
                <w:lang w:val="uk-UA"/>
              </w:rPr>
              <w:t xml:space="preserve"> рік</w:t>
            </w:r>
          </w:p>
          <w:p w14:paraId="3B950FB0" w14:textId="77777777" w:rsidR="00F97455" w:rsidRPr="001A6C82" w:rsidRDefault="00F97455" w:rsidP="00D84FE5">
            <w:pPr>
              <w:pStyle w:val="aa"/>
              <w:ind w:left="0"/>
              <w:rPr>
                <w:sz w:val="26"/>
                <w:szCs w:val="26"/>
                <w:lang w:val="uk-UA"/>
              </w:rPr>
            </w:pPr>
          </w:p>
        </w:tc>
        <w:tc>
          <w:tcPr>
            <w:tcW w:w="2159" w:type="dxa"/>
          </w:tcPr>
          <w:p w14:paraId="6087B16C" w14:textId="77777777" w:rsidR="00A13E38" w:rsidRPr="001A6C82" w:rsidRDefault="00A13E38" w:rsidP="00D84FE5">
            <w:pPr>
              <w:pStyle w:val="aa"/>
              <w:ind w:left="0"/>
              <w:jc w:val="center"/>
              <w:rPr>
                <w:sz w:val="26"/>
                <w:szCs w:val="26"/>
                <w:lang w:val="uk-UA"/>
              </w:rPr>
            </w:pPr>
            <w:r w:rsidRPr="001A6C82">
              <w:rPr>
                <w:sz w:val="26"/>
                <w:szCs w:val="26"/>
                <w:lang w:val="uk-UA"/>
              </w:rPr>
              <w:t>Щоквартально</w:t>
            </w:r>
          </w:p>
        </w:tc>
        <w:tc>
          <w:tcPr>
            <w:tcW w:w="2235" w:type="dxa"/>
          </w:tcPr>
          <w:p w14:paraId="50AE57F2" w14:textId="77777777" w:rsidR="00A13E38" w:rsidRPr="001A6C82" w:rsidRDefault="00A13E38" w:rsidP="00D84FE5">
            <w:pPr>
              <w:pStyle w:val="aa"/>
              <w:ind w:left="0"/>
              <w:jc w:val="center"/>
              <w:rPr>
                <w:sz w:val="26"/>
                <w:szCs w:val="26"/>
                <w:lang w:val="uk-UA"/>
              </w:rPr>
            </w:pPr>
            <w:r>
              <w:rPr>
                <w:sz w:val="26"/>
                <w:szCs w:val="26"/>
                <w:lang w:val="uk-UA"/>
              </w:rPr>
              <w:t>Фінансове управління селищної ради</w:t>
            </w:r>
          </w:p>
        </w:tc>
      </w:tr>
      <w:tr w:rsidR="00A13E38" w14:paraId="2DD4FD31" w14:textId="77777777" w:rsidTr="007616A1">
        <w:tc>
          <w:tcPr>
            <w:tcW w:w="567" w:type="dxa"/>
          </w:tcPr>
          <w:p w14:paraId="404F800F" w14:textId="77777777" w:rsidR="00A13E38" w:rsidRPr="001A6C82" w:rsidRDefault="00A13E38" w:rsidP="00D84FE5">
            <w:pPr>
              <w:pStyle w:val="aa"/>
              <w:ind w:left="0"/>
              <w:jc w:val="center"/>
              <w:rPr>
                <w:sz w:val="26"/>
                <w:szCs w:val="26"/>
                <w:lang w:val="uk-UA"/>
              </w:rPr>
            </w:pPr>
            <w:r>
              <w:rPr>
                <w:sz w:val="26"/>
                <w:szCs w:val="26"/>
                <w:lang w:val="uk-UA"/>
              </w:rPr>
              <w:t>17</w:t>
            </w:r>
          </w:p>
        </w:tc>
        <w:tc>
          <w:tcPr>
            <w:tcW w:w="4678" w:type="dxa"/>
          </w:tcPr>
          <w:p w14:paraId="44F0970A" w14:textId="77777777" w:rsidR="00A13E38" w:rsidRDefault="00A13E38" w:rsidP="00D84FE5">
            <w:pPr>
              <w:pStyle w:val="aa"/>
              <w:ind w:left="0"/>
              <w:rPr>
                <w:sz w:val="26"/>
                <w:szCs w:val="26"/>
                <w:lang w:val="uk-UA"/>
              </w:rPr>
            </w:pPr>
            <w:r w:rsidRPr="001A6C82">
              <w:rPr>
                <w:sz w:val="26"/>
                <w:szCs w:val="26"/>
                <w:lang w:val="uk-UA"/>
              </w:rPr>
              <w:t xml:space="preserve">Щомісячне інформування </w:t>
            </w:r>
            <w:r>
              <w:rPr>
                <w:sz w:val="26"/>
                <w:szCs w:val="26"/>
                <w:lang w:val="uk-UA"/>
              </w:rPr>
              <w:t>селищного</w:t>
            </w:r>
            <w:r w:rsidRPr="001A6C82">
              <w:rPr>
                <w:sz w:val="26"/>
                <w:szCs w:val="26"/>
                <w:lang w:val="uk-UA"/>
              </w:rPr>
              <w:t xml:space="preserve"> голови про виконання дохідної частини бюджету </w:t>
            </w:r>
            <w:r>
              <w:rPr>
                <w:sz w:val="26"/>
                <w:szCs w:val="26"/>
                <w:lang w:val="uk-UA"/>
              </w:rPr>
              <w:t>селищної територіальної громади</w:t>
            </w:r>
            <w:r w:rsidRPr="001A6C82">
              <w:rPr>
                <w:sz w:val="26"/>
                <w:szCs w:val="26"/>
                <w:lang w:val="uk-UA"/>
              </w:rPr>
              <w:t xml:space="preserve"> по основних бюджетоутворюючих надходженнях</w:t>
            </w:r>
          </w:p>
          <w:p w14:paraId="5CDF416F" w14:textId="77777777" w:rsidR="00F97455" w:rsidRPr="001A6C82" w:rsidRDefault="00F97455" w:rsidP="00D84FE5">
            <w:pPr>
              <w:pStyle w:val="aa"/>
              <w:ind w:left="0"/>
              <w:rPr>
                <w:sz w:val="26"/>
                <w:szCs w:val="26"/>
                <w:lang w:val="uk-UA"/>
              </w:rPr>
            </w:pPr>
          </w:p>
        </w:tc>
        <w:tc>
          <w:tcPr>
            <w:tcW w:w="2159" w:type="dxa"/>
          </w:tcPr>
          <w:p w14:paraId="7BDE2141" w14:textId="77777777" w:rsidR="00A13E38" w:rsidRPr="001A6C82" w:rsidRDefault="00A13E38" w:rsidP="00D84FE5">
            <w:pPr>
              <w:pStyle w:val="aa"/>
              <w:ind w:left="0"/>
              <w:jc w:val="center"/>
              <w:rPr>
                <w:sz w:val="26"/>
                <w:szCs w:val="26"/>
                <w:lang w:val="uk-UA"/>
              </w:rPr>
            </w:pPr>
            <w:r w:rsidRPr="001A6C82">
              <w:rPr>
                <w:sz w:val="26"/>
                <w:szCs w:val="26"/>
                <w:lang w:val="uk-UA"/>
              </w:rPr>
              <w:t>Щомісячно</w:t>
            </w:r>
          </w:p>
        </w:tc>
        <w:tc>
          <w:tcPr>
            <w:tcW w:w="2235" w:type="dxa"/>
          </w:tcPr>
          <w:p w14:paraId="13AEA3F7" w14:textId="77777777" w:rsidR="00A13E38" w:rsidRPr="001A6C82" w:rsidRDefault="00A13E38" w:rsidP="00D84FE5">
            <w:pPr>
              <w:pStyle w:val="aa"/>
              <w:ind w:left="0"/>
              <w:jc w:val="center"/>
              <w:rPr>
                <w:sz w:val="26"/>
                <w:szCs w:val="26"/>
                <w:lang w:val="uk-UA"/>
              </w:rPr>
            </w:pPr>
            <w:r>
              <w:rPr>
                <w:sz w:val="26"/>
                <w:szCs w:val="26"/>
                <w:lang w:val="uk-UA"/>
              </w:rPr>
              <w:t>Фінансове управління селищної ради</w:t>
            </w:r>
          </w:p>
        </w:tc>
      </w:tr>
      <w:tr w:rsidR="00A13E38" w14:paraId="1755AD70" w14:textId="77777777" w:rsidTr="007616A1">
        <w:tc>
          <w:tcPr>
            <w:tcW w:w="567" w:type="dxa"/>
          </w:tcPr>
          <w:p w14:paraId="5F021F0F" w14:textId="77777777" w:rsidR="00A13E38" w:rsidRPr="001A6C82" w:rsidRDefault="00A13E38" w:rsidP="00D84FE5">
            <w:pPr>
              <w:pStyle w:val="aa"/>
              <w:ind w:left="0"/>
              <w:jc w:val="center"/>
              <w:rPr>
                <w:sz w:val="26"/>
                <w:szCs w:val="26"/>
                <w:lang w:val="uk-UA"/>
              </w:rPr>
            </w:pPr>
            <w:r>
              <w:rPr>
                <w:sz w:val="26"/>
                <w:szCs w:val="26"/>
                <w:lang w:val="uk-UA"/>
              </w:rPr>
              <w:t>18</w:t>
            </w:r>
          </w:p>
        </w:tc>
        <w:tc>
          <w:tcPr>
            <w:tcW w:w="4678" w:type="dxa"/>
          </w:tcPr>
          <w:p w14:paraId="3C72A9A6" w14:textId="77777777" w:rsidR="00A13E38" w:rsidRDefault="00A13E38" w:rsidP="00D84FE5">
            <w:pPr>
              <w:pStyle w:val="aa"/>
              <w:ind w:left="0"/>
              <w:rPr>
                <w:sz w:val="26"/>
                <w:szCs w:val="26"/>
                <w:lang w:val="uk-UA"/>
              </w:rPr>
            </w:pPr>
            <w:r w:rsidRPr="001A6C82">
              <w:rPr>
                <w:sz w:val="26"/>
                <w:szCs w:val="26"/>
                <w:lang w:val="uk-UA"/>
              </w:rPr>
              <w:t>Забезпечення загальної організації та управління виконання бюджету, координації діяльності учасників бюджетного процесу з питань виконання бюджет</w:t>
            </w:r>
            <w:r>
              <w:rPr>
                <w:sz w:val="26"/>
                <w:szCs w:val="26"/>
                <w:lang w:val="uk-UA"/>
              </w:rPr>
              <w:t>у громади</w:t>
            </w:r>
          </w:p>
          <w:p w14:paraId="6F6E6F9E" w14:textId="77777777" w:rsidR="00D52E57" w:rsidRPr="001A6C82" w:rsidRDefault="00D52E57" w:rsidP="00D84FE5">
            <w:pPr>
              <w:pStyle w:val="aa"/>
              <w:ind w:left="0"/>
              <w:rPr>
                <w:sz w:val="26"/>
                <w:szCs w:val="26"/>
                <w:lang w:val="uk-UA"/>
              </w:rPr>
            </w:pPr>
          </w:p>
        </w:tc>
        <w:tc>
          <w:tcPr>
            <w:tcW w:w="2159" w:type="dxa"/>
          </w:tcPr>
          <w:p w14:paraId="7ABCF32F" w14:textId="77777777" w:rsidR="00A13E38" w:rsidRPr="001A6C82" w:rsidRDefault="00A13E38" w:rsidP="00D84FE5">
            <w:pPr>
              <w:pStyle w:val="aa"/>
              <w:ind w:left="0"/>
              <w:jc w:val="center"/>
              <w:rPr>
                <w:sz w:val="26"/>
                <w:szCs w:val="26"/>
                <w:lang w:val="uk-UA"/>
              </w:rPr>
            </w:pPr>
            <w:r w:rsidRPr="001A6C82">
              <w:rPr>
                <w:sz w:val="26"/>
                <w:szCs w:val="26"/>
                <w:lang w:val="uk-UA"/>
              </w:rPr>
              <w:t>На кожній стадії бюджетного процесу</w:t>
            </w:r>
          </w:p>
        </w:tc>
        <w:tc>
          <w:tcPr>
            <w:tcW w:w="2235" w:type="dxa"/>
          </w:tcPr>
          <w:p w14:paraId="3DCA5CC4" w14:textId="77777777" w:rsidR="00A13E38" w:rsidRPr="001A6C82" w:rsidRDefault="00A13E38" w:rsidP="00D84FE5">
            <w:pPr>
              <w:pStyle w:val="aa"/>
              <w:ind w:left="0"/>
              <w:jc w:val="center"/>
              <w:rPr>
                <w:sz w:val="26"/>
                <w:szCs w:val="26"/>
                <w:lang w:val="uk-UA"/>
              </w:rPr>
            </w:pPr>
            <w:r>
              <w:rPr>
                <w:sz w:val="26"/>
                <w:szCs w:val="26"/>
                <w:lang w:val="uk-UA"/>
              </w:rPr>
              <w:t>Фінансове управління селищної ради</w:t>
            </w:r>
          </w:p>
        </w:tc>
      </w:tr>
      <w:tr w:rsidR="00A13E38" w14:paraId="3CA078B4" w14:textId="77777777" w:rsidTr="007616A1">
        <w:tc>
          <w:tcPr>
            <w:tcW w:w="567" w:type="dxa"/>
          </w:tcPr>
          <w:p w14:paraId="4CEB5A2F" w14:textId="77777777" w:rsidR="00A13E38" w:rsidRPr="001A6C82" w:rsidRDefault="00A13E38" w:rsidP="00D84FE5">
            <w:pPr>
              <w:pStyle w:val="aa"/>
              <w:ind w:left="0"/>
              <w:jc w:val="center"/>
              <w:rPr>
                <w:sz w:val="26"/>
                <w:szCs w:val="26"/>
                <w:lang w:val="uk-UA"/>
              </w:rPr>
            </w:pPr>
            <w:r>
              <w:rPr>
                <w:sz w:val="26"/>
                <w:szCs w:val="26"/>
                <w:lang w:val="uk-UA"/>
              </w:rPr>
              <w:t>19</w:t>
            </w:r>
          </w:p>
        </w:tc>
        <w:tc>
          <w:tcPr>
            <w:tcW w:w="4678" w:type="dxa"/>
          </w:tcPr>
          <w:p w14:paraId="7BEF9543" w14:textId="77777777" w:rsidR="00A13E38" w:rsidRPr="001A6C82" w:rsidRDefault="00A13E38" w:rsidP="00D84FE5">
            <w:pPr>
              <w:pStyle w:val="aa"/>
              <w:ind w:left="0"/>
              <w:rPr>
                <w:sz w:val="26"/>
                <w:szCs w:val="26"/>
                <w:lang w:val="uk-UA"/>
              </w:rPr>
            </w:pPr>
            <w:r w:rsidRPr="001A6C82">
              <w:rPr>
                <w:sz w:val="26"/>
                <w:szCs w:val="26"/>
                <w:lang w:val="uk-UA"/>
              </w:rPr>
              <w:t>Оприлюднення інформації визначеної статтею 28 Бюджетного кодексу України, з додержанням вимог законів України «Про доступ до публічної інформації</w:t>
            </w:r>
            <w:r>
              <w:rPr>
                <w:sz w:val="26"/>
                <w:szCs w:val="26"/>
                <w:lang w:val="uk-UA"/>
              </w:rPr>
              <w:t xml:space="preserve"> </w:t>
            </w:r>
            <w:r w:rsidRPr="001A6C82">
              <w:rPr>
                <w:sz w:val="26"/>
                <w:szCs w:val="26"/>
                <w:lang w:val="uk-UA"/>
              </w:rPr>
              <w:t>»та «Про відкритість використання публічних коштів»</w:t>
            </w:r>
            <w:r>
              <w:rPr>
                <w:sz w:val="26"/>
                <w:szCs w:val="26"/>
                <w:lang w:val="uk-UA"/>
              </w:rPr>
              <w:t>:</w:t>
            </w:r>
          </w:p>
          <w:p w14:paraId="313E2387" w14:textId="3E9F7D16" w:rsidR="00A13E38" w:rsidRDefault="00A13E38" w:rsidP="00A13E38">
            <w:pPr>
              <w:pStyle w:val="aa"/>
              <w:numPr>
                <w:ilvl w:val="0"/>
                <w:numId w:val="1"/>
              </w:numPr>
              <w:autoSpaceDE w:val="0"/>
              <w:autoSpaceDN w:val="0"/>
              <w:ind w:left="0" w:hanging="88"/>
              <w:jc w:val="both"/>
              <w:rPr>
                <w:sz w:val="26"/>
                <w:szCs w:val="26"/>
                <w:lang w:val="uk-UA"/>
              </w:rPr>
            </w:pPr>
            <w:r>
              <w:rPr>
                <w:sz w:val="26"/>
                <w:szCs w:val="26"/>
                <w:lang w:val="uk-UA"/>
              </w:rPr>
              <w:t>і</w:t>
            </w:r>
            <w:r w:rsidRPr="003601F0">
              <w:rPr>
                <w:sz w:val="26"/>
                <w:szCs w:val="26"/>
                <w:lang w:val="uk-UA"/>
              </w:rPr>
              <w:t xml:space="preserve">нформація про виконання </w:t>
            </w:r>
            <w:r>
              <w:rPr>
                <w:sz w:val="26"/>
                <w:szCs w:val="26"/>
                <w:lang w:val="uk-UA"/>
              </w:rPr>
              <w:t>бюджету територіальної громади</w:t>
            </w:r>
            <w:r w:rsidRPr="003074E8">
              <w:rPr>
                <w:sz w:val="26"/>
                <w:szCs w:val="26"/>
                <w:lang w:val="uk-UA"/>
              </w:rPr>
              <w:t xml:space="preserve"> на 202</w:t>
            </w:r>
            <w:r w:rsidR="005B2CDE">
              <w:rPr>
                <w:sz w:val="26"/>
                <w:szCs w:val="26"/>
                <w:lang w:val="uk-UA"/>
              </w:rPr>
              <w:t xml:space="preserve">6 </w:t>
            </w:r>
            <w:r w:rsidRPr="003074E8">
              <w:rPr>
                <w:sz w:val="26"/>
                <w:szCs w:val="26"/>
                <w:lang w:val="uk-UA"/>
              </w:rPr>
              <w:t>рік</w:t>
            </w:r>
            <w:r>
              <w:rPr>
                <w:sz w:val="26"/>
                <w:szCs w:val="26"/>
                <w:lang w:val="uk-UA"/>
              </w:rPr>
              <w:t>;</w:t>
            </w:r>
          </w:p>
          <w:p w14:paraId="37E5B302" w14:textId="77777777" w:rsidR="00A13E38" w:rsidRPr="00442A0A" w:rsidRDefault="00A13E38" w:rsidP="00A13E38">
            <w:pPr>
              <w:pStyle w:val="aa"/>
              <w:numPr>
                <w:ilvl w:val="0"/>
                <w:numId w:val="1"/>
              </w:numPr>
              <w:autoSpaceDE w:val="0"/>
              <w:autoSpaceDN w:val="0"/>
              <w:ind w:left="0" w:hanging="88"/>
              <w:jc w:val="both"/>
              <w:rPr>
                <w:sz w:val="26"/>
                <w:szCs w:val="26"/>
                <w:lang w:val="uk-UA"/>
              </w:rPr>
            </w:pPr>
            <w:r w:rsidRPr="00442A0A">
              <w:rPr>
                <w:sz w:val="26"/>
                <w:szCs w:val="26"/>
                <w:lang w:val="uk-UA"/>
              </w:rPr>
              <w:lastRenderedPageBreak/>
              <w:t xml:space="preserve"> </w:t>
            </w:r>
            <w:r>
              <w:rPr>
                <w:sz w:val="26"/>
                <w:szCs w:val="26"/>
                <w:lang w:val="uk-UA"/>
              </w:rPr>
              <w:t>о</w:t>
            </w:r>
            <w:r w:rsidRPr="00442A0A">
              <w:rPr>
                <w:sz w:val="26"/>
                <w:szCs w:val="26"/>
                <w:lang w:val="uk-UA"/>
              </w:rPr>
              <w:t>прилюднення паспортів бюджетних програм;</w:t>
            </w:r>
          </w:p>
          <w:p w14:paraId="021119B7" w14:textId="77777777" w:rsidR="00A13E38" w:rsidRPr="001A6C82" w:rsidRDefault="00A13E38" w:rsidP="00A13E38">
            <w:pPr>
              <w:pStyle w:val="aa"/>
              <w:numPr>
                <w:ilvl w:val="0"/>
                <w:numId w:val="1"/>
              </w:numPr>
              <w:autoSpaceDE w:val="0"/>
              <w:autoSpaceDN w:val="0"/>
              <w:ind w:left="0" w:hanging="88"/>
              <w:jc w:val="both"/>
              <w:rPr>
                <w:sz w:val="26"/>
                <w:szCs w:val="26"/>
                <w:lang w:val="uk-UA"/>
              </w:rPr>
            </w:pPr>
            <w:r>
              <w:rPr>
                <w:sz w:val="26"/>
                <w:szCs w:val="26"/>
                <w:lang w:val="uk-UA"/>
              </w:rPr>
              <w:t>о</w:t>
            </w:r>
            <w:r w:rsidRPr="001A6C82">
              <w:rPr>
                <w:sz w:val="26"/>
                <w:szCs w:val="26"/>
                <w:lang w:val="uk-UA"/>
              </w:rPr>
              <w:t>прилюднення звітів про виконання паспорта бюджетних програм</w:t>
            </w:r>
          </w:p>
        </w:tc>
        <w:tc>
          <w:tcPr>
            <w:tcW w:w="2159" w:type="dxa"/>
          </w:tcPr>
          <w:p w14:paraId="6514279E" w14:textId="77777777" w:rsidR="00A13E38" w:rsidRPr="001A6C82" w:rsidRDefault="00A13E38" w:rsidP="00D84FE5">
            <w:pPr>
              <w:pStyle w:val="aa"/>
              <w:ind w:left="0"/>
              <w:jc w:val="center"/>
              <w:rPr>
                <w:sz w:val="26"/>
                <w:szCs w:val="26"/>
                <w:lang w:val="uk-UA"/>
              </w:rPr>
            </w:pPr>
            <w:r w:rsidRPr="001A6C82">
              <w:rPr>
                <w:sz w:val="26"/>
                <w:szCs w:val="26"/>
                <w:lang w:val="uk-UA"/>
              </w:rPr>
              <w:lastRenderedPageBreak/>
              <w:t xml:space="preserve">Відповідно до законодавства </w:t>
            </w:r>
          </w:p>
        </w:tc>
        <w:tc>
          <w:tcPr>
            <w:tcW w:w="2235" w:type="dxa"/>
          </w:tcPr>
          <w:p w14:paraId="5140C3B3" w14:textId="77777777" w:rsidR="00A13E38" w:rsidRPr="001A6C82" w:rsidRDefault="00A13E38" w:rsidP="00D84FE5">
            <w:pPr>
              <w:pStyle w:val="aa"/>
              <w:ind w:left="0"/>
              <w:jc w:val="center"/>
              <w:rPr>
                <w:sz w:val="26"/>
                <w:szCs w:val="26"/>
                <w:lang w:val="uk-UA"/>
              </w:rPr>
            </w:pPr>
            <w:r w:rsidRPr="001A6C82">
              <w:rPr>
                <w:sz w:val="26"/>
                <w:szCs w:val="26"/>
                <w:lang w:val="uk-UA"/>
              </w:rPr>
              <w:t>Учасники бюджетного процесу</w:t>
            </w:r>
          </w:p>
        </w:tc>
      </w:tr>
    </w:tbl>
    <w:p w14:paraId="73436096" w14:textId="77777777" w:rsidR="00A13E38" w:rsidRDefault="00A13E38" w:rsidP="00A13E38">
      <w:pPr>
        <w:tabs>
          <w:tab w:val="left" w:pos="1440"/>
        </w:tabs>
        <w:spacing w:line="300" w:lineRule="exact"/>
        <w:jc w:val="both"/>
        <w:rPr>
          <w:b/>
          <w:sz w:val="28"/>
          <w:szCs w:val="28"/>
          <w:lang w:val="uk-UA"/>
        </w:rPr>
      </w:pPr>
    </w:p>
    <w:p w14:paraId="7ADD5A77" w14:textId="77777777" w:rsidR="00F97455" w:rsidRDefault="00F97455" w:rsidP="00A13E38">
      <w:pPr>
        <w:tabs>
          <w:tab w:val="left" w:pos="1440"/>
        </w:tabs>
        <w:spacing w:line="300" w:lineRule="exact"/>
        <w:jc w:val="both"/>
        <w:rPr>
          <w:b/>
          <w:sz w:val="28"/>
          <w:szCs w:val="28"/>
          <w:lang w:val="uk-UA"/>
        </w:rPr>
      </w:pPr>
    </w:p>
    <w:p w14:paraId="18E490BA" w14:textId="77777777" w:rsidR="00F97455" w:rsidRDefault="00F97455" w:rsidP="00A13E38">
      <w:pPr>
        <w:tabs>
          <w:tab w:val="left" w:pos="1440"/>
        </w:tabs>
        <w:spacing w:line="300" w:lineRule="exact"/>
        <w:jc w:val="both"/>
        <w:rPr>
          <w:b/>
          <w:sz w:val="28"/>
          <w:szCs w:val="28"/>
          <w:lang w:val="uk-UA"/>
        </w:rPr>
      </w:pPr>
    </w:p>
    <w:p w14:paraId="1390EF0A" w14:textId="5A49602C" w:rsidR="00A13E38" w:rsidRDefault="00A13E38" w:rsidP="00A13E38">
      <w:pPr>
        <w:tabs>
          <w:tab w:val="left" w:pos="1440"/>
        </w:tabs>
        <w:spacing w:line="300" w:lineRule="exact"/>
        <w:jc w:val="both"/>
        <w:rPr>
          <w:b/>
          <w:sz w:val="28"/>
          <w:szCs w:val="28"/>
          <w:lang w:val="uk-UA"/>
        </w:rPr>
      </w:pPr>
      <w:r w:rsidRPr="006E560B">
        <w:rPr>
          <w:b/>
          <w:sz w:val="28"/>
          <w:szCs w:val="28"/>
          <w:lang w:val="uk-UA"/>
        </w:rPr>
        <w:t>Керуюч</w:t>
      </w:r>
      <w:r w:rsidR="00476031">
        <w:rPr>
          <w:b/>
          <w:sz w:val="28"/>
          <w:szCs w:val="28"/>
          <w:lang w:val="uk-UA"/>
        </w:rPr>
        <w:t>ий</w:t>
      </w:r>
      <w:r w:rsidRPr="006E560B">
        <w:rPr>
          <w:b/>
          <w:sz w:val="28"/>
          <w:szCs w:val="28"/>
          <w:lang w:val="uk-UA"/>
        </w:rPr>
        <w:t xml:space="preserve"> справами (секретар) </w:t>
      </w:r>
    </w:p>
    <w:p w14:paraId="3A2F0057" w14:textId="0B3C7414" w:rsidR="00A13E38" w:rsidRDefault="00A13E38" w:rsidP="00A13E38">
      <w:pPr>
        <w:tabs>
          <w:tab w:val="left" w:pos="1440"/>
        </w:tabs>
        <w:spacing w:line="300" w:lineRule="exact"/>
        <w:jc w:val="both"/>
        <w:rPr>
          <w:b/>
          <w:sz w:val="28"/>
          <w:szCs w:val="28"/>
          <w:lang w:val="uk-UA"/>
        </w:rPr>
      </w:pPr>
      <w:r w:rsidRPr="006E560B">
        <w:rPr>
          <w:b/>
          <w:sz w:val="28"/>
          <w:szCs w:val="28"/>
          <w:lang w:val="uk-UA"/>
        </w:rPr>
        <w:t>виконавч</w:t>
      </w:r>
      <w:r>
        <w:rPr>
          <w:b/>
          <w:sz w:val="28"/>
          <w:szCs w:val="28"/>
          <w:lang w:val="uk-UA"/>
        </w:rPr>
        <w:t xml:space="preserve">ого комітету                               </w:t>
      </w:r>
      <w:r w:rsidR="00D52E57">
        <w:rPr>
          <w:b/>
          <w:sz w:val="28"/>
          <w:szCs w:val="28"/>
          <w:lang w:val="uk-UA"/>
        </w:rPr>
        <w:t xml:space="preserve">       </w:t>
      </w:r>
      <w:r w:rsidR="00147EC1">
        <w:rPr>
          <w:b/>
          <w:sz w:val="28"/>
          <w:szCs w:val="28"/>
          <w:lang w:val="uk-UA"/>
        </w:rPr>
        <w:t xml:space="preserve"> </w:t>
      </w:r>
      <w:r w:rsidR="00476031">
        <w:rPr>
          <w:b/>
          <w:sz w:val="28"/>
          <w:szCs w:val="28"/>
          <w:lang w:val="uk-UA"/>
        </w:rPr>
        <w:t xml:space="preserve">   </w:t>
      </w:r>
      <w:r>
        <w:rPr>
          <w:b/>
          <w:sz w:val="28"/>
          <w:szCs w:val="28"/>
          <w:lang w:val="uk-UA"/>
        </w:rPr>
        <w:t xml:space="preserve">            </w:t>
      </w:r>
      <w:r w:rsidR="005B2CDE" w:rsidRPr="005B2CDE">
        <w:rPr>
          <w:b/>
          <w:sz w:val="28"/>
          <w:szCs w:val="28"/>
          <w:lang w:val="uk-UA"/>
        </w:rPr>
        <w:t>Наталія БУРНАШЕВА</w:t>
      </w:r>
    </w:p>
    <w:p w14:paraId="3D0CE6E1" w14:textId="77777777" w:rsidR="00147EC1" w:rsidRDefault="00147EC1" w:rsidP="00A13E38">
      <w:pPr>
        <w:tabs>
          <w:tab w:val="left" w:pos="1440"/>
        </w:tabs>
        <w:spacing w:line="300" w:lineRule="exact"/>
        <w:jc w:val="both"/>
        <w:rPr>
          <w:b/>
          <w:sz w:val="28"/>
          <w:szCs w:val="28"/>
          <w:lang w:val="uk-UA"/>
        </w:rPr>
      </w:pPr>
    </w:p>
    <w:p w14:paraId="262A8ACB" w14:textId="77777777" w:rsidR="00476031" w:rsidRDefault="00476031">
      <w:pPr>
        <w:spacing w:after="160" w:line="259" w:lineRule="auto"/>
        <w:rPr>
          <w:b/>
          <w:sz w:val="28"/>
          <w:szCs w:val="28"/>
          <w:lang w:val="uk-UA"/>
        </w:rPr>
      </w:pPr>
      <w:r>
        <w:rPr>
          <w:b/>
          <w:sz w:val="28"/>
          <w:szCs w:val="28"/>
          <w:lang w:val="uk-UA"/>
        </w:rPr>
        <w:br w:type="page"/>
      </w:r>
    </w:p>
    <w:p w14:paraId="1E0F1330" w14:textId="68BA2685" w:rsidR="00A13E38" w:rsidRPr="00F97455" w:rsidRDefault="00A13E38" w:rsidP="00A13E38">
      <w:pPr>
        <w:ind w:left="5670"/>
        <w:rPr>
          <w:sz w:val="28"/>
          <w:szCs w:val="28"/>
          <w:lang w:val="uk-UA"/>
        </w:rPr>
      </w:pPr>
      <w:r w:rsidRPr="00F97455">
        <w:rPr>
          <w:sz w:val="28"/>
          <w:szCs w:val="28"/>
          <w:lang w:val="uk-UA"/>
        </w:rPr>
        <w:lastRenderedPageBreak/>
        <w:t>ЗАТВЕРДЖЕНО</w:t>
      </w:r>
    </w:p>
    <w:p w14:paraId="435FCCF6" w14:textId="77777777" w:rsidR="00F97455" w:rsidRDefault="00A13E38" w:rsidP="00A13E38">
      <w:pPr>
        <w:pStyle w:val="a9"/>
        <w:ind w:left="5670"/>
        <w:jc w:val="both"/>
        <w:rPr>
          <w:rFonts w:ascii="Times New Roman" w:hAnsi="Times New Roman"/>
          <w:sz w:val="28"/>
          <w:szCs w:val="28"/>
          <w:lang w:val="uk-UA"/>
        </w:rPr>
      </w:pPr>
      <w:r w:rsidRPr="00F97455">
        <w:rPr>
          <w:rFonts w:ascii="Times New Roman" w:hAnsi="Times New Roman"/>
          <w:sz w:val="28"/>
          <w:szCs w:val="28"/>
          <w:lang w:val="uk-UA"/>
        </w:rPr>
        <w:t xml:space="preserve">Рішення виконавчого комітету Макарівської селищної ради </w:t>
      </w:r>
    </w:p>
    <w:p w14:paraId="3AF5CB50" w14:textId="77777777" w:rsidR="00627ABD" w:rsidRPr="00F97455" w:rsidRDefault="00627ABD" w:rsidP="00627ABD">
      <w:pPr>
        <w:pStyle w:val="a9"/>
        <w:ind w:left="5670"/>
        <w:jc w:val="both"/>
        <w:rPr>
          <w:rFonts w:ascii="Times New Roman" w:hAnsi="Times New Roman"/>
          <w:sz w:val="28"/>
          <w:szCs w:val="28"/>
          <w:lang w:val="uk-UA"/>
        </w:rPr>
      </w:pPr>
      <w:r w:rsidRPr="00F97455">
        <w:rPr>
          <w:rFonts w:ascii="Times New Roman" w:hAnsi="Times New Roman"/>
          <w:sz w:val="28"/>
          <w:szCs w:val="28"/>
          <w:lang w:val="uk-UA"/>
        </w:rPr>
        <w:t xml:space="preserve">від </w:t>
      </w:r>
      <w:r>
        <w:rPr>
          <w:rFonts w:ascii="Times New Roman" w:hAnsi="Times New Roman"/>
          <w:sz w:val="28"/>
          <w:szCs w:val="28"/>
          <w:lang w:val="uk-UA"/>
        </w:rPr>
        <w:t xml:space="preserve">13.05.2025 </w:t>
      </w:r>
      <w:r w:rsidRPr="00F97455">
        <w:rPr>
          <w:rFonts w:ascii="Times New Roman" w:hAnsi="Times New Roman"/>
          <w:sz w:val="28"/>
          <w:szCs w:val="28"/>
          <w:lang w:val="uk-UA"/>
        </w:rPr>
        <w:t>№</w:t>
      </w:r>
      <w:r>
        <w:rPr>
          <w:rFonts w:ascii="Times New Roman" w:hAnsi="Times New Roman"/>
          <w:sz w:val="28"/>
          <w:szCs w:val="28"/>
          <w:lang w:val="uk-UA"/>
        </w:rPr>
        <w:t xml:space="preserve"> 327</w:t>
      </w:r>
    </w:p>
    <w:p w14:paraId="6BA0B5E7" w14:textId="77777777" w:rsidR="007616A1" w:rsidRDefault="007616A1" w:rsidP="00A13E38">
      <w:pPr>
        <w:rPr>
          <w:lang w:val="uk-UA"/>
        </w:rPr>
      </w:pPr>
    </w:p>
    <w:p w14:paraId="0F6F3D55" w14:textId="77777777" w:rsidR="00A13E38" w:rsidRPr="00332BCB" w:rsidRDefault="00A13E38" w:rsidP="00A13E38">
      <w:pPr>
        <w:jc w:val="center"/>
        <w:rPr>
          <w:b/>
          <w:sz w:val="26"/>
          <w:szCs w:val="26"/>
          <w:lang w:val="uk-UA"/>
        </w:rPr>
      </w:pPr>
      <w:r w:rsidRPr="00332BCB">
        <w:rPr>
          <w:b/>
          <w:sz w:val="26"/>
          <w:szCs w:val="26"/>
          <w:lang w:val="uk-UA"/>
        </w:rPr>
        <w:t>ПЛАН ЗАХОДІВ</w:t>
      </w:r>
    </w:p>
    <w:p w14:paraId="39909443" w14:textId="77777777" w:rsidR="00A13E38" w:rsidRPr="00442A0A" w:rsidRDefault="00A13E38" w:rsidP="00A13E38">
      <w:pPr>
        <w:jc w:val="center"/>
        <w:rPr>
          <w:b/>
          <w:bCs/>
          <w:sz w:val="28"/>
          <w:szCs w:val="28"/>
          <w:lang w:val="uk-UA"/>
        </w:rPr>
      </w:pPr>
      <w:r w:rsidRPr="00442A0A">
        <w:rPr>
          <w:b/>
          <w:bCs/>
          <w:sz w:val="28"/>
          <w:szCs w:val="28"/>
          <w:lang w:val="uk-UA"/>
        </w:rPr>
        <w:t>щодо організації роботи з підготовки річної звітності про виконання бюджету Макарівської селищної територіальної громади</w:t>
      </w:r>
    </w:p>
    <w:p w14:paraId="7A949285" w14:textId="77777777" w:rsidR="00A13E38" w:rsidRDefault="00A13E38" w:rsidP="00A13E38">
      <w:pPr>
        <w:jc w:val="center"/>
        <w:rPr>
          <w:sz w:val="26"/>
          <w:szCs w:val="26"/>
          <w:lang w:val="uk-UA"/>
        </w:rPr>
      </w:pPr>
    </w:p>
    <w:p w14:paraId="30C603C2" w14:textId="77777777" w:rsidR="007616A1" w:rsidRDefault="007616A1" w:rsidP="00A13E38">
      <w:pPr>
        <w:jc w:val="center"/>
        <w:rPr>
          <w:sz w:val="26"/>
          <w:szCs w:val="26"/>
          <w:lang w:val="uk-UA"/>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34"/>
        <w:gridCol w:w="3685"/>
        <w:gridCol w:w="2693"/>
        <w:gridCol w:w="2835"/>
      </w:tblGrid>
      <w:tr w:rsidR="00A13E38" w14:paraId="09199F58" w14:textId="77777777" w:rsidTr="007616A1">
        <w:tc>
          <w:tcPr>
            <w:tcW w:w="534" w:type="dxa"/>
          </w:tcPr>
          <w:p w14:paraId="378B04AA" w14:textId="77777777" w:rsidR="00A13E38" w:rsidRPr="001A6C82" w:rsidRDefault="00A13E38" w:rsidP="00D84FE5">
            <w:pPr>
              <w:jc w:val="center"/>
              <w:rPr>
                <w:sz w:val="26"/>
                <w:szCs w:val="26"/>
                <w:lang w:val="uk-UA"/>
              </w:rPr>
            </w:pPr>
            <w:r w:rsidRPr="001A6C82">
              <w:rPr>
                <w:sz w:val="26"/>
                <w:szCs w:val="26"/>
                <w:lang w:val="uk-UA"/>
              </w:rPr>
              <w:t xml:space="preserve">№ </w:t>
            </w:r>
            <w:r>
              <w:rPr>
                <w:sz w:val="26"/>
                <w:szCs w:val="26"/>
                <w:lang w:val="uk-UA"/>
              </w:rPr>
              <w:t>з</w:t>
            </w:r>
            <w:r w:rsidRPr="001A6C82">
              <w:rPr>
                <w:sz w:val="26"/>
                <w:szCs w:val="26"/>
                <w:lang w:val="uk-UA"/>
              </w:rPr>
              <w:t>/п</w:t>
            </w:r>
          </w:p>
        </w:tc>
        <w:tc>
          <w:tcPr>
            <w:tcW w:w="3685" w:type="dxa"/>
          </w:tcPr>
          <w:p w14:paraId="6B3EC9C4" w14:textId="77777777" w:rsidR="00A13E38" w:rsidRPr="001A6C82" w:rsidRDefault="00A13E38" w:rsidP="00D84FE5">
            <w:pPr>
              <w:jc w:val="center"/>
              <w:rPr>
                <w:sz w:val="26"/>
                <w:szCs w:val="26"/>
                <w:lang w:val="uk-UA"/>
              </w:rPr>
            </w:pPr>
            <w:r w:rsidRPr="001A6C82">
              <w:rPr>
                <w:sz w:val="26"/>
                <w:szCs w:val="26"/>
                <w:lang w:val="uk-UA"/>
              </w:rPr>
              <w:t>Зміст заходів</w:t>
            </w:r>
          </w:p>
        </w:tc>
        <w:tc>
          <w:tcPr>
            <w:tcW w:w="2693" w:type="dxa"/>
          </w:tcPr>
          <w:p w14:paraId="62CF6680" w14:textId="77777777" w:rsidR="00A13E38" w:rsidRPr="001A6C82" w:rsidRDefault="00A13E38" w:rsidP="00D84FE5">
            <w:pPr>
              <w:jc w:val="center"/>
              <w:rPr>
                <w:sz w:val="26"/>
                <w:szCs w:val="26"/>
                <w:lang w:val="uk-UA"/>
              </w:rPr>
            </w:pPr>
            <w:r w:rsidRPr="001A6C82">
              <w:rPr>
                <w:sz w:val="26"/>
                <w:szCs w:val="26"/>
                <w:lang w:val="uk-UA"/>
              </w:rPr>
              <w:t>Термін виконання</w:t>
            </w:r>
          </w:p>
        </w:tc>
        <w:tc>
          <w:tcPr>
            <w:tcW w:w="2835" w:type="dxa"/>
          </w:tcPr>
          <w:p w14:paraId="499C37E8" w14:textId="77777777" w:rsidR="00A13E38" w:rsidRPr="001A6C82" w:rsidRDefault="00A13E38" w:rsidP="00D84FE5">
            <w:pPr>
              <w:jc w:val="center"/>
              <w:rPr>
                <w:sz w:val="26"/>
                <w:szCs w:val="26"/>
                <w:lang w:val="uk-UA"/>
              </w:rPr>
            </w:pPr>
            <w:r w:rsidRPr="001A6C82">
              <w:rPr>
                <w:sz w:val="26"/>
                <w:szCs w:val="26"/>
                <w:lang w:val="uk-UA"/>
              </w:rPr>
              <w:t xml:space="preserve">Відповідальні </w:t>
            </w:r>
            <w:r>
              <w:rPr>
                <w:sz w:val="26"/>
                <w:szCs w:val="26"/>
                <w:lang w:val="uk-UA"/>
              </w:rPr>
              <w:t xml:space="preserve">за </w:t>
            </w:r>
            <w:r w:rsidRPr="001A6C82">
              <w:rPr>
                <w:sz w:val="26"/>
                <w:szCs w:val="26"/>
                <w:lang w:val="uk-UA"/>
              </w:rPr>
              <w:t>викона</w:t>
            </w:r>
            <w:r>
              <w:rPr>
                <w:sz w:val="26"/>
                <w:szCs w:val="26"/>
                <w:lang w:val="uk-UA"/>
              </w:rPr>
              <w:t>ння</w:t>
            </w:r>
          </w:p>
        </w:tc>
      </w:tr>
      <w:tr w:rsidR="00A13E38" w14:paraId="72D7E2FB" w14:textId="77777777" w:rsidTr="007616A1">
        <w:tc>
          <w:tcPr>
            <w:tcW w:w="534" w:type="dxa"/>
          </w:tcPr>
          <w:p w14:paraId="3702A133" w14:textId="77777777" w:rsidR="00A13E38" w:rsidRPr="001A6C82" w:rsidRDefault="00A13E38" w:rsidP="00D84FE5">
            <w:pPr>
              <w:jc w:val="center"/>
              <w:rPr>
                <w:sz w:val="26"/>
                <w:szCs w:val="26"/>
                <w:lang w:val="uk-UA"/>
              </w:rPr>
            </w:pPr>
            <w:r w:rsidRPr="001A6C82">
              <w:rPr>
                <w:sz w:val="26"/>
                <w:szCs w:val="26"/>
                <w:lang w:val="uk-UA"/>
              </w:rPr>
              <w:t>1</w:t>
            </w:r>
          </w:p>
        </w:tc>
        <w:tc>
          <w:tcPr>
            <w:tcW w:w="3685" w:type="dxa"/>
          </w:tcPr>
          <w:p w14:paraId="7AEEFE23" w14:textId="77777777" w:rsidR="00A13E38" w:rsidRPr="001A6C82" w:rsidRDefault="00A13E38" w:rsidP="00D84FE5">
            <w:pPr>
              <w:rPr>
                <w:sz w:val="26"/>
                <w:szCs w:val="26"/>
                <w:lang w:val="uk-UA"/>
              </w:rPr>
            </w:pPr>
            <w:r w:rsidRPr="001A6C82">
              <w:rPr>
                <w:sz w:val="26"/>
                <w:szCs w:val="26"/>
                <w:lang w:val="uk-UA"/>
              </w:rPr>
              <w:t>Доведення до головних розпорядників коштів графіку подання зведеної річної звітності та консолідованої фінансової звітності</w:t>
            </w:r>
          </w:p>
        </w:tc>
        <w:tc>
          <w:tcPr>
            <w:tcW w:w="2693" w:type="dxa"/>
          </w:tcPr>
          <w:p w14:paraId="3D987209" w14:textId="524C6DB9" w:rsidR="00A13E38" w:rsidRPr="001A6C82" w:rsidRDefault="00A13E38" w:rsidP="00D84FE5">
            <w:pPr>
              <w:jc w:val="center"/>
              <w:rPr>
                <w:sz w:val="26"/>
                <w:szCs w:val="26"/>
                <w:lang w:val="uk-UA"/>
              </w:rPr>
            </w:pPr>
            <w:r w:rsidRPr="001A6C82">
              <w:rPr>
                <w:sz w:val="26"/>
                <w:szCs w:val="26"/>
                <w:lang w:val="uk-UA"/>
              </w:rPr>
              <w:t>Січень</w:t>
            </w:r>
            <w:r w:rsidR="00BA54A4">
              <w:rPr>
                <w:sz w:val="26"/>
                <w:szCs w:val="26"/>
                <w:lang w:val="uk-UA"/>
              </w:rPr>
              <w:t xml:space="preserve"> 202</w:t>
            </w:r>
            <w:r w:rsidR="005B2CDE">
              <w:rPr>
                <w:sz w:val="26"/>
                <w:szCs w:val="26"/>
                <w:lang w:val="uk-UA"/>
              </w:rPr>
              <w:t>6</w:t>
            </w:r>
            <w:r w:rsidR="00BA54A4">
              <w:rPr>
                <w:sz w:val="26"/>
                <w:szCs w:val="26"/>
                <w:lang w:val="uk-UA"/>
              </w:rPr>
              <w:t xml:space="preserve"> року</w:t>
            </w:r>
          </w:p>
        </w:tc>
        <w:tc>
          <w:tcPr>
            <w:tcW w:w="2835" w:type="dxa"/>
          </w:tcPr>
          <w:p w14:paraId="1C5B9DB6" w14:textId="77777777" w:rsidR="00A13E38" w:rsidRDefault="00A13E38" w:rsidP="00D84FE5">
            <w:pPr>
              <w:jc w:val="center"/>
              <w:rPr>
                <w:sz w:val="26"/>
                <w:szCs w:val="26"/>
                <w:lang w:val="uk-UA"/>
              </w:rPr>
            </w:pPr>
            <w:r w:rsidRPr="001A6C82">
              <w:rPr>
                <w:sz w:val="26"/>
                <w:szCs w:val="26"/>
                <w:lang w:val="uk-UA"/>
              </w:rPr>
              <w:t xml:space="preserve">Управління Державної казначейської служби України в </w:t>
            </w:r>
            <w:r>
              <w:rPr>
                <w:sz w:val="26"/>
                <w:szCs w:val="26"/>
                <w:lang w:val="uk-UA"/>
              </w:rPr>
              <w:t>Макарівському районі Київської</w:t>
            </w:r>
            <w:r w:rsidRPr="001A6C82">
              <w:rPr>
                <w:sz w:val="26"/>
                <w:szCs w:val="26"/>
                <w:lang w:val="uk-UA"/>
              </w:rPr>
              <w:t xml:space="preserve"> області</w:t>
            </w:r>
          </w:p>
          <w:p w14:paraId="01BE0BD0" w14:textId="77777777" w:rsidR="00F97455" w:rsidRPr="001A6C82" w:rsidRDefault="00F97455" w:rsidP="00D84FE5">
            <w:pPr>
              <w:jc w:val="center"/>
              <w:rPr>
                <w:sz w:val="26"/>
                <w:szCs w:val="26"/>
                <w:lang w:val="uk-UA"/>
              </w:rPr>
            </w:pPr>
          </w:p>
        </w:tc>
      </w:tr>
      <w:tr w:rsidR="00A13E38" w14:paraId="4F5E7F11" w14:textId="77777777" w:rsidTr="007616A1">
        <w:tc>
          <w:tcPr>
            <w:tcW w:w="534" w:type="dxa"/>
          </w:tcPr>
          <w:p w14:paraId="5F2BAEC5" w14:textId="77777777" w:rsidR="00A13E38" w:rsidRPr="001A6C82" w:rsidRDefault="00A13E38" w:rsidP="00D84FE5">
            <w:pPr>
              <w:jc w:val="center"/>
              <w:rPr>
                <w:sz w:val="26"/>
                <w:szCs w:val="26"/>
                <w:lang w:val="uk-UA"/>
              </w:rPr>
            </w:pPr>
            <w:r w:rsidRPr="001A6C82">
              <w:rPr>
                <w:sz w:val="26"/>
                <w:szCs w:val="26"/>
                <w:lang w:val="uk-UA"/>
              </w:rPr>
              <w:t>2</w:t>
            </w:r>
          </w:p>
        </w:tc>
        <w:tc>
          <w:tcPr>
            <w:tcW w:w="3685" w:type="dxa"/>
          </w:tcPr>
          <w:p w14:paraId="29DCA897" w14:textId="77777777" w:rsidR="00A13E38" w:rsidRDefault="00A13E38" w:rsidP="00D84FE5">
            <w:pPr>
              <w:rPr>
                <w:sz w:val="26"/>
                <w:szCs w:val="26"/>
                <w:lang w:val="uk-UA"/>
              </w:rPr>
            </w:pPr>
            <w:r w:rsidRPr="001A6C82">
              <w:rPr>
                <w:sz w:val="26"/>
                <w:szCs w:val="26"/>
                <w:lang w:val="uk-UA"/>
              </w:rPr>
              <w:t xml:space="preserve">Доведення до фінансового управління </w:t>
            </w:r>
            <w:r>
              <w:rPr>
                <w:sz w:val="26"/>
                <w:szCs w:val="26"/>
                <w:lang w:val="uk-UA"/>
              </w:rPr>
              <w:t xml:space="preserve">селищної </w:t>
            </w:r>
            <w:r w:rsidRPr="001A6C82">
              <w:rPr>
                <w:sz w:val="26"/>
                <w:szCs w:val="26"/>
                <w:lang w:val="uk-UA"/>
              </w:rPr>
              <w:t xml:space="preserve">ради графіка надання </w:t>
            </w:r>
            <w:r>
              <w:rPr>
                <w:sz w:val="26"/>
                <w:szCs w:val="26"/>
                <w:lang w:val="uk-UA"/>
              </w:rPr>
              <w:t>йому</w:t>
            </w:r>
            <w:r w:rsidRPr="001A6C82">
              <w:rPr>
                <w:sz w:val="26"/>
                <w:szCs w:val="26"/>
                <w:lang w:val="uk-UA"/>
              </w:rPr>
              <w:t xml:space="preserve"> річної звітності про виконання бюджету</w:t>
            </w:r>
            <w:r>
              <w:rPr>
                <w:sz w:val="26"/>
                <w:szCs w:val="26"/>
                <w:lang w:val="uk-UA"/>
              </w:rPr>
              <w:t xml:space="preserve"> </w:t>
            </w:r>
            <w:r w:rsidRPr="00C209C5">
              <w:rPr>
                <w:sz w:val="26"/>
                <w:szCs w:val="26"/>
                <w:lang w:val="uk-UA"/>
              </w:rPr>
              <w:t>територіальної громади</w:t>
            </w:r>
          </w:p>
          <w:p w14:paraId="113C6759" w14:textId="77777777" w:rsidR="007616A1" w:rsidRPr="001A6C82" w:rsidRDefault="007616A1" w:rsidP="00D84FE5">
            <w:pPr>
              <w:rPr>
                <w:sz w:val="26"/>
                <w:szCs w:val="26"/>
                <w:lang w:val="uk-UA"/>
              </w:rPr>
            </w:pPr>
          </w:p>
        </w:tc>
        <w:tc>
          <w:tcPr>
            <w:tcW w:w="2693" w:type="dxa"/>
          </w:tcPr>
          <w:p w14:paraId="5555878A" w14:textId="7B7C1B58" w:rsidR="00A13E38" w:rsidRPr="001A6C82" w:rsidRDefault="00A13E38" w:rsidP="00D84FE5">
            <w:pPr>
              <w:jc w:val="center"/>
              <w:rPr>
                <w:sz w:val="26"/>
                <w:szCs w:val="26"/>
                <w:lang w:val="uk-UA"/>
              </w:rPr>
            </w:pPr>
            <w:r w:rsidRPr="001A6C82">
              <w:rPr>
                <w:sz w:val="26"/>
                <w:szCs w:val="26"/>
                <w:lang w:val="uk-UA"/>
              </w:rPr>
              <w:t>Січень</w:t>
            </w:r>
            <w:r w:rsidR="00BA54A4">
              <w:rPr>
                <w:sz w:val="26"/>
                <w:szCs w:val="26"/>
                <w:lang w:val="uk-UA"/>
              </w:rPr>
              <w:t xml:space="preserve"> 202</w:t>
            </w:r>
            <w:r w:rsidR="005B2CDE">
              <w:rPr>
                <w:sz w:val="26"/>
                <w:szCs w:val="26"/>
                <w:lang w:val="uk-UA"/>
              </w:rPr>
              <w:t xml:space="preserve">6 </w:t>
            </w:r>
            <w:r w:rsidR="00BA54A4">
              <w:rPr>
                <w:sz w:val="26"/>
                <w:szCs w:val="26"/>
                <w:lang w:val="uk-UA"/>
              </w:rPr>
              <w:t>року</w:t>
            </w:r>
          </w:p>
        </w:tc>
        <w:tc>
          <w:tcPr>
            <w:tcW w:w="2835" w:type="dxa"/>
          </w:tcPr>
          <w:p w14:paraId="4D3D9A8A" w14:textId="77777777" w:rsidR="00F97455" w:rsidRPr="001A6C82" w:rsidRDefault="00A13E38" w:rsidP="007616A1">
            <w:pPr>
              <w:jc w:val="center"/>
              <w:rPr>
                <w:sz w:val="26"/>
                <w:szCs w:val="26"/>
                <w:lang w:val="uk-UA"/>
              </w:rPr>
            </w:pPr>
            <w:r w:rsidRPr="001A6C82">
              <w:rPr>
                <w:sz w:val="26"/>
                <w:szCs w:val="26"/>
                <w:lang w:val="uk-UA"/>
              </w:rPr>
              <w:t xml:space="preserve">Управління Державної казначейської служби України в </w:t>
            </w:r>
            <w:r>
              <w:rPr>
                <w:sz w:val="26"/>
                <w:szCs w:val="26"/>
                <w:lang w:val="uk-UA"/>
              </w:rPr>
              <w:t>Макарівському районі Київської</w:t>
            </w:r>
            <w:r w:rsidRPr="001A6C82">
              <w:rPr>
                <w:sz w:val="26"/>
                <w:szCs w:val="26"/>
                <w:lang w:val="uk-UA"/>
              </w:rPr>
              <w:t xml:space="preserve"> області</w:t>
            </w:r>
          </w:p>
        </w:tc>
      </w:tr>
      <w:tr w:rsidR="00A13E38" w14:paraId="589ECBF9" w14:textId="77777777" w:rsidTr="007616A1">
        <w:tc>
          <w:tcPr>
            <w:tcW w:w="534" w:type="dxa"/>
          </w:tcPr>
          <w:p w14:paraId="773D8E55" w14:textId="77777777" w:rsidR="00A13E38" w:rsidRPr="001A6C82" w:rsidRDefault="00A13E38" w:rsidP="00D84FE5">
            <w:pPr>
              <w:jc w:val="center"/>
              <w:rPr>
                <w:sz w:val="26"/>
                <w:szCs w:val="26"/>
                <w:lang w:val="uk-UA"/>
              </w:rPr>
            </w:pPr>
            <w:r w:rsidRPr="001A6C82">
              <w:rPr>
                <w:sz w:val="26"/>
                <w:szCs w:val="26"/>
                <w:lang w:val="uk-UA"/>
              </w:rPr>
              <w:t>3</w:t>
            </w:r>
          </w:p>
        </w:tc>
        <w:tc>
          <w:tcPr>
            <w:tcW w:w="3685" w:type="dxa"/>
          </w:tcPr>
          <w:p w14:paraId="0F8A46F2" w14:textId="114D7EC4" w:rsidR="00A13E38" w:rsidRDefault="00A13E38" w:rsidP="00D84FE5">
            <w:pPr>
              <w:rPr>
                <w:sz w:val="26"/>
                <w:szCs w:val="26"/>
                <w:lang w:val="uk-UA"/>
              </w:rPr>
            </w:pPr>
            <w:r w:rsidRPr="001A6C82">
              <w:rPr>
                <w:sz w:val="26"/>
                <w:szCs w:val="26"/>
                <w:lang w:val="uk-UA"/>
              </w:rPr>
              <w:t xml:space="preserve">Підготовка та подання фінансовому управлінню </w:t>
            </w:r>
            <w:r>
              <w:rPr>
                <w:sz w:val="26"/>
                <w:szCs w:val="26"/>
                <w:lang w:val="uk-UA"/>
              </w:rPr>
              <w:t xml:space="preserve">селищної </w:t>
            </w:r>
            <w:r w:rsidRPr="001A6C82">
              <w:rPr>
                <w:sz w:val="26"/>
                <w:szCs w:val="26"/>
                <w:lang w:val="uk-UA"/>
              </w:rPr>
              <w:t>ради річної звітності про виконання бюджету</w:t>
            </w:r>
            <w:r>
              <w:rPr>
                <w:sz w:val="26"/>
                <w:szCs w:val="26"/>
                <w:lang w:val="uk-UA"/>
              </w:rPr>
              <w:t xml:space="preserve"> територіальної громади за 202</w:t>
            </w:r>
            <w:r w:rsidR="005B2CDE">
              <w:rPr>
                <w:sz w:val="26"/>
                <w:szCs w:val="26"/>
                <w:lang w:val="uk-UA"/>
              </w:rPr>
              <w:t>5</w:t>
            </w:r>
            <w:r>
              <w:rPr>
                <w:sz w:val="26"/>
                <w:szCs w:val="26"/>
                <w:lang w:val="uk-UA"/>
              </w:rPr>
              <w:t xml:space="preserve"> рік</w:t>
            </w:r>
          </w:p>
          <w:p w14:paraId="46D07354" w14:textId="77777777" w:rsidR="007616A1" w:rsidRPr="001A6C82" w:rsidRDefault="007616A1" w:rsidP="00D84FE5">
            <w:pPr>
              <w:rPr>
                <w:sz w:val="26"/>
                <w:szCs w:val="26"/>
                <w:lang w:val="uk-UA"/>
              </w:rPr>
            </w:pPr>
          </w:p>
        </w:tc>
        <w:tc>
          <w:tcPr>
            <w:tcW w:w="2693" w:type="dxa"/>
          </w:tcPr>
          <w:p w14:paraId="45E526F2" w14:textId="77777777" w:rsidR="00A13E38" w:rsidRPr="001A6C82" w:rsidRDefault="00A13E38" w:rsidP="00D84FE5">
            <w:pPr>
              <w:jc w:val="center"/>
              <w:rPr>
                <w:sz w:val="26"/>
                <w:szCs w:val="26"/>
                <w:lang w:val="uk-UA"/>
              </w:rPr>
            </w:pPr>
            <w:r w:rsidRPr="001A6C82">
              <w:rPr>
                <w:sz w:val="26"/>
                <w:szCs w:val="26"/>
                <w:lang w:val="uk-UA"/>
              </w:rPr>
              <w:t>У термін визначений законодавством</w:t>
            </w:r>
          </w:p>
        </w:tc>
        <w:tc>
          <w:tcPr>
            <w:tcW w:w="2835" w:type="dxa"/>
          </w:tcPr>
          <w:p w14:paraId="0313EC0F" w14:textId="77777777" w:rsidR="00A13E38" w:rsidRDefault="00A13E38" w:rsidP="00D84FE5">
            <w:pPr>
              <w:jc w:val="center"/>
              <w:rPr>
                <w:sz w:val="26"/>
                <w:szCs w:val="26"/>
                <w:lang w:val="uk-UA"/>
              </w:rPr>
            </w:pPr>
            <w:r w:rsidRPr="001A6C82">
              <w:rPr>
                <w:sz w:val="26"/>
                <w:szCs w:val="26"/>
                <w:lang w:val="uk-UA"/>
              </w:rPr>
              <w:t xml:space="preserve">Управління Державної казначейської служби України в </w:t>
            </w:r>
            <w:r>
              <w:rPr>
                <w:sz w:val="26"/>
                <w:szCs w:val="26"/>
                <w:lang w:val="uk-UA"/>
              </w:rPr>
              <w:t>Макарівському районі Київської</w:t>
            </w:r>
            <w:r w:rsidRPr="001A6C82">
              <w:rPr>
                <w:sz w:val="26"/>
                <w:szCs w:val="26"/>
                <w:lang w:val="uk-UA"/>
              </w:rPr>
              <w:t xml:space="preserve"> області</w:t>
            </w:r>
          </w:p>
          <w:p w14:paraId="2E539C45" w14:textId="77777777" w:rsidR="00F97455" w:rsidRPr="001A6C82" w:rsidRDefault="00F97455" w:rsidP="00D84FE5">
            <w:pPr>
              <w:jc w:val="center"/>
              <w:rPr>
                <w:sz w:val="26"/>
                <w:szCs w:val="26"/>
                <w:lang w:val="uk-UA"/>
              </w:rPr>
            </w:pPr>
          </w:p>
        </w:tc>
      </w:tr>
      <w:tr w:rsidR="00A13E38" w14:paraId="35ABB446" w14:textId="77777777" w:rsidTr="007616A1">
        <w:tc>
          <w:tcPr>
            <w:tcW w:w="534" w:type="dxa"/>
          </w:tcPr>
          <w:p w14:paraId="5F03F62F" w14:textId="77777777" w:rsidR="00A13E38" w:rsidRPr="001A6C82" w:rsidRDefault="00A13E38" w:rsidP="00D84FE5">
            <w:pPr>
              <w:jc w:val="center"/>
              <w:rPr>
                <w:sz w:val="26"/>
                <w:szCs w:val="26"/>
                <w:lang w:val="uk-UA"/>
              </w:rPr>
            </w:pPr>
            <w:r w:rsidRPr="001A6C82">
              <w:rPr>
                <w:sz w:val="26"/>
                <w:szCs w:val="26"/>
                <w:lang w:val="uk-UA"/>
              </w:rPr>
              <w:t>4</w:t>
            </w:r>
          </w:p>
        </w:tc>
        <w:tc>
          <w:tcPr>
            <w:tcW w:w="3685" w:type="dxa"/>
          </w:tcPr>
          <w:p w14:paraId="3608440A" w14:textId="093DD741" w:rsidR="00A13E38" w:rsidRDefault="00A13E38" w:rsidP="00D84FE5">
            <w:pPr>
              <w:rPr>
                <w:sz w:val="26"/>
                <w:szCs w:val="26"/>
                <w:lang w:val="uk-UA"/>
              </w:rPr>
            </w:pPr>
            <w:r w:rsidRPr="001A6C82">
              <w:rPr>
                <w:sz w:val="26"/>
                <w:szCs w:val="26"/>
                <w:lang w:val="uk-UA"/>
              </w:rPr>
              <w:t xml:space="preserve">Подання фінансовому управлінню </w:t>
            </w:r>
            <w:r>
              <w:rPr>
                <w:sz w:val="26"/>
                <w:szCs w:val="26"/>
                <w:lang w:val="uk-UA"/>
              </w:rPr>
              <w:t>селищної</w:t>
            </w:r>
            <w:r w:rsidRPr="001A6C82">
              <w:rPr>
                <w:sz w:val="26"/>
                <w:szCs w:val="26"/>
                <w:lang w:val="uk-UA"/>
              </w:rPr>
              <w:t xml:space="preserve"> ради  звітів про виконання паспортів бюджетних програм</w:t>
            </w:r>
            <w:r>
              <w:rPr>
                <w:sz w:val="26"/>
                <w:szCs w:val="26"/>
                <w:lang w:val="uk-UA"/>
              </w:rPr>
              <w:t xml:space="preserve"> за 202</w:t>
            </w:r>
            <w:r w:rsidR="005B2CDE">
              <w:rPr>
                <w:sz w:val="26"/>
                <w:szCs w:val="26"/>
                <w:lang w:val="uk-UA"/>
              </w:rPr>
              <w:t>5</w:t>
            </w:r>
            <w:r w:rsidR="00BA54A4">
              <w:rPr>
                <w:sz w:val="26"/>
                <w:szCs w:val="26"/>
                <w:lang w:val="uk-UA"/>
              </w:rPr>
              <w:t xml:space="preserve"> </w:t>
            </w:r>
            <w:r>
              <w:rPr>
                <w:sz w:val="26"/>
                <w:szCs w:val="26"/>
                <w:lang w:val="uk-UA"/>
              </w:rPr>
              <w:t>рік</w:t>
            </w:r>
          </w:p>
          <w:p w14:paraId="7626FABD" w14:textId="77777777" w:rsidR="007616A1" w:rsidRPr="001A6C82" w:rsidRDefault="007616A1" w:rsidP="00D84FE5">
            <w:pPr>
              <w:rPr>
                <w:sz w:val="26"/>
                <w:szCs w:val="26"/>
                <w:lang w:val="uk-UA"/>
              </w:rPr>
            </w:pPr>
          </w:p>
        </w:tc>
        <w:tc>
          <w:tcPr>
            <w:tcW w:w="2693" w:type="dxa"/>
          </w:tcPr>
          <w:p w14:paraId="506E0CF6" w14:textId="77777777" w:rsidR="00F97455" w:rsidRPr="001A6C82" w:rsidRDefault="00A13E38" w:rsidP="007616A1">
            <w:pPr>
              <w:jc w:val="center"/>
              <w:rPr>
                <w:sz w:val="26"/>
                <w:szCs w:val="26"/>
                <w:lang w:val="uk-UA"/>
              </w:rPr>
            </w:pPr>
            <w:r w:rsidRPr="001A6C82">
              <w:rPr>
                <w:sz w:val="26"/>
                <w:szCs w:val="26"/>
                <w:lang w:val="uk-UA"/>
              </w:rPr>
              <w:t xml:space="preserve">У термін визначений для подання зведеної річної бюджетної звітності </w:t>
            </w:r>
          </w:p>
        </w:tc>
        <w:tc>
          <w:tcPr>
            <w:tcW w:w="2835" w:type="dxa"/>
          </w:tcPr>
          <w:p w14:paraId="28F40D37" w14:textId="77777777" w:rsidR="00A13E38" w:rsidRPr="001A6C82" w:rsidRDefault="00A13E38" w:rsidP="00D84FE5">
            <w:pPr>
              <w:jc w:val="center"/>
              <w:rPr>
                <w:sz w:val="26"/>
                <w:szCs w:val="26"/>
                <w:lang w:val="uk-UA"/>
              </w:rPr>
            </w:pPr>
            <w:r w:rsidRPr="001A6C82">
              <w:rPr>
                <w:sz w:val="26"/>
                <w:szCs w:val="26"/>
                <w:lang w:val="uk-UA"/>
              </w:rPr>
              <w:t>Головні розпорядники бюджетних коштів</w:t>
            </w:r>
          </w:p>
        </w:tc>
      </w:tr>
      <w:tr w:rsidR="00A13E38" w14:paraId="1B24C0EF" w14:textId="77777777" w:rsidTr="007616A1">
        <w:tc>
          <w:tcPr>
            <w:tcW w:w="534" w:type="dxa"/>
          </w:tcPr>
          <w:p w14:paraId="172FAB3D" w14:textId="77777777" w:rsidR="00A13E38" w:rsidRPr="001A6C82" w:rsidRDefault="00A13E38" w:rsidP="00D84FE5">
            <w:pPr>
              <w:jc w:val="center"/>
              <w:rPr>
                <w:sz w:val="26"/>
                <w:szCs w:val="26"/>
                <w:lang w:val="uk-UA"/>
              </w:rPr>
            </w:pPr>
            <w:r w:rsidRPr="001A6C82">
              <w:rPr>
                <w:sz w:val="26"/>
                <w:szCs w:val="26"/>
                <w:lang w:val="uk-UA"/>
              </w:rPr>
              <w:t>5</w:t>
            </w:r>
          </w:p>
        </w:tc>
        <w:tc>
          <w:tcPr>
            <w:tcW w:w="3685" w:type="dxa"/>
          </w:tcPr>
          <w:p w14:paraId="2A2F0273" w14:textId="4E63C2CF" w:rsidR="007616A1" w:rsidRDefault="00A13E38" w:rsidP="00D84FE5">
            <w:pPr>
              <w:rPr>
                <w:sz w:val="26"/>
                <w:szCs w:val="26"/>
                <w:lang w:val="uk-UA"/>
              </w:rPr>
            </w:pPr>
            <w:r w:rsidRPr="001A6C82">
              <w:rPr>
                <w:sz w:val="26"/>
                <w:szCs w:val="26"/>
                <w:lang w:val="uk-UA"/>
              </w:rPr>
              <w:t>Підготовка пояснювальної записки та інших матеріалів до річного звіту про виконання бюджету</w:t>
            </w:r>
            <w:r>
              <w:rPr>
                <w:sz w:val="26"/>
                <w:szCs w:val="26"/>
                <w:lang w:val="uk-UA"/>
              </w:rPr>
              <w:t xml:space="preserve"> селищної територіальної громади за 202</w:t>
            </w:r>
            <w:r w:rsidR="005B2CDE">
              <w:rPr>
                <w:sz w:val="26"/>
                <w:szCs w:val="26"/>
                <w:lang w:val="uk-UA"/>
              </w:rPr>
              <w:t>5</w:t>
            </w:r>
            <w:r>
              <w:rPr>
                <w:sz w:val="26"/>
                <w:szCs w:val="26"/>
                <w:lang w:val="uk-UA"/>
              </w:rPr>
              <w:t xml:space="preserve"> рік</w:t>
            </w:r>
          </w:p>
          <w:p w14:paraId="687DC08E" w14:textId="77777777" w:rsidR="007616A1" w:rsidRPr="001A6C82" w:rsidRDefault="007616A1" w:rsidP="00D84FE5">
            <w:pPr>
              <w:rPr>
                <w:sz w:val="26"/>
                <w:szCs w:val="26"/>
                <w:lang w:val="uk-UA"/>
              </w:rPr>
            </w:pPr>
          </w:p>
        </w:tc>
        <w:tc>
          <w:tcPr>
            <w:tcW w:w="2693" w:type="dxa"/>
          </w:tcPr>
          <w:p w14:paraId="439C96A9" w14:textId="77777777" w:rsidR="00BA54A4" w:rsidRDefault="00A13E38" w:rsidP="00D84FE5">
            <w:pPr>
              <w:jc w:val="center"/>
              <w:rPr>
                <w:sz w:val="26"/>
                <w:szCs w:val="26"/>
                <w:lang w:val="uk-UA"/>
              </w:rPr>
            </w:pPr>
            <w:r w:rsidRPr="001A6C82">
              <w:rPr>
                <w:sz w:val="26"/>
                <w:szCs w:val="26"/>
                <w:lang w:val="uk-UA"/>
              </w:rPr>
              <w:t>Січень-лютий</w:t>
            </w:r>
          </w:p>
          <w:p w14:paraId="3B50EC11" w14:textId="17B69202" w:rsidR="00A13E38" w:rsidRPr="001A6C82" w:rsidRDefault="00A13E38" w:rsidP="00D84FE5">
            <w:pPr>
              <w:jc w:val="center"/>
              <w:rPr>
                <w:sz w:val="26"/>
                <w:szCs w:val="26"/>
                <w:lang w:val="uk-UA"/>
              </w:rPr>
            </w:pPr>
            <w:r w:rsidRPr="001A6C82">
              <w:rPr>
                <w:sz w:val="26"/>
                <w:szCs w:val="26"/>
                <w:lang w:val="uk-UA"/>
              </w:rPr>
              <w:t xml:space="preserve"> </w:t>
            </w:r>
            <w:r w:rsidR="00BA54A4">
              <w:rPr>
                <w:sz w:val="26"/>
                <w:szCs w:val="26"/>
                <w:lang w:val="uk-UA"/>
              </w:rPr>
              <w:t>202</w:t>
            </w:r>
            <w:r w:rsidR="005B2CDE">
              <w:rPr>
                <w:sz w:val="26"/>
                <w:szCs w:val="26"/>
                <w:lang w:val="uk-UA"/>
              </w:rPr>
              <w:t>6</w:t>
            </w:r>
            <w:r w:rsidR="00BA54A4">
              <w:rPr>
                <w:sz w:val="26"/>
                <w:szCs w:val="26"/>
                <w:lang w:val="uk-UA"/>
              </w:rPr>
              <w:t xml:space="preserve"> року</w:t>
            </w:r>
          </w:p>
        </w:tc>
        <w:tc>
          <w:tcPr>
            <w:tcW w:w="2835" w:type="dxa"/>
          </w:tcPr>
          <w:p w14:paraId="2A7D11E8" w14:textId="77777777" w:rsidR="00A13E38" w:rsidRPr="001A6C82" w:rsidRDefault="00A13E38" w:rsidP="00D84FE5">
            <w:pPr>
              <w:jc w:val="center"/>
              <w:rPr>
                <w:sz w:val="26"/>
                <w:szCs w:val="26"/>
                <w:lang w:val="uk-UA"/>
              </w:rPr>
            </w:pPr>
            <w:r>
              <w:rPr>
                <w:sz w:val="26"/>
                <w:szCs w:val="26"/>
                <w:lang w:val="uk-UA"/>
              </w:rPr>
              <w:t>Фінансове управління селищної ради</w:t>
            </w:r>
          </w:p>
        </w:tc>
      </w:tr>
      <w:tr w:rsidR="00A13E38" w14:paraId="12D5498C" w14:textId="77777777" w:rsidTr="007616A1">
        <w:tc>
          <w:tcPr>
            <w:tcW w:w="534" w:type="dxa"/>
          </w:tcPr>
          <w:p w14:paraId="6C0A4785" w14:textId="77777777" w:rsidR="00A13E38" w:rsidRPr="001A6C82" w:rsidRDefault="00A13E38" w:rsidP="00D84FE5">
            <w:pPr>
              <w:jc w:val="center"/>
              <w:rPr>
                <w:sz w:val="26"/>
                <w:szCs w:val="26"/>
                <w:lang w:val="uk-UA"/>
              </w:rPr>
            </w:pPr>
            <w:r w:rsidRPr="001A6C82">
              <w:rPr>
                <w:sz w:val="26"/>
                <w:szCs w:val="26"/>
                <w:lang w:val="uk-UA"/>
              </w:rPr>
              <w:t>6</w:t>
            </w:r>
          </w:p>
        </w:tc>
        <w:tc>
          <w:tcPr>
            <w:tcW w:w="3685" w:type="dxa"/>
          </w:tcPr>
          <w:p w14:paraId="6166AA15" w14:textId="2A05364E" w:rsidR="00A13E38" w:rsidRPr="001A6C82" w:rsidRDefault="00A13E38" w:rsidP="00F97455">
            <w:pPr>
              <w:jc w:val="both"/>
              <w:rPr>
                <w:sz w:val="26"/>
                <w:szCs w:val="26"/>
                <w:lang w:val="uk-UA"/>
              </w:rPr>
            </w:pPr>
            <w:r w:rsidRPr="001A6C82">
              <w:rPr>
                <w:sz w:val="26"/>
                <w:szCs w:val="26"/>
                <w:lang w:val="uk-UA"/>
              </w:rPr>
              <w:t>Підготовка річного звіту по мережі, штатах і контингентах</w:t>
            </w:r>
            <w:r>
              <w:rPr>
                <w:sz w:val="26"/>
                <w:szCs w:val="26"/>
                <w:lang w:val="uk-UA"/>
              </w:rPr>
              <w:t xml:space="preserve"> за 202</w:t>
            </w:r>
            <w:r w:rsidR="005B2CDE">
              <w:rPr>
                <w:sz w:val="26"/>
                <w:szCs w:val="26"/>
                <w:lang w:val="uk-UA"/>
              </w:rPr>
              <w:t>5</w:t>
            </w:r>
            <w:r>
              <w:rPr>
                <w:sz w:val="26"/>
                <w:szCs w:val="26"/>
                <w:lang w:val="uk-UA"/>
              </w:rPr>
              <w:t xml:space="preserve"> рік</w:t>
            </w:r>
          </w:p>
        </w:tc>
        <w:tc>
          <w:tcPr>
            <w:tcW w:w="2693" w:type="dxa"/>
          </w:tcPr>
          <w:p w14:paraId="6D0811B1" w14:textId="643569AC" w:rsidR="007616A1" w:rsidRPr="001A6C82" w:rsidRDefault="00A13E38" w:rsidP="00D52E57">
            <w:pPr>
              <w:jc w:val="center"/>
              <w:rPr>
                <w:sz w:val="26"/>
                <w:szCs w:val="26"/>
                <w:lang w:val="uk-UA"/>
              </w:rPr>
            </w:pPr>
            <w:r w:rsidRPr="001A6C82">
              <w:rPr>
                <w:sz w:val="26"/>
                <w:szCs w:val="26"/>
                <w:lang w:val="uk-UA"/>
              </w:rPr>
              <w:t xml:space="preserve">У термін визначений Міністерством фінансів України та департаментом фінансів </w:t>
            </w:r>
            <w:r>
              <w:rPr>
                <w:sz w:val="26"/>
                <w:szCs w:val="26"/>
                <w:lang w:val="uk-UA"/>
              </w:rPr>
              <w:t xml:space="preserve">Київської </w:t>
            </w:r>
            <w:r w:rsidRPr="001A6C82">
              <w:rPr>
                <w:sz w:val="26"/>
                <w:szCs w:val="26"/>
                <w:lang w:val="uk-UA"/>
              </w:rPr>
              <w:t>облдержадміністрації</w:t>
            </w:r>
          </w:p>
        </w:tc>
        <w:tc>
          <w:tcPr>
            <w:tcW w:w="2835" w:type="dxa"/>
          </w:tcPr>
          <w:p w14:paraId="699BA351" w14:textId="77777777" w:rsidR="00A13E38" w:rsidRPr="001A6C82" w:rsidRDefault="00A13E38" w:rsidP="00D84FE5">
            <w:pPr>
              <w:jc w:val="center"/>
              <w:rPr>
                <w:sz w:val="26"/>
                <w:szCs w:val="26"/>
                <w:lang w:val="uk-UA"/>
              </w:rPr>
            </w:pPr>
            <w:r>
              <w:rPr>
                <w:sz w:val="26"/>
                <w:szCs w:val="26"/>
                <w:lang w:val="uk-UA"/>
              </w:rPr>
              <w:t>Фінансове управління селищної ради</w:t>
            </w:r>
          </w:p>
        </w:tc>
      </w:tr>
      <w:tr w:rsidR="00A13E38" w14:paraId="1F758EC1" w14:textId="77777777" w:rsidTr="007616A1">
        <w:tc>
          <w:tcPr>
            <w:tcW w:w="534" w:type="dxa"/>
          </w:tcPr>
          <w:p w14:paraId="1B7341A6" w14:textId="77777777" w:rsidR="00A13E38" w:rsidRPr="001A6C82" w:rsidRDefault="00A13E38" w:rsidP="00D84FE5">
            <w:pPr>
              <w:jc w:val="center"/>
              <w:rPr>
                <w:sz w:val="26"/>
                <w:szCs w:val="26"/>
                <w:lang w:val="uk-UA"/>
              </w:rPr>
            </w:pPr>
            <w:r>
              <w:rPr>
                <w:sz w:val="26"/>
                <w:szCs w:val="26"/>
                <w:lang w:val="uk-UA"/>
              </w:rPr>
              <w:lastRenderedPageBreak/>
              <w:t>7</w:t>
            </w:r>
          </w:p>
        </w:tc>
        <w:tc>
          <w:tcPr>
            <w:tcW w:w="3685" w:type="dxa"/>
          </w:tcPr>
          <w:p w14:paraId="2FAA4337" w14:textId="77777777" w:rsidR="00A13E38" w:rsidRPr="001A6C82" w:rsidRDefault="00A13E38" w:rsidP="00D84FE5">
            <w:pPr>
              <w:rPr>
                <w:sz w:val="26"/>
                <w:szCs w:val="26"/>
                <w:lang w:val="uk-UA"/>
              </w:rPr>
            </w:pPr>
            <w:r>
              <w:rPr>
                <w:sz w:val="26"/>
                <w:szCs w:val="26"/>
                <w:lang w:val="uk-UA"/>
              </w:rPr>
              <w:t>Зведення річного звіту по мережі,</w:t>
            </w:r>
            <w:r w:rsidRPr="001A6C82">
              <w:rPr>
                <w:sz w:val="26"/>
                <w:szCs w:val="26"/>
                <w:lang w:val="uk-UA"/>
              </w:rPr>
              <w:t xml:space="preserve"> штатах і контингентах</w:t>
            </w:r>
          </w:p>
        </w:tc>
        <w:tc>
          <w:tcPr>
            <w:tcW w:w="2693" w:type="dxa"/>
          </w:tcPr>
          <w:p w14:paraId="31E15A84" w14:textId="77777777" w:rsidR="00A13E38" w:rsidRDefault="00A13E38" w:rsidP="00D84FE5">
            <w:pPr>
              <w:jc w:val="center"/>
              <w:rPr>
                <w:sz w:val="26"/>
                <w:szCs w:val="26"/>
                <w:lang w:val="uk-UA"/>
              </w:rPr>
            </w:pPr>
            <w:r w:rsidRPr="001A6C82">
              <w:rPr>
                <w:sz w:val="26"/>
                <w:szCs w:val="26"/>
                <w:lang w:val="uk-UA"/>
              </w:rPr>
              <w:t>У термін визначений для подання зведеної річної бюджетної звітності</w:t>
            </w:r>
          </w:p>
          <w:p w14:paraId="2D5A4302" w14:textId="77777777" w:rsidR="00F97455" w:rsidRPr="001A6C82" w:rsidRDefault="00F97455" w:rsidP="00D84FE5">
            <w:pPr>
              <w:jc w:val="center"/>
              <w:rPr>
                <w:sz w:val="26"/>
                <w:szCs w:val="26"/>
                <w:lang w:val="uk-UA"/>
              </w:rPr>
            </w:pPr>
          </w:p>
        </w:tc>
        <w:tc>
          <w:tcPr>
            <w:tcW w:w="2835" w:type="dxa"/>
          </w:tcPr>
          <w:p w14:paraId="7AC98162" w14:textId="77777777" w:rsidR="00A13E38" w:rsidRPr="001A6C82" w:rsidRDefault="00A13E38" w:rsidP="00D84FE5">
            <w:pPr>
              <w:jc w:val="center"/>
              <w:rPr>
                <w:sz w:val="26"/>
                <w:szCs w:val="26"/>
                <w:lang w:val="uk-UA"/>
              </w:rPr>
            </w:pPr>
            <w:r>
              <w:rPr>
                <w:sz w:val="26"/>
                <w:szCs w:val="26"/>
                <w:lang w:val="uk-UA"/>
              </w:rPr>
              <w:t>Фінансове управління селищної ради</w:t>
            </w:r>
          </w:p>
        </w:tc>
      </w:tr>
      <w:tr w:rsidR="00A13E38" w14:paraId="583CEF49" w14:textId="77777777" w:rsidTr="007616A1">
        <w:tc>
          <w:tcPr>
            <w:tcW w:w="534" w:type="dxa"/>
          </w:tcPr>
          <w:p w14:paraId="7BF24938" w14:textId="77777777" w:rsidR="00A13E38" w:rsidRPr="001A6C82" w:rsidRDefault="00A13E38" w:rsidP="00D84FE5">
            <w:pPr>
              <w:jc w:val="center"/>
              <w:rPr>
                <w:sz w:val="26"/>
                <w:szCs w:val="26"/>
                <w:lang w:val="uk-UA"/>
              </w:rPr>
            </w:pPr>
            <w:r>
              <w:rPr>
                <w:sz w:val="26"/>
                <w:szCs w:val="26"/>
                <w:lang w:val="uk-UA"/>
              </w:rPr>
              <w:t>8</w:t>
            </w:r>
          </w:p>
        </w:tc>
        <w:tc>
          <w:tcPr>
            <w:tcW w:w="3685" w:type="dxa"/>
          </w:tcPr>
          <w:p w14:paraId="18EFD1A6" w14:textId="34F6DFFB" w:rsidR="00A13E38" w:rsidRDefault="00A13E38" w:rsidP="00D84FE5">
            <w:pPr>
              <w:rPr>
                <w:sz w:val="26"/>
                <w:szCs w:val="26"/>
                <w:lang w:val="uk-UA"/>
              </w:rPr>
            </w:pPr>
            <w:r w:rsidRPr="001A6C82">
              <w:rPr>
                <w:sz w:val="26"/>
                <w:szCs w:val="26"/>
                <w:lang w:val="uk-UA"/>
              </w:rPr>
              <w:t xml:space="preserve">Подання річного звіту про виконання бюджету </w:t>
            </w:r>
            <w:r>
              <w:rPr>
                <w:sz w:val="26"/>
                <w:szCs w:val="26"/>
                <w:lang w:val="uk-UA"/>
              </w:rPr>
              <w:t>територіальної громади</w:t>
            </w:r>
            <w:r w:rsidRPr="001A6C82">
              <w:rPr>
                <w:sz w:val="26"/>
                <w:szCs w:val="26"/>
                <w:lang w:val="uk-UA"/>
              </w:rPr>
              <w:t xml:space="preserve"> до виконавчого комітету </w:t>
            </w:r>
            <w:r>
              <w:rPr>
                <w:sz w:val="26"/>
                <w:szCs w:val="26"/>
                <w:lang w:val="uk-UA"/>
              </w:rPr>
              <w:t>за 202</w:t>
            </w:r>
            <w:r w:rsidR="005B2CDE">
              <w:rPr>
                <w:sz w:val="26"/>
                <w:szCs w:val="26"/>
                <w:lang w:val="uk-UA"/>
              </w:rPr>
              <w:t>5</w:t>
            </w:r>
            <w:r>
              <w:rPr>
                <w:sz w:val="26"/>
                <w:szCs w:val="26"/>
                <w:lang w:val="uk-UA"/>
              </w:rPr>
              <w:t xml:space="preserve"> рік </w:t>
            </w:r>
            <w:r w:rsidRPr="001A6C82">
              <w:rPr>
                <w:sz w:val="26"/>
                <w:szCs w:val="26"/>
                <w:lang w:val="uk-UA"/>
              </w:rPr>
              <w:t xml:space="preserve">для </w:t>
            </w:r>
            <w:r>
              <w:rPr>
                <w:sz w:val="26"/>
                <w:szCs w:val="26"/>
                <w:lang w:val="uk-UA"/>
              </w:rPr>
              <w:t xml:space="preserve">схвалення </w:t>
            </w:r>
          </w:p>
          <w:p w14:paraId="434A7AC9" w14:textId="77777777" w:rsidR="00F97455" w:rsidRPr="001A6C82" w:rsidRDefault="00F97455" w:rsidP="00D84FE5">
            <w:pPr>
              <w:rPr>
                <w:sz w:val="26"/>
                <w:szCs w:val="26"/>
                <w:lang w:val="uk-UA"/>
              </w:rPr>
            </w:pPr>
          </w:p>
        </w:tc>
        <w:tc>
          <w:tcPr>
            <w:tcW w:w="2693" w:type="dxa"/>
          </w:tcPr>
          <w:p w14:paraId="1150617C" w14:textId="77777777" w:rsidR="009E2B4C" w:rsidRDefault="00A13E38" w:rsidP="00D84FE5">
            <w:pPr>
              <w:jc w:val="center"/>
              <w:rPr>
                <w:sz w:val="26"/>
                <w:szCs w:val="26"/>
                <w:lang w:val="uk-UA"/>
              </w:rPr>
            </w:pPr>
            <w:r w:rsidRPr="001A6C82">
              <w:rPr>
                <w:sz w:val="26"/>
                <w:szCs w:val="26"/>
                <w:lang w:val="uk-UA"/>
              </w:rPr>
              <w:t>До 01 лютого</w:t>
            </w:r>
            <w:r w:rsidR="009E2B4C">
              <w:rPr>
                <w:sz w:val="26"/>
                <w:szCs w:val="26"/>
                <w:lang w:val="uk-UA"/>
              </w:rPr>
              <w:t xml:space="preserve"> </w:t>
            </w:r>
          </w:p>
          <w:p w14:paraId="1B5554AD" w14:textId="34905DD3" w:rsidR="00A13E38" w:rsidRPr="001A6C82" w:rsidRDefault="009E2B4C" w:rsidP="00D84FE5">
            <w:pPr>
              <w:jc w:val="center"/>
              <w:rPr>
                <w:sz w:val="26"/>
                <w:szCs w:val="26"/>
                <w:lang w:val="uk-UA"/>
              </w:rPr>
            </w:pPr>
            <w:r>
              <w:rPr>
                <w:sz w:val="26"/>
                <w:szCs w:val="26"/>
                <w:lang w:val="uk-UA"/>
              </w:rPr>
              <w:t>202</w:t>
            </w:r>
            <w:r w:rsidR="005B2CDE">
              <w:rPr>
                <w:sz w:val="26"/>
                <w:szCs w:val="26"/>
                <w:lang w:val="uk-UA"/>
              </w:rPr>
              <w:t>6</w:t>
            </w:r>
            <w:r>
              <w:rPr>
                <w:sz w:val="26"/>
                <w:szCs w:val="26"/>
                <w:lang w:val="uk-UA"/>
              </w:rPr>
              <w:t xml:space="preserve"> року</w:t>
            </w:r>
          </w:p>
        </w:tc>
        <w:tc>
          <w:tcPr>
            <w:tcW w:w="2835" w:type="dxa"/>
          </w:tcPr>
          <w:p w14:paraId="339E3AA7" w14:textId="77777777" w:rsidR="00A13E38" w:rsidRPr="001A6C82" w:rsidRDefault="00A13E38" w:rsidP="00D84FE5">
            <w:pPr>
              <w:jc w:val="center"/>
              <w:rPr>
                <w:sz w:val="26"/>
                <w:szCs w:val="26"/>
                <w:lang w:val="uk-UA"/>
              </w:rPr>
            </w:pPr>
            <w:r>
              <w:rPr>
                <w:sz w:val="26"/>
                <w:szCs w:val="26"/>
                <w:lang w:val="uk-UA"/>
              </w:rPr>
              <w:t>Фінансове управління селищної ради</w:t>
            </w:r>
          </w:p>
        </w:tc>
      </w:tr>
      <w:tr w:rsidR="00A13E38" w14:paraId="37DE104D" w14:textId="77777777" w:rsidTr="007616A1">
        <w:tc>
          <w:tcPr>
            <w:tcW w:w="534" w:type="dxa"/>
          </w:tcPr>
          <w:p w14:paraId="34B49C76" w14:textId="77777777" w:rsidR="00A13E38" w:rsidRPr="001A6C82" w:rsidRDefault="00A13E38" w:rsidP="00D84FE5">
            <w:pPr>
              <w:jc w:val="center"/>
              <w:rPr>
                <w:sz w:val="26"/>
                <w:szCs w:val="26"/>
                <w:lang w:val="uk-UA"/>
              </w:rPr>
            </w:pPr>
            <w:r>
              <w:rPr>
                <w:sz w:val="26"/>
                <w:szCs w:val="26"/>
                <w:lang w:val="uk-UA"/>
              </w:rPr>
              <w:t>9</w:t>
            </w:r>
          </w:p>
        </w:tc>
        <w:tc>
          <w:tcPr>
            <w:tcW w:w="3685" w:type="dxa"/>
          </w:tcPr>
          <w:p w14:paraId="0FE325A6" w14:textId="51195072" w:rsidR="00A13E38" w:rsidRDefault="00A13E38" w:rsidP="00D84FE5">
            <w:pPr>
              <w:rPr>
                <w:sz w:val="26"/>
                <w:szCs w:val="26"/>
                <w:lang w:val="uk-UA"/>
              </w:rPr>
            </w:pPr>
            <w:r w:rsidRPr="001A6C82">
              <w:rPr>
                <w:sz w:val="26"/>
                <w:szCs w:val="26"/>
                <w:lang w:val="uk-UA"/>
              </w:rPr>
              <w:t xml:space="preserve">Подання річного звіту про виконання бюджету </w:t>
            </w:r>
            <w:r>
              <w:rPr>
                <w:sz w:val="26"/>
                <w:szCs w:val="26"/>
                <w:lang w:val="uk-UA"/>
              </w:rPr>
              <w:t>територіальної громади</w:t>
            </w:r>
            <w:r w:rsidRPr="001A6C82">
              <w:rPr>
                <w:sz w:val="26"/>
                <w:szCs w:val="26"/>
                <w:lang w:val="uk-UA"/>
              </w:rPr>
              <w:t xml:space="preserve"> </w:t>
            </w:r>
            <w:r>
              <w:rPr>
                <w:sz w:val="26"/>
                <w:szCs w:val="26"/>
                <w:lang w:val="uk-UA"/>
              </w:rPr>
              <w:t xml:space="preserve"> за 202</w:t>
            </w:r>
            <w:r w:rsidR="005B2CDE">
              <w:rPr>
                <w:sz w:val="26"/>
                <w:szCs w:val="26"/>
                <w:lang w:val="uk-UA"/>
              </w:rPr>
              <w:t>5</w:t>
            </w:r>
            <w:r>
              <w:rPr>
                <w:sz w:val="26"/>
                <w:szCs w:val="26"/>
                <w:lang w:val="uk-UA"/>
              </w:rPr>
              <w:t xml:space="preserve"> рік </w:t>
            </w:r>
            <w:r w:rsidRPr="001A6C82">
              <w:rPr>
                <w:sz w:val="26"/>
                <w:szCs w:val="26"/>
                <w:lang w:val="uk-UA"/>
              </w:rPr>
              <w:t xml:space="preserve">до </w:t>
            </w:r>
            <w:r>
              <w:rPr>
                <w:sz w:val="26"/>
                <w:szCs w:val="26"/>
                <w:lang w:val="uk-UA"/>
              </w:rPr>
              <w:t>селищної</w:t>
            </w:r>
            <w:r w:rsidRPr="001A6C82">
              <w:rPr>
                <w:sz w:val="26"/>
                <w:szCs w:val="26"/>
                <w:lang w:val="uk-UA"/>
              </w:rPr>
              <w:t xml:space="preserve"> ради </w:t>
            </w:r>
          </w:p>
          <w:p w14:paraId="18280F6C" w14:textId="77777777" w:rsidR="00F97455" w:rsidRPr="001A6C82" w:rsidRDefault="00F97455" w:rsidP="00D84FE5">
            <w:pPr>
              <w:rPr>
                <w:sz w:val="26"/>
                <w:szCs w:val="26"/>
                <w:lang w:val="uk-UA"/>
              </w:rPr>
            </w:pPr>
          </w:p>
        </w:tc>
        <w:tc>
          <w:tcPr>
            <w:tcW w:w="2693" w:type="dxa"/>
          </w:tcPr>
          <w:p w14:paraId="5556482E" w14:textId="77777777" w:rsidR="009E2B4C" w:rsidRDefault="00A13E38" w:rsidP="00D84FE5">
            <w:pPr>
              <w:jc w:val="center"/>
              <w:rPr>
                <w:sz w:val="26"/>
                <w:szCs w:val="26"/>
                <w:lang w:val="uk-UA"/>
              </w:rPr>
            </w:pPr>
            <w:r w:rsidRPr="001A6C82">
              <w:rPr>
                <w:sz w:val="26"/>
                <w:szCs w:val="26"/>
                <w:lang w:val="uk-UA"/>
              </w:rPr>
              <w:t>До 01 лютого</w:t>
            </w:r>
            <w:r w:rsidR="009E2B4C">
              <w:rPr>
                <w:sz w:val="26"/>
                <w:szCs w:val="26"/>
                <w:lang w:val="uk-UA"/>
              </w:rPr>
              <w:t xml:space="preserve"> </w:t>
            </w:r>
          </w:p>
          <w:p w14:paraId="53E46BF7" w14:textId="734EF30F" w:rsidR="00A13E38" w:rsidRPr="001A6C82" w:rsidRDefault="009E2B4C" w:rsidP="00D84FE5">
            <w:pPr>
              <w:jc w:val="center"/>
              <w:rPr>
                <w:sz w:val="26"/>
                <w:szCs w:val="26"/>
                <w:lang w:val="uk-UA"/>
              </w:rPr>
            </w:pPr>
            <w:r>
              <w:rPr>
                <w:sz w:val="26"/>
                <w:szCs w:val="26"/>
                <w:lang w:val="uk-UA"/>
              </w:rPr>
              <w:t>202</w:t>
            </w:r>
            <w:r w:rsidR="005B2CDE">
              <w:rPr>
                <w:sz w:val="26"/>
                <w:szCs w:val="26"/>
                <w:lang w:val="uk-UA"/>
              </w:rPr>
              <w:t>6</w:t>
            </w:r>
            <w:r>
              <w:rPr>
                <w:sz w:val="26"/>
                <w:szCs w:val="26"/>
                <w:lang w:val="uk-UA"/>
              </w:rPr>
              <w:t xml:space="preserve"> року</w:t>
            </w:r>
          </w:p>
        </w:tc>
        <w:tc>
          <w:tcPr>
            <w:tcW w:w="2835" w:type="dxa"/>
          </w:tcPr>
          <w:p w14:paraId="7D0EB260" w14:textId="77777777" w:rsidR="00A13E38" w:rsidRPr="001A6C82" w:rsidRDefault="00A13E38" w:rsidP="00D84FE5">
            <w:pPr>
              <w:jc w:val="center"/>
              <w:rPr>
                <w:sz w:val="26"/>
                <w:szCs w:val="26"/>
                <w:lang w:val="uk-UA"/>
              </w:rPr>
            </w:pPr>
            <w:r>
              <w:rPr>
                <w:sz w:val="26"/>
                <w:szCs w:val="26"/>
                <w:lang w:val="uk-UA"/>
              </w:rPr>
              <w:t>Фінансове управління селищної ради</w:t>
            </w:r>
          </w:p>
        </w:tc>
      </w:tr>
      <w:tr w:rsidR="00A13E38" w14:paraId="44FBF80D" w14:textId="77777777" w:rsidTr="007616A1">
        <w:tc>
          <w:tcPr>
            <w:tcW w:w="534" w:type="dxa"/>
          </w:tcPr>
          <w:p w14:paraId="5D242486" w14:textId="77777777" w:rsidR="00A13E38" w:rsidRDefault="00A13E38" w:rsidP="00D84FE5">
            <w:pPr>
              <w:jc w:val="center"/>
              <w:rPr>
                <w:sz w:val="26"/>
                <w:szCs w:val="26"/>
                <w:lang w:val="uk-UA"/>
              </w:rPr>
            </w:pPr>
            <w:r w:rsidRPr="001A6C82">
              <w:rPr>
                <w:sz w:val="26"/>
                <w:szCs w:val="26"/>
                <w:lang w:val="uk-UA"/>
              </w:rPr>
              <w:t>1</w:t>
            </w:r>
            <w:r>
              <w:rPr>
                <w:sz w:val="26"/>
                <w:szCs w:val="26"/>
                <w:lang w:val="uk-UA"/>
              </w:rPr>
              <w:t>0</w:t>
            </w:r>
          </w:p>
          <w:p w14:paraId="4E9A1E9E" w14:textId="77777777" w:rsidR="00A13E38" w:rsidRPr="001A6C82" w:rsidRDefault="00A13E38" w:rsidP="00D84FE5">
            <w:pPr>
              <w:jc w:val="center"/>
              <w:rPr>
                <w:sz w:val="26"/>
                <w:szCs w:val="26"/>
                <w:lang w:val="uk-UA"/>
              </w:rPr>
            </w:pPr>
          </w:p>
        </w:tc>
        <w:tc>
          <w:tcPr>
            <w:tcW w:w="3685" w:type="dxa"/>
          </w:tcPr>
          <w:p w14:paraId="0995697F" w14:textId="77777777" w:rsidR="00A13E38" w:rsidRPr="001A6C82" w:rsidRDefault="00A13E38" w:rsidP="00D84FE5">
            <w:pPr>
              <w:rPr>
                <w:sz w:val="26"/>
                <w:szCs w:val="26"/>
                <w:lang w:val="uk-UA"/>
              </w:rPr>
            </w:pPr>
            <w:r w:rsidRPr="001A6C82">
              <w:rPr>
                <w:sz w:val="26"/>
                <w:szCs w:val="26"/>
                <w:lang w:val="uk-UA"/>
              </w:rPr>
              <w:t xml:space="preserve">Публічне представлення звіту про виконання бюджету </w:t>
            </w:r>
            <w:r>
              <w:rPr>
                <w:sz w:val="26"/>
                <w:szCs w:val="26"/>
                <w:lang w:val="uk-UA"/>
              </w:rPr>
              <w:t>територіальної громади</w:t>
            </w:r>
          </w:p>
        </w:tc>
        <w:tc>
          <w:tcPr>
            <w:tcW w:w="2693" w:type="dxa"/>
          </w:tcPr>
          <w:p w14:paraId="43FCD54C" w14:textId="77777777" w:rsidR="00A13E38" w:rsidRDefault="00A13E38" w:rsidP="00D84FE5">
            <w:pPr>
              <w:jc w:val="center"/>
              <w:rPr>
                <w:sz w:val="26"/>
                <w:szCs w:val="26"/>
                <w:lang w:val="uk-UA"/>
              </w:rPr>
            </w:pPr>
            <w:r w:rsidRPr="001A6C82">
              <w:rPr>
                <w:sz w:val="26"/>
                <w:szCs w:val="26"/>
                <w:lang w:val="uk-UA"/>
              </w:rPr>
              <w:t>У термін визначений Бюджетним кодексом України</w:t>
            </w:r>
          </w:p>
          <w:p w14:paraId="558FAC3C" w14:textId="77777777" w:rsidR="00F97455" w:rsidRPr="001A6C82" w:rsidRDefault="00F97455" w:rsidP="00D84FE5">
            <w:pPr>
              <w:jc w:val="center"/>
              <w:rPr>
                <w:sz w:val="26"/>
                <w:szCs w:val="26"/>
                <w:lang w:val="uk-UA"/>
              </w:rPr>
            </w:pPr>
          </w:p>
        </w:tc>
        <w:tc>
          <w:tcPr>
            <w:tcW w:w="2835" w:type="dxa"/>
          </w:tcPr>
          <w:p w14:paraId="03CF5BA8" w14:textId="77777777" w:rsidR="00A13E38" w:rsidRPr="001A6C82" w:rsidRDefault="00A13E38" w:rsidP="00D84FE5">
            <w:pPr>
              <w:jc w:val="center"/>
              <w:rPr>
                <w:sz w:val="26"/>
                <w:szCs w:val="26"/>
                <w:lang w:val="uk-UA"/>
              </w:rPr>
            </w:pPr>
            <w:r>
              <w:rPr>
                <w:sz w:val="26"/>
                <w:szCs w:val="26"/>
                <w:lang w:val="uk-UA"/>
              </w:rPr>
              <w:t>Фінансове управління селищної ради</w:t>
            </w:r>
          </w:p>
        </w:tc>
      </w:tr>
      <w:tr w:rsidR="00A13E38" w14:paraId="70D17D6B" w14:textId="77777777" w:rsidTr="007616A1">
        <w:tc>
          <w:tcPr>
            <w:tcW w:w="534" w:type="dxa"/>
          </w:tcPr>
          <w:p w14:paraId="1167D129" w14:textId="77777777" w:rsidR="00A13E38" w:rsidRPr="001A6C82" w:rsidRDefault="00A13E38" w:rsidP="00D84FE5">
            <w:pPr>
              <w:jc w:val="center"/>
              <w:rPr>
                <w:sz w:val="26"/>
                <w:szCs w:val="26"/>
                <w:lang w:val="uk-UA"/>
              </w:rPr>
            </w:pPr>
            <w:r w:rsidRPr="001A6C82">
              <w:rPr>
                <w:sz w:val="26"/>
                <w:szCs w:val="26"/>
                <w:lang w:val="uk-UA"/>
              </w:rPr>
              <w:t>1</w:t>
            </w:r>
            <w:r>
              <w:rPr>
                <w:sz w:val="26"/>
                <w:szCs w:val="26"/>
                <w:lang w:val="uk-UA"/>
              </w:rPr>
              <w:t>1</w:t>
            </w:r>
          </w:p>
        </w:tc>
        <w:tc>
          <w:tcPr>
            <w:tcW w:w="3685" w:type="dxa"/>
          </w:tcPr>
          <w:p w14:paraId="56CFBB7B" w14:textId="77777777" w:rsidR="00A13E38" w:rsidRPr="001A6C82" w:rsidRDefault="00A13E38" w:rsidP="00D84FE5">
            <w:pPr>
              <w:rPr>
                <w:sz w:val="26"/>
                <w:szCs w:val="26"/>
                <w:lang w:val="uk-UA"/>
              </w:rPr>
            </w:pPr>
            <w:r>
              <w:rPr>
                <w:sz w:val="26"/>
                <w:szCs w:val="26"/>
                <w:lang w:val="uk-UA"/>
              </w:rPr>
              <w:t>Схвалення</w:t>
            </w:r>
            <w:r w:rsidRPr="001A6C82">
              <w:rPr>
                <w:sz w:val="26"/>
                <w:szCs w:val="26"/>
                <w:lang w:val="uk-UA"/>
              </w:rPr>
              <w:t xml:space="preserve"> звіту про виконання бюджету </w:t>
            </w:r>
            <w:r>
              <w:rPr>
                <w:sz w:val="26"/>
                <w:szCs w:val="26"/>
                <w:lang w:val="uk-UA"/>
              </w:rPr>
              <w:t>територіальної громади на засіданні виконавчого комітету</w:t>
            </w:r>
          </w:p>
        </w:tc>
        <w:tc>
          <w:tcPr>
            <w:tcW w:w="2693" w:type="dxa"/>
          </w:tcPr>
          <w:p w14:paraId="7A583040" w14:textId="77777777" w:rsidR="00A13E38" w:rsidRDefault="00A13E38" w:rsidP="00D84FE5">
            <w:pPr>
              <w:jc w:val="center"/>
              <w:rPr>
                <w:sz w:val="26"/>
                <w:szCs w:val="26"/>
                <w:lang w:val="uk-UA"/>
              </w:rPr>
            </w:pPr>
            <w:r w:rsidRPr="001A6C82">
              <w:rPr>
                <w:sz w:val="26"/>
                <w:szCs w:val="26"/>
                <w:lang w:val="uk-UA"/>
              </w:rPr>
              <w:t xml:space="preserve">У 20-ти денний термін з дня оприлюднення </w:t>
            </w:r>
          </w:p>
          <w:p w14:paraId="24400DE6" w14:textId="77777777" w:rsidR="00F97455" w:rsidRPr="001A6C82" w:rsidRDefault="00F97455" w:rsidP="00D84FE5">
            <w:pPr>
              <w:jc w:val="center"/>
              <w:rPr>
                <w:sz w:val="26"/>
                <w:szCs w:val="26"/>
                <w:lang w:val="uk-UA"/>
              </w:rPr>
            </w:pPr>
          </w:p>
        </w:tc>
        <w:tc>
          <w:tcPr>
            <w:tcW w:w="2835" w:type="dxa"/>
          </w:tcPr>
          <w:p w14:paraId="4861F3C4" w14:textId="77777777" w:rsidR="00A13E38" w:rsidRPr="001A6C82" w:rsidRDefault="00A13E38" w:rsidP="00D84FE5">
            <w:pPr>
              <w:jc w:val="center"/>
              <w:rPr>
                <w:sz w:val="26"/>
                <w:szCs w:val="26"/>
                <w:lang w:val="uk-UA"/>
              </w:rPr>
            </w:pPr>
            <w:r w:rsidRPr="001A6C82">
              <w:rPr>
                <w:sz w:val="26"/>
                <w:szCs w:val="26"/>
                <w:lang w:val="uk-UA"/>
              </w:rPr>
              <w:t xml:space="preserve">Виконавчий комітет </w:t>
            </w:r>
            <w:r>
              <w:rPr>
                <w:sz w:val="26"/>
                <w:szCs w:val="26"/>
                <w:lang w:val="uk-UA"/>
              </w:rPr>
              <w:t xml:space="preserve">селищної </w:t>
            </w:r>
            <w:r w:rsidRPr="001A6C82">
              <w:rPr>
                <w:sz w:val="26"/>
                <w:szCs w:val="26"/>
                <w:lang w:val="uk-UA"/>
              </w:rPr>
              <w:t>ради</w:t>
            </w:r>
          </w:p>
        </w:tc>
      </w:tr>
      <w:tr w:rsidR="00A13E38" w14:paraId="64D30B48" w14:textId="77777777" w:rsidTr="007616A1">
        <w:trPr>
          <w:trHeight w:val="3914"/>
        </w:trPr>
        <w:tc>
          <w:tcPr>
            <w:tcW w:w="534" w:type="dxa"/>
          </w:tcPr>
          <w:p w14:paraId="2FC55C32" w14:textId="77777777" w:rsidR="00A13E38" w:rsidRPr="001A6C82" w:rsidRDefault="00A13E38" w:rsidP="00D84FE5">
            <w:pPr>
              <w:jc w:val="center"/>
              <w:rPr>
                <w:sz w:val="26"/>
                <w:szCs w:val="26"/>
                <w:lang w:val="uk-UA"/>
              </w:rPr>
            </w:pPr>
            <w:r w:rsidRPr="001A6C82">
              <w:rPr>
                <w:sz w:val="26"/>
                <w:szCs w:val="26"/>
                <w:lang w:val="uk-UA"/>
              </w:rPr>
              <w:t>1</w:t>
            </w:r>
            <w:r>
              <w:rPr>
                <w:sz w:val="26"/>
                <w:szCs w:val="26"/>
                <w:lang w:val="uk-UA"/>
              </w:rPr>
              <w:t>2</w:t>
            </w:r>
          </w:p>
        </w:tc>
        <w:tc>
          <w:tcPr>
            <w:tcW w:w="3685" w:type="dxa"/>
          </w:tcPr>
          <w:p w14:paraId="416EBA6A" w14:textId="77777777" w:rsidR="00A13E38" w:rsidRDefault="00A13E38" w:rsidP="00F97455">
            <w:pPr>
              <w:ind w:right="34"/>
              <w:jc w:val="both"/>
              <w:rPr>
                <w:sz w:val="26"/>
                <w:szCs w:val="26"/>
                <w:lang w:val="uk-UA"/>
              </w:rPr>
            </w:pPr>
            <w:r w:rsidRPr="00F97455">
              <w:rPr>
                <w:sz w:val="26"/>
                <w:szCs w:val="26"/>
                <w:lang w:val="uk-UA"/>
              </w:rPr>
              <w:t>Затвердження звіту про виконання бюджету територіальної громади на сесії селищної ради попередньо погодивши на засіданні постійної комісії з питань фінансів, бюджету, планування соціально-економічного розвитку, інвестицій та міжнародного співробітництва, реалізації державної регуляторної політики з подальшим затвердженням на сесії селищної ради</w:t>
            </w:r>
          </w:p>
          <w:p w14:paraId="4FF23C97" w14:textId="77777777" w:rsidR="007616A1" w:rsidRPr="00F97455" w:rsidRDefault="007616A1" w:rsidP="00F97455">
            <w:pPr>
              <w:ind w:right="34"/>
              <w:jc w:val="both"/>
              <w:rPr>
                <w:sz w:val="26"/>
                <w:szCs w:val="26"/>
                <w:lang w:val="uk-UA"/>
              </w:rPr>
            </w:pPr>
          </w:p>
        </w:tc>
        <w:tc>
          <w:tcPr>
            <w:tcW w:w="2693" w:type="dxa"/>
          </w:tcPr>
          <w:p w14:paraId="1B0B3CA8" w14:textId="77777777" w:rsidR="00A13E38" w:rsidRPr="001A6C82" w:rsidRDefault="00A13E38" w:rsidP="00D84FE5">
            <w:pPr>
              <w:jc w:val="center"/>
              <w:rPr>
                <w:sz w:val="26"/>
                <w:szCs w:val="26"/>
                <w:lang w:val="uk-UA"/>
              </w:rPr>
            </w:pPr>
            <w:r w:rsidRPr="001A6C82">
              <w:rPr>
                <w:sz w:val="26"/>
                <w:szCs w:val="26"/>
                <w:lang w:val="uk-UA"/>
              </w:rPr>
              <w:t xml:space="preserve">У термін визначений регламентом </w:t>
            </w:r>
            <w:r>
              <w:rPr>
                <w:sz w:val="26"/>
                <w:szCs w:val="26"/>
                <w:lang w:val="uk-UA"/>
              </w:rPr>
              <w:t>селищної</w:t>
            </w:r>
            <w:r w:rsidRPr="001A6C82">
              <w:rPr>
                <w:sz w:val="26"/>
                <w:szCs w:val="26"/>
                <w:lang w:val="uk-UA"/>
              </w:rPr>
              <w:t xml:space="preserve"> ради </w:t>
            </w:r>
          </w:p>
        </w:tc>
        <w:tc>
          <w:tcPr>
            <w:tcW w:w="2835" w:type="dxa"/>
          </w:tcPr>
          <w:p w14:paraId="1922BDAB" w14:textId="77777777" w:rsidR="00A13E38" w:rsidRPr="001A6C82" w:rsidRDefault="00A13E38" w:rsidP="00D84FE5">
            <w:pPr>
              <w:jc w:val="center"/>
              <w:rPr>
                <w:sz w:val="26"/>
                <w:szCs w:val="26"/>
                <w:lang w:val="uk-UA"/>
              </w:rPr>
            </w:pPr>
            <w:r>
              <w:rPr>
                <w:sz w:val="26"/>
                <w:szCs w:val="26"/>
                <w:lang w:val="uk-UA"/>
              </w:rPr>
              <w:t>Селищна</w:t>
            </w:r>
            <w:r w:rsidRPr="001A6C82">
              <w:rPr>
                <w:sz w:val="26"/>
                <w:szCs w:val="26"/>
                <w:lang w:val="uk-UA"/>
              </w:rPr>
              <w:t xml:space="preserve"> рада</w:t>
            </w:r>
          </w:p>
        </w:tc>
      </w:tr>
      <w:tr w:rsidR="00A13E38" w14:paraId="550A2176" w14:textId="77777777" w:rsidTr="007616A1">
        <w:tc>
          <w:tcPr>
            <w:tcW w:w="534" w:type="dxa"/>
          </w:tcPr>
          <w:p w14:paraId="0F64B1E9" w14:textId="77777777" w:rsidR="00A13E38" w:rsidRPr="001A6C82" w:rsidRDefault="00A13E38" w:rsidP="00D84FE5">
            <w:pPr>
              <w:jc w:val="center"/>
              <w:rPr>
                <w:sz w:val="26"/>
                <w:szCs w:val="26"/>
                <w:lang w:val="uk-UA"/>
              </w:rPr>
            </w:pPr>
            <w:r w:rsidRPr="001A6C82">
              <w:rPr>
                <w:sz w:val="26"/>
                <w:szCs w:val="26"/>
                <w:lang w:val="uk-UA"/>
              </w:rPr>
              <w:t>1</w:t>
            </w:r>
            <w:r>
              <w:rPr>
                <w:sz w:val="26"/>
                <w:szCs w:val="26"/>
                <w:lang w:val="uk-UA"/>
              </w:rPr>
              <w:t>3</w:t>
            </w:r>
          </w:p>
        </w:tc>
        <w:tc>
          <w:tcPr>
            <w:tcW w:w="3685" w:type="dxa"/>
          </w:tcPr>
          <w:p w14:paraId="0A27BDBE" w14:textId="77777777" w:rsidR="00A13E38" w:rsidRDefault="00A13E38" w:rsidP="00D84FE5">
            <w:pPr>
              <w:rPr>
                <w:sz w:val="26"/>
                <w:szCs w:val="26"/>
                <w:lang w:val="uk-UA"/>
              </w:rPr>
            </w:pPr>
            <w:r w:rsidRPr="001A6C82">
              <w:rPr>
                <w:sz w:val="26"/>
                <w:szCs w:val="26"/>
                <w:lang w:val="uk-UA"/>
              </w:rPr>
              <w:t xml:space="preserve">Оприлюднення звіту про виконання бюджету </w:t>
            </w:r>
            <w:r>
              <w:rPr>
                <w:sz w:val="26"/>
                <w:szCs w:val="26"/>
                <w:lang w:val="uk-UA"/>
              </w:rPr>
              <w:t>територіальної громади на офіційному сайті селищної ради</w:t>
            </w:r>
          </w:p>
          <w:p w14:paraId="2509E893" w14:textId="77777777" w:rsidR="00D52E57" w:rsidRPr="001A6C82" w:rsidRDefault="00D52E57" w:rsidP="00D84FE5">
            <w:pPr>
              <w:rPr>
                <w:sz w:val="26"/>
                <w:szCs w:val="26"/>
                <w:lang w:val="uk-UA"/>
              </w:rPr>
            </w:pPr>
          </w:p>
        </w:tc>
        <w:tc>
          <w:tcPr>
            <w:tcW w:w="2693" w:type="dxa"/>
          </w:tcPr>
          <w:p w14:paraId="082C1A56" w14:textId="77777777" w:rsidR="00A13E38" w:rsidRDefault="00A13E38" w:rsidP="00D84FE5">
            <w:pPr>
              <w:jc w:val="center"/>
              <w:rPr>
                <w:sz w:val="26"/>
                <w:szCs w:val="26"/>
                <w:lang w:val="uk-UA"/>
              </w:rPr>
            </w:pPr>
            <w:r w:rsidRPr="001A6C82">
              <w:rPr>
                <w:sz w:val="26"/>
                <w:szCs w:val="26"/>
                <w:lang w:val="uk-UA"/>
              </w:rPr>
              <w:t xml:space="preserve">Не пізніше ніж через 10 днів з дня прийняття рішення </w:t>
            </w:r>
          </w:p>
          <w:p w14:paraId="1EFAFAEF" w14:textId="77777777" w:rsidR="00F97455" w:rsidRPr="001A6C82" w:rsidRDefault="00F97455" w:rsidP="00D84FE5">
            <w:pPr>
              <w:jc w:val="center"/>
              <w:rPr>
                <w:sz w:val="26"/>
                <w:szCs w:val="26"/>
                <w:lang w:val="uk-UA"/>
              </w:rPr>
            </w:pPr>
          </w:p>
        </w:tc>
        <w:tc>
          <w:tcPr>
            <w:tcW w:w="2835" w:type="dxa"/>
          </w:tcPr>
          <w:p w14:paraId="1D796450" w14:textId="77777777" w:rsidR="00A13E38" w:rsidRPr="001A6C82" w:rsidRDefault="00A13E38" w:rsidP="00D84FE5">
            <w:pPr>
              <w:jc w:val="center"/>
              <w:rPr>
                <w:sz w:val="26"/>
                <w:szCs w:val="26"/>
                <w:lang w:val="uk-UA"/>
              </w:rPr>
            </w:pPr>
            <w:r w:rsidRPr="00AC5AAC">
              <w:rPr>
                <w:sz w:val="26"/>
                <w:szCs w:val="26"/>
                <w:lang w:val="uk-UA"/>
              </w:rPr>
              <w:t>Селищна рада</w:t>
            </w:r>
          </w:p>
        </w:tc>
      </w:tr>
      <w:tr w:rsidR="00A13E38" w14:paraId="6E8EB59D" w14:textId="77777777" w:rsidTr="007616A1">
        <w:tc>
          <w:tcPr>
            <w:tcW w:w="534" w:type="dxa"/>
          </w:tcPr>
          <w:p w14:paraId="00B281E4" w14:textId="77777777" w:rsidR="00A13E38" w:rsidRPr="001A6C82" w:rsidRDefault="00A13E38" w:rsidP="00D84FE5">
            <w:pPr>
              <w:jc w:val="center"/>
              <w:rPr>
                <w:sz w:val="26"/>
                <w:szCs w:val="26"/>
                <w:lang w:val="uk-UA"/>
              </w:rPr>
            </w:pPr>
            <w:r>
              <w:rPr>
                <w:sz w:val="26"/>
                <w:szCs w:val="26"/>
                <w:lang w:val="uk-UA"/>
              </w:rPr>
              <w:t>14</w:t>
            </w:r>
          </w:p>
        </w:tc>
        <w:tc>
          <w:tcPr>
            <w:tcW w:w="3685" w:type="dxa"/>
          </w:tcPr>
          <w:p w14:paraId="5B2DA905" w14:textId="50511EBA" w:rsidR="00A13E38" w:rsidRDefault="00A13E38" w:rsidP="00D84FE5">
            <w:pPr>
              <w:rPr>
                <w:sz w:val="26"/>
                <w:szCs w:val="26"/>
                <w:lang w:val="uk-UA"/>
              </w:rPr>
            </w:pPr>
            <w:r>
              <w:rPr>
                <w:sz w:val="26"/>
                <w:szCs w:val="26"/>
                <w:lang w:val="uk-UA"/>
              </w:rPr>
              <w:t>Публікація інформації про виконання бюджету селищної територіальної громади за 202</w:t>
            </w:r>
            <w:r w:rsidR="005B2CDE">
              <w:rPr>
                <w:sz w:val="26"/>
                <w:szCs w:val="26"/>
                <w:lang w:val="uk-UA"/>
              </w:rPr>
              <w:t>5</w:t>
            </w:r>
            <w:r>
              <w:rPr>
                <w:sz w:val="26"/>
                <w:szCs w:val="26"/>
                <w:lang w:val="uk-UA"/>
              </w:rPr>
              <w:t xml:space="preserve"> рік у засобах масової інформації, які визначені </w:t>
            </w:r>
            <w:r>
              <w:rPr>
                <w:sz w:val="26"/>
                <w:szCs w:val="26"/>
                <w:lang w:val="uk-UA"/>
              </w:rPr>
              <w:lastRenderedPageBreak/>
              <w:t>Макарівською селищною радою</w:t>
            </w:r>
          </w:p>
          <w:p w14:paraId="01BA1092" w14:textId="77777777" w:rsidR="00F97455" w:rsidRPr="001A6C82" w:rsidRDefault="00F97455" w:rsidP="00D84FE5">
            <w:pPr>
              <w:rPr>
                <w:sz w:val="26"/>
                <w:szCs w:val="26"/>
                <w:lang w:val="uk-UA"/>
              </w:rPr>
            </w:pPr>
          </w:p>
        </w:tc>
        <w:tc>
          <w:tcPr>
            <w:tcW w:w="2693" w:type="dxa"/>
          </w:tcPr>
          <w:p w14:paraId="6B9C50ED" w14:textId="77777777" w:rsidR="009E2B4C" w:rsidRDefault="00A13E38" w:rsidP="00D84FE5">
            <w:pPr>
              <w:jc w:val="center"/>
              <w:rPr>
                <w:sz w:val="26"/>
                <w:szCs w:val="26"/>
                <w:lang w:val="uk-UA"/>
              </w:rPr>
            </w:pPr>
            <w:r>
              <w:rPr>
                <w:sz w:val="26"/>
                <w:szCs w:val="26"/>
                <w:lang w:val="uk-UA"/>
              </w:rPr>
              <w:lastRenderedPageBreak/>
              <w:t xml:space="preserve">До 01 березня </w:t>
            </w:r>
          </w:p>
          <w:p w14:paraId="5A1A5142" w14:textId="5B4DD8A2" w:rsidR="00A13E38" w:rsidRPr="001A6C82" w:rsidRDefault="00A13E38" w:rsidP="00D84FE5">
            <w:pPr>
              <w:jc w:val="center"/>
              <w:rPr>
                <w:sz w:val="26"/>
                <w:szCs w:val="26"/>
                <w:lang w:val="uk-UA"/>
              </w:rPr>
            </w:pPr>
            <w:r>
              <w:rPr>
                <w:sz w:val="26"/>
                <w:szCs w:val="26"/>
                <w:lang w:val="uk-UA"/>
              </w:rPr>
              <w:t>202</w:t>
            </w:r>
            <w:r w:rsidR="005B2CDE">
              <w:rPr>
                <w:sz w:val="26"/>
                <w:szCs w:val="26"/>
                <w:lang w:val="uk-UA"/>
              </w:rPr>
              <w:t>6</w:t>
            </w:r>
            <w:r>
              <w:rPr>
                <w:sz w:val="26"/>
                <w:szCs w:val="26"/>
                <w:lang w:val="uk-UA"/>
              </w:rPr>
              <w:t xml:space="preserve"> року</w:t>
            </w:r>
          </w:p>
        </w:tc>
        <w:tc>
          <w:tcPr>
            <w:tcW w:w="2835" w:type="dxa"/>
          </w:tcPr>
          <w:p w14:paraId="3EAC2EDD" w14:textId="77777777" w:rsidR="00A13E38" w:rsidRPr="001A6C82" w:rsidRDefault="00A13E38" w:rsidP="00D84FE5">
            <w:pPr>
              <w:jc w:val="center"/>
              <w:rPr>
                <w:sz w:val="26"/>
                <w:szCs w:val="26"/>
                <w:lang w:val="uk-UA"/>
              </w:rPr>
            </w:pPr>
            <w:r w:rsidRPr="00AC5AAC">
              <w:rPr>
                <w:sz w:val="26"/>
                <w:szCs w:val="26"/>
                <w:lang w:val="uk-UA"/>
              </w:rPr>
              <w:t>Селищна рада</w:t>
            </w:r>
          </w:p>
        </w:tc>
      </w:tr>
    </w:tbl>
    <w:p w14:paraId="73DA465D" w14:textId="77777777" w:rsidR="00A13E38" w:rsidRDefault="00A13E38" w:rsidP="00A13E38">
      <w:pPr>
        <w:tabs>
          <w:tab w:val="left" w:pos="1440"/>
        </w:tabs>
        <w:spacing w:line="300" w:lineRule="exact"/>
        <w:jc w:val="both"/>
        <w:rPr>
          <w:b/>
          <w:sz w:val="28"/>
          <w:szCs w:val="28"/>
          <w:lang w:val="uk-UA"/>
        </w:rPr>
      </w:pPr>
    </w:p>
    <w:p w14:paraId="17CA4138" w14:textId="77777777" w:rsidR="00A13E38" w:rsidRDefault="00A13E38" w:rsidP="00A13E38">
      <w:pPr>
        <w:tabs>
          <w:tab w:val="left" w:pos="1440"/>
        </w:tabs>
        <w:spacing w:line="300" w:lineRule="exact"/>
        <w:jc w:val="both"/>
        <w:rPr>
          <w:b/>
          <w:sz w:val="28"/>
          <w:szCs w:val="28"/>
          <w:lang w:val="uk-UA"/>
        </w:rPr>
      </w:pPr>
    </w:p>
    <w:p w14:paraId="4534B651" w14:textId="77777777" w:rsidR="00F97455" w:rsidRDefault="00F97455" w:rsidP="00A13E38">
      <w:pPr>
        <w:tabs>
          <w:tab w:val="left" w:pos="1440"/>
        </w:tabs>
        <w:spacing w:line="300" w:lineRule="exact"/>
        <w:jc w:val="both"/>
        <w:rPr>
          <w:b/>
          <w:sz w:val="28"/>
          <w:szCs w:val="28"/>
          <w:lang w:val="uk-UA"/>
        </w:rPr>
      </w:pPr>
    </w:p>
    <w:p w14:paraId="12432B61" w14:textId="7E5BEDC2" w:rsidR="00A13E38" w:rsidRDefault="00A13E38" w:rsidP="00A13E38">
      <w:pPr>
        <w:tabs>
          <w:tab w:val="left" w:pos="1440"/>
        </w:tabs>
        <w:spacing w:line="300" w:lineRule="exact"/>
        <w:jc w:val="both"/>
        <w:rPr>
          <w:b/>
          <w:sz w:val="28"/>
          <w:szCs w:val="28"/>
          <w:lang w:val="uk-UA"/>
        </w:rPr>
      </w:pPr>
      <w:r w:rsidRPr="006E560B">
        <w:rPr>
          <w:b/>
          <w:sz w:val="28"/>
          <w:szCs w:val="28"/>
          <w:lang w:val="uk-UA"/>
        </w:rPr>
        <w:t>Керуюч</w:t>
      </w:r>
      <w:r w:rsidR="00D1537B">
        <w:rPr>
          <w:b/>
          <w:sz w:val="28"/>
          <w:szCs w:val="28"/>
          <w:lang w:val="uk-UA"/>
        </w:rPr>
        <w:t xml:space="preserve">ий </w:t>
      </w:r>
      <w:r w:rsidRPr="006E560B">
        <w:rPr>
          <w:b/>
          <w:sz w:val="28"/>
          <w:szCs w:val="28"/>
          <w:lang w:val="uk-UA"/>
        </w:rPr>
        <w:t xml:space="preserve"> справами (секретар) </w:t>
      </w:r>
    </w:p>
    <w:p w14:paraId="35E3D592" w14:textId="4A7D9256" w:rsidR="00A13E38" w:rsidRDefault="00A13E38" w:rsidP="007616A1">
      <w:pPr>
        <w:tabs>
          <w:tab w:val="left" w:pos="1440"/>
        </w:tabs>
        <w:spacing w:line="300" w:lineRule="exact"/>
        <w:jc w:val="both"/>
        <w:rPr>
          <w:b/>
          <w:sz w:val="28"/>
          <w:szCs w:val="28"/>
          <w:lang w:val="uk-UA"/>
        </w:rPr>
      </w:pPr>
      <w:r w:rsidRPr="006E560B">
        <w:rPr>
          <w:b/>
          <w:sz w:val="28"/>
          <w:szCs w:val="28"/>
          <w:lang w:val="uk-UA"/>
        </w:rPr>
        <w:t>виконавч</w:t>
      </w:r>
      <w:r>
        <w:rPr>
          <w:b/>
          <w:sz w:val="28"/>
          <w:szCs w:val="28"/>
          <w:lang w:val="uk-UA"/>
        </w:rPr>
        <w:t xml:space="preserve">ого комітету                                </w:t>
      </w:r>
      <w:r w:rsidR="00D52E57">
        <w:rPr>
          <w:b/>
          <w:sz w:val="28"/>
          <w:szCs w:val="28"/>
          <w:lang w:val="uk-UA"/>
        </w:rPr>
        <w:t xml:space="preserve">        </w:t>
      </w:r>
      <w:r w:rsidR="00147EC1">
        <w:rPr>
          <w:b/>
          <w:sz w:val="28"/>
          <w:szCs w:val="28"/>
          <w:lang w:val="uk-UA"/>
        </w:rPr>
        <w:t xml:space="preserve">  </w:t>
      </w:r>
      <w:r>
        <w:rPr>
          <w:b/>
          <w:sz w:val="28"/>
          <w:szCs w:val="28"/>
          <w:lang w:val="uk-UA"/>
        </w:rPr>
        <w:t xml:space="preserve">   </w:t>
      </w:r>
      <w:r w:rsidR="00D1537B">
        <w:rPr>
          <w:b/>
          <w:sz w:val="28"/>
          <w:szCs w:val="28"/>
          <w:lang w:val="uk-UA"/>
        </w:rPr>
        <w:t xml:space="preserve">      </w:t>
      </w:r>
      <w:r>
        <w:rPr>
          <w:b/>
          <w:sz w:val="28"/>
          <w:szCs w:val="28"/>
          <w:lang w:val="uk-UA"/>
        </w:rPr>
        <w:t xml:space="preserve">     </w:t>
      </w:r>
      <w:r w:rsidR="005B2CDE">
        <w:rPr>
          <w:b/>
          <w:sz w:val="28"/>
          <w:szCs w:val="28"/>
          <w:lang w:val="uk-UA"/>
        </w:rPr>
        <w:t>Наталія БУРНАШЕВА</w:t>
      </w:r>
    </w:p>
    <w:sectPr w:rsidR="00A13E38" w:rsidSect="00627ABD">
      <w:pgSz w:w="11906" w:h="16838"/>
      <w:pgMar w:top="568" w:right="567" w:bottom="56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D9C3FB1"/>
    <w:multiLevelType w:val="hybridMultilevel"/>
    <w:tmpl w:val="4E80EC1C"/>
    <w:lvl w:ilvl="0" w:tplc="E9028AF4">
      <w:start w:val="5"/>
      <w:numFmt w:val="bullet"/>
      <w:lvlText w:val="-"/>
      <w:lvlJc w:val="left"/>
      <w:pPr>
        <w:ind w:left="1080" w:hanging="360"/>
      </w:pPr>
      <w:rPr>
        <w:rFonts w:ascii="Times New Roman" w:eastAsia="Times New Roman" w:hAnsi="Times New Roman" w:hint="default"/>
      </w:rPr>
    </w:lvl>
    <w:lvl w:ilvl="1" w:tplc="04220003" w:tentative="1">
      <w:start w:val="1"/>
      <w:numFmt w:val="bullet"/>
      <w:lvlText w:val="o"/>
      <w:lvlJc w:val="left"/>
      <w:pPr>
        <w:ind w:left="1800" w:hanging="360"/>
      </w:pPr>
      <w:rPr>
        <w:rFonts w:ascii="Courier New" w:hAnsi="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hint="default"/>
      </w:rPr>
    </w:lvl>
    <w:lvl w:ilvl="8" w:tplc="04220005" w:tentative="1">
      <w:start w:val="1"/>
      <w:numFmt w:val="bullet"/>
      <w:lvlText w:val=""/>
      <w:lvlJc w:val="left"/>
      <w:pPr>
        <w:ind w:left="6840" w:hanging="360"/>
      </w:pPr>
      <w:rPr>
        <w:rFonts w:ascii="Wingdings" w:hAnsi="Wingdings" w:hint="default"/>
      </w:rPr>
    </w:lvl>
  </w:abstractNum>
  <w:num w:numId="1" w16cid:durableId="19948715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6"/>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1567"/>
    <w:rsid w:val="000E375D"/>
    <w:rsid w:val="00147EC1"/>
    <w:rsid w:val="001A0AA1"/>
    <w:rsid w:val="001A1567"/>
    <w:rsid w:val="001B1CEB"/>
    <w:rsid w:val="001E696E"/>
    <w:rsid w:val="002024DF"/>
    <w:rsid w:val="002243FD"/>
    <w:rsid w:val="002408FE"/>
    <w:rsid w:val="00271DCD"/>
    <w:rsid w:val="002F1C65"/>
    <w:rsid w:val="002F7E80"/>
    <w:rsid w:val="0033226D"/>
    <w:rsid w:val="003504DF"/>
    <w:rsid w:val="00367186"/>
    <w:rsid w:val="00445C45"/>
    <w:rsid w:val="00467409"/>
    <w:rsid w:val="00476031"/>
    <w:rsid w:val="004A71B5"/>
    <w:rsid w:val="004C7D24"/>
    <w:rsid w:val="005B2CDE"/>
    <w:rsid w:val="005B73A3"/>
    <w:rsid w:val="005C694F"/>
    <w:rsid w:val="005F3F2F"/>
    <w:rsid w:val="00627ABD"/>
    <w:rsid w:val="00634756"/>
    <w:rsid w:val="006B6E50"/>
    <w:rsid w:val="007616A1"/>
    <w:rsid w:val="007B2462"/>
    <w:rsid w:val="007F7602"/>
    <w:rsid w:val="0083467F"/>
    <w:rsid w:val="0086506D"/>
    <w:rsid w:val="00874FEF"/>
    <w:rsid w:val="00885114"/>
    <w:rsid w:val="00895BA1"/>
    <w:rsid w:val="008E77B4"/>
    <w:rsid w:val="009E2B4C"/>
    <w:rsid w:val="00A13E38"/>
    <w:rsid w:val="00A91113"/>
    <w:rsid w:val="00AD7D16"/>
    <w:rsid w:val="00B34202"/>
    <w:rsid w:val="00B60357"/>
    <w:rsid w:val="00BA4AE4"/>
    <w:rsid w:val="00BA54A4"/>
    <w:rsid w:val="00BE7C31"/>
    <w:rsid w:val="00C82FC7"/>
    <w:rsid w:val="00CA4231"/>
    <w:rsid w:val="00CB6D53"/>
    <w:rsid w:val="00CD46D7"/>
    <w:rsid w:val="00CD5F9C"/>
    <w:rsid w:val="00D03800"/>
    <w:rsid w:val="00D1537B"/>
    <w:rsid w:val="00D52E57"/>
    <w:rsid w:val="00DE7A80"/>
    <w:rsid w:val="00EB3300"/>
    <w:rsid w:val="00F219D9"/>
    <w:rsid w:val="00F97455"/>
    <w:rsid w:val="00FC3B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AACD8D"/>
  <w15:docId w15:val="{177349CC-D91E-4A75-9892-4201FED2A6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A1567"/>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unhideWhenUsed/>
    <w:rsid w:val="001A1567"/>
    <w:pPr>
      <w:spacing w:after="120"/>
      <w:ind w:left="283"/>
    </w:pPr>
    <w:rPr>
      <w:sz w:val="20"/>
      <w:szCs w:val="20"/>
      <w:lang w:eastAsia="uk-UA"/>
    </w:rPr>
  </w:style>
  <w:style w:type="character" w:customStyle="1" w:styleId="a4">
    <w:name w:val="Основний текст з відступом Знак"/>
    <w:basedOn w:val="a0"/>
    <w:link w:val="a3"/>
    <w:uiPriority w:val="99"/>
    <w:rsid w:val="001A1567"/>
    <w:rPr>
      <w:rFonts w:ascii="Times New Roman" w:eastAsia="Times New Roman" w:hAnsi="Times New Roman" w:cs="Times New Roman"/>
      <w:sz w:val="20"/>
      <w:szCs w:val="20"/>
      <w:lang w:eastAsia="uk-UA"/>
    </w:rPr>
  </w:style>
  <w:style w:type="paragraph" w:styleId="a5">
    <w:name w:val="caption"/>
    <w:basedOn w:val="a"/>
    <w:next w:val="a"/>
    <w:qFormat/>
    <w:rsid w:val="001A1567"/>
    <w:pPr>
      <w:autoSpaceDE w:val="0"/>
      <w:autoSpaceDN w:val="0"/>
      <w:ind w:firstLine="731"/>
      <w:jc w:val="center"/>
    </w:pPr>
    <w:rPr>
      <w:b/>
      <w:bCs/>
      <w:color w:val="000080"/>
      <w:sz w:val="28"/>
      <w:szCs w:val="28"/>
      <w:lang w:val="uk-UA"/>
    </w:rPr>
  </w:style>
  <w:style w:type="paragraph" w:styleId="a6">
    <w:name w:val="Normal (Web)"/>
    <w:basedOn w:val="a"/>
    <w:uiPriority w:val="99"/>
    <w:unhideWhenUsed/>
    <w:rsid w:val="001A1567"/>
    <w:pPr>
      <w:spacing w:before="100" w:beforeAutospacing="1" w:after="100" w:afterAutospacing="1"/>
    </w:pPr>
  </w:style>
  <w:style w:type="paragraph" w:styleId="a7">
    <w:name w:val="Body Text"/>
    <w:basedOn w:val="a"/>
    <w:link w:val="a8"/>
    <w:uiPriority w:val="99"/>
    <w:unhideWhenUsed/>
    <w:rsid w:val="000E375D"/>
    <w:pPr>
      <w:spacing w:after="120"/>
    </w:pPr>
  </w:style>
  <w:style w:type="character" w:customStyle="1" w:styleId="a8">
    <w:name w:val="Основний текст Знак"/>
    <w:basedOn w:val="a0"/>
    <w:link w:val="a7"/>
    <w:uiPriority w:val="99"/>
    <w:rsid w:val="000E375D"/>
    <w:rPr>
      <w:rFonts w:ascii="Times New Roman" w:eastAsia="Times New Roman" w:hAnsi="Times New Roman" w:cs="Times New Roman"/>
      <w:sz w:val="24"/>
      <w:szCs w:val="24"/>
      <w:lang w:eastAsia="ru-RU"/>
    </w:rPr>
  </w:style>
  <w:style w:type="paragraph" w:styleId="a9">
    <w:name w:val="No Spacing"/>
    <w:uiPriority w:val="1"/>
    <w:qFormat/>
    <w:rsid w:val="000E375D"/>
    <w:pPr>
      <w:spacing w:after="0" w:line="240" w:lineRule="auto"/>
    </w:pPr>
    <w:rPr>
      <w:rFonts w:ascii="Calibri" w:eastAsia="Times New Roman" w:hAnsi="Calibri" w:cs="Times New Roman"/>
      <w:lang w:eastAsia="ru-RU"/>
    </w:rPr>
  </w:style>
  <w:style w:type="character" w:customStyle="1" w:styleId="rvts0">
    <w:name w:val="rvts0"/>
    <w:uiPriority w:val="99"/>
    <w:rsid w:val="000E375D"/>
  </w:style>
  <w:style w:type="paragraph" w:styleId="aa">
    <w:name w:val="List Paragraph"/>
    <w:basedOn w:val="a"/>
    <w:uiPriority w:val="34"/>
    <w:qFormat/>
    <w:rsid w:val="002F7E80"/>
    <w:pPr>
      <w:ind w:left="720"/>
      <w:contextualSpacing/>
    </w:pPr>
  </w:style>
  <w:style w:type="paragraph" w:styleId="ab">
    <w:name w:val="Balloon Text"/>
    <w:basedOn w:val="a"/>
    <w:link w:val="ac"/>
    <w:uiPriority w:val="99"/>
    <w:semiHidden/>
    <w:unhideWhenUsed/>
    <w:rsid w:val="00271DCD"/>
    <w:rPr>
      <w:rFonts w:ascii="Tahoma" w:hAnsi="Tahoma" w:cs="Tahoma"/>
      <w:sz w:val="16"/>
      <w:szCs w:val="16"/>
    </w:rPr>
  </w:style>
  <w:style w:type="character" w:customStyle="1" w:styleId="ac">
    <w:name w:val="Текст у виносці Знак"/>
    <w:basedOn w:val="a0"/>
    <w:link w:val="ab"/>
    <w:uiPriority w:val="99"/>
    <w:semiHidden/>
    <w:rsid w:val="00271DCD"/>
    <w:rPr>
      <w:rFonts w:ascii="Tahoma" w:eastAsia="Times New Roman" w:hAnsi="Tahoma" w:cs="Tahoma"/>
      <w:sz w:val="16"/>
      <w:szCs w:val="16"/>
      <w:lang w:eastAsia="ru-RU"/>
    </w:rPr>
  </w:style>
  <w:style w:type="paragraph" w:styleId="HTML">
    <w:name w:val="HTML Preformatted"/>
    <w:basedOn w:val="a"/>
    <w:link w:val="HTML0"/>
    <w:uiPriority w:val="99"/>
    <w:semiHidden/>
    <w:unhideWhenUsed/>
    <w:rsid w:val="00147E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uk-UA" w:eastAsia="uk-UA"/>
    </w:rPr>
  </w:style>
  <w:style w:type="character" w:customStyle="1" w:styleId="HTML0">
    <w:name w:val="Стандартний HTML Знак"/>
    <w:basedOn w:val="a0"/>
    <w:link w:val="HTML"/>
    <w:uiPriority w:val="99"/>
    <w:semiHidden/>
    <w:rsid w:val="00147EC1"/>
    <w:rPr>
      <w:rFonts w:ascii="Courier New" w:eastAsia="Times New Roman" w:hAnsi="Courier New" w:cs="Courier New"/>
      <w:sz w:val="20"/>
      <w:szCs w:val="20"/>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4318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7C0609-2C33-456A-9AE6-07006D6672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17</Pages>
  <Words>14061</Words>
  <Characters>8015</Characters>
  <Application>Microsoft Office Word</Application>
  <DocSecurity>0</DocSecurity>
  <Lines>66</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22032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пк</dc:creator>
  <cp:lastModifiedBy>Наталія Бурнашева</cp:lastModifiedBy>
  <cp:revision>8</cp:revision>
  <cp:lastPrinted>2025-05-19T12:42:00Z</cp:lastPrinted>
  <dcterms:created xsi:type="dcterms:W3CDTF">2025-05-08T09:05:00Z</dcterms:created>
  <dcterms:modified xsi:type="dcterms:W3CDTF">2025-05-19T12:43:00Z</dcterms:modified>
</cp:coreProperties>
</file>