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BB5EC" w14:textId="0F0F50A7" w:rsidR="004B5D2A" w:rsidRPr="00D64E62" w:rsidRDefault="004B5D2A" w:rsidP="003F2F1D">
      <w:pPr>
        <w:spacing w:after="0" w:line="240" w:lineRule="auto"/>
        <w:ind w:right="-5"/>
        <w:jc w:val="center"/>
        <w:rPr>
          <w:rFonts w:ascii="Times New Roman" w:hAnsi="Times New Roman"/>
          <w:caps/>
          <w:lang w:val="uk-UA"/>
        </w:rPr>
      </w:pPr>
      <w:r w:rsidRPr="00D64E62">
        <w:rPr>
          <w:rFonts w:ascii="Times New Roman" w:hAnsi="Times New Roman"/>
          <w:caps/>
          <w:lang w:val="uk-UA"/>
        </w:rPr>
        <w:object w:dxaOrig="5399" w:dyaOrig="6644" w14:anchorId="634E7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fillcolor="window">
            <v:imagedata r:id="rId4" o:title=""/>
            <o:lock v:ext="edit" aspectratio="f"/>
          </v:shape>
          <o:OLEObject Type="Embed" ProgID="PBrush" ShapeID="_x0000_i1025" DrawAspect="Content" ObjectID="_1819792738" r:id="rId5"/>
        </w:object>
      </w:r>
    </w:p>
    <w:p w14:paraId="31CF10A0" w14:textId="77777777" w:rsidR="004B5D2A" w:rsidRPr="00BC7728" w:rsidRDefault="004B5D2A" w:rsidP="003F2F1D">
      <w:pPr>
        <w:pStyle w:val="a3"/>
        <w:rPr>
          <w:b w:val="0"/>
          <w:szCs w:val="28"/>
        </w:rPr>
      </w:pPr>
      <w:r w:rsidRPr="00BC7728">
        <w:rPr>
          <w:color w:val="auto"/>
        </w:rPr>
        <w:t xml:space="preserve">МАКАРІВСЬКА СЕЛИЩНА РАДА </w:t>
      </w:r>
    </w:p>
    <w:p w14:paraId="6FBDA78F" w14:textId="77777777" w:rsidR="004B5D2A" w:rsidRDefault="004B5D2A" w:rsidP="003F2F1D">
      <w:pPr>
        <w:shd w:val="clear" w:color="auto" w:fill="FFFFFF"/>
        <w:spacing w:after="0" w:line="240" w:lineRule="auto"/>
        <w:ind w:right="10"/>
        <w:jc w:val="center"/>
        <w:rPr>
          <w:rFonts w:ascii="Times New Roman" w:hAnsi="Times New Roman"/>
          <w:b/>
          <w:bCs/>
          <w:color w:val="000000"/>
          <w:sz w:val="28"/>
          <w:szCs w:val="28"/>
          <w:lang w:val="uk-UA"/>
        </w:rPr>
      </w:pPr>
    </w:p>
    <w:p w14:paraId="59D20632" w14:textId="77777777" w:rsidR="004B5D2A" w:rsidRDefault="004B5D2A" w:rsidP="003F2F1D">
      <w:pPr>
        <w:shd w:val="clear" w:color="auto" w:fill="FFFFFF"/>
        <w:spacing w:after="0" w:line="240" w:lineRule="auto"/>
        <w:ind w:right="1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ВИКОНАВЧИЙ КОМІТЕТ</w:t>
      </w:r>
    </w:p>
    <w:p w14:paraId="69447FB5" w14:textId="77777777" w:rsidR="004B5D2A" w:rsidRPr="00BC7728" w:rsidRDefault="004B5D2A" w:rsidP="003F2F1D">
      <w:pPr>
        <w:shd w:val="clear" w:color="auto" w:fill="FFFFFF"/>
        <w:spacing w:after="0" w:line="240" w:lineRule="auto"/>
        <w:ind w:right="10"/>
        <w:jc w:val="center"/>
        <w:rPr>
          <w:rFonts w:ascii="Times New Roman" w:hAnsi="Times New Roman"/>
          <w:b/>
          <w:bCs/>
          <w:color w:val="000000"/>
          <w:sz w:val="28"/>
          <w:szCs w:val="28"/>
          <w:lang w:val="uk-UA"/>
        </w:rPr>
      </w:pPr>
    </w:p>
    <w:p w14:paraId="03E430E7" w14:textId="77777777" w:rsidR="004B5D2A" w:rsidRPr="00BC7728" w:rsidRDefault="004B5D2A" w:rsidP="003F2F1D">
      <w:pPr>
        <w:shd w:val="clear" w:color="auto" w:fill="FFFFFF"/>
        <w:spacing w:after="0" w:line="240" w:lineRule="auto"/>
        <w:ind w:right="19"/>
        <w:jc w:val="center"/>
        <w:rPr>
          <w:rFonts w:ascii="Times New Roman" w:hAnsi="Times New Roman"/>
          <w:color w:val="000000"/>
          <w:spacing w:val="-3"/>
          <w:sz w:val="24"/>
          <w:szCs w:val="24"/>
          <w:lang w:val="uk-UA"/>
        </w:rPr>
      </w:pPr>
      <w:r>
        <w:rPr>
          <w:rFonts w:ascii="Times New Roman" w:hAnsi="Times New Roman"/>
          <w:b/>
          <w:bCs/>
          <w:color w:val="000000"/>
          <w:sz w:val="28"/>
          <w:szCs w:val="28"/>
          <w:lang w:val="uk-UA"/>
        </w:rPr>
        <w:t>РІШЕННЯ</w:t>
      </w:r>
    </w:p>
    <w:p w14:paraId="6434C1D7" w14:textId="77777777" w:rsidR="004B5D2A" w:rsidRDefault="004B5D2A" w:rsidP="003F2F1D">
      <w:pPr>
        <w:shd w:val="clear" w:color="auto" w:fill="FFFFFF"/>
        <w:spacing w:after="0" w:line="240" w:lineRule="auto"/>
        <w:ind w:right="19"/>
        <w:jc w:val="center"/>
        <w:rPr>
          <w:rFonts w:ascii="Times New Roman" w:hAnsi="Times New Roman"/>
          <w:color w:val="000000"/>
          <w:spacing w:val="-3"/>
          <w:sz w:val="24"/>
          <w:szCs w:val="24"/>
          <w:lang w:val="uk-UA"/>
        </w:rPr>
      </w:pPr>
    </w:p>
    <w:tbl>
      <w:tblPr>
        <w:tblW w:w="9772" w:type="dxa"/>
        <w:tblLook w:val="04A0" w:firstRow="1" w:lastRow="0" w:firstColumn="1" w:lastColumn="0" w:noHBand="0" w:noVBand="1"/>
      </w:tblPr>
      <w:tblGrid>
        <w:gridCol w:w="3510"/>
        <w:gridCol w:w="2977"/>
        <w:gridCol w:w="3285"/>
      </w:tblGrid>
      <w:tr w:rsidR="004B5D2A" w:rsidRPr="00686C26" w14:paraId="281AE15F" w14:textId="77777777" w:rsidTr="004A0D08">
        <w:tc>
          <w:tcPr>
            <w:tcW w:w="3510" w:type="dxa"/>
          </w:tcPr>
          <w:p w14:paraId="56FD5096" w14:textId="77777777" w:rsidR="004B5D2A" w:rsidRPr="00686C26" w:rsidRDefault="004B5D2A" w:rsidP="003F2F1D">
            <w:pPr>
              <w:spacing w:after="0" w:line="240" w:lineRule="auto"/>
              <w:ind w:right="19"/>
              <w:rPr>
                <w:rFonts w:ascii="Times New Roman" w:eastAsia="Times New Roman" w:hAnsi="Times New Roman"/>
                <w:color w:val="000000"/>
                <w:spacing w:val="-3"/>
                <w:sz w:val="24"/>
                <w:szCs w:val="24"/>
                <w:lang w:val="uk-UA"/>
              </w:rPr>
            </w:pPr>
            <w:r w:rsidRPr="00686C26">
              <w:rPr>
                <w:rFonts w:ascii="Times New Roman" w:eastAsia="Times New Roman" w:hAnsi="Times New Roman"/>
                <w:color w:val="000000"/>
                <w:spacing w:val="-3"/>
                <w:sz w:val="28"/>
                <w:szCs w:val="28"/>
                <w:lang w:val="uk-UA"/>
              </w:rPr>
              <w:t>«</w:t>
            </w:r>
            <w:r>
              <w:rPr>
                <w:rFonts w:ascii="Times New Roman" w:eastAsia="Times New Roman" w:hAnsi="Times New Roman"/>
                <w:color w:val="000000"/>
                <w:spacing w:val="-3"/>
                <w:sz w:val="28"/>
                <w:szCs w:val="28"/>
                <w:lang w:val="uk-UA"/>
              </w:rPr>
              <w:t>01</w:t>
            </w:r>
            <w:r w:rsidRPr="00686C26">
              <w:rPr>
                <w:rFonts w:ascii="Times New Roman" w:eastAsia="Times New Roman" w:hAnsi="Times New Roman"/>
                <w:color w:val="000000"/>
                <w:spacing w:val="-3"/>
                <w:sz w:val="28"/>
                <w:szCs w:val="28"/>
                <w:lang w:val="uk-UA"/>
              </w:rPr>
              <w:t xml:space="preserve">» </w:t>
            </w:r>
            <w:r>
              <w:rPr>
                <w:rFonts w:ascii="Times New Roman" w:eastAsia="Times New Roman" w:hAnsi="Times New Roman"/>
                <w:color w:val="000000"/>
                <w:spacing w:val="-3"/>
                <w:sz w:val="28"/>
                <w:szCs w:val="28"/>
                <w:lang w:val="uk-UA"/>
              </w:rPr>
              <w:t>липня</w:t>
            </w:r>
            <w:r w:rsidRPr="00686C26">
              <w:rPr>
                <w:rFonts w:ascii="Times New Roman" w:eastAsia="Times New Roman" w:hAnsi="Times New Roman"/>
                <w:color w:val="000000"/>
                <w:spacing w:val="-3"/>
                <w:sz w:val="28"/>
                <w:szCs w:val="28"/>
                <w:lang w:val="uk-UA"/>
              </w:rPr>
              <w:t xml:space="preserve"> 20</w:t>
            </w:r>
            <w:r>
              <w:rPr>
                <w:rFonts w:ascii="Times New Roman" w:eastAsia="Times New Roman" w:hAnsi="Times New Roman"/>
                <w:color w:val="000000"/>
                <w:spacing w:val="-3"/>
                <w:sz w:val="28"/>
                <w:szCs w:val="28"/>
                <w:lang w:val="uk-UA"/>
              </w:rPr>
              <w:t>25</w:t>
            </w:r>
            <w:r w:rsidRPr="00686C26">
              <w:rPr>
                <w:rFonts w:ascii="Times New Roman" w:eastAsia="Times New Roman" w:hAnsi="Times New Roman"/>
                <w:color w:val="000000"/>
                <w:spacing w:val="-3"/>
                <w:sz w:val="28"/>
                <w:szCs w:val="28"/>
                <w:lang w:val="uk-UA"/>
              </w:rPr>
              <w:t xml:space="preserve"> року </w:t>
            </w:r>
          </w:p>
        </w:tc>
        <w:tc>
          <w:tcPr>
            <w:tcW w:w="2977" w:type="dxa"/>
          </w:tcPr>
          <w:p w14:paraId="4F097185" w14:textId="77777777" w:rsidR="004B5D2A" w:rsidRPr="00686C26" w:rsidRDefault="004B5D2A" w:rsidP="003F2F1D">
            <w:pPr>
              <w:spacing w:after="0" w:line="240" w:lineRule="auto"/>
              <w:ind w:right="19"/>
              <w:jc w:val="center"/>
              <w:rPr>
                <w:rFonts w:ascii="Times New Roman" w:eastAsia="Times New Roman" w:hAnsi="Times New Roman"/>
                <w:color w:val="000000"/>
                <w:spacing w:val="-3"/>
                <w:sz w:val="24"/>
                <w:szCs w:val="24"/>
                <w:lang w:val="uk-UA"/>
              </w:rPr>
            </w:pPr>
            <w:r w:rsidRPr="00686C26">
              <w:rPr>
                <w:rFonts w:ascii="Times New Roman" w:eastAsia="Times New Roman" w:hAnsi="Times New Roman"/>
                <w:bCs/>
                <w:sz w:val="28"/>
                <w:szCs w:val="28"/>
                <w:lang w:val="uk-UA"/>
              </w:rPr>
              <w:t>с</w:t>
            </w:r>
            <w:r>
              <w:rPr>
                <w:rFonts w:ascii="Times New Roman" w:eastAsia="Times New Roman" w:hAnsi="Times New Roman"/>
                <w:bCs/>
                <w:sz w:val="28"/>
                <w:szCs w:val="28"/>
                <w:lang w:val="uk-UA"/>
              </w:rPr>
              <w:t>елище</w:t>
            </w:r>
            <w:r w:rsidRPr="00686C26">
              <w:rPr>
                <w:rFonts w:ascii="Times New Roman" w:eastAsia="Times New Roman" w:hAnsi="Times New Roman"/>
                <w:bCs/>
                <w:sz w:val="28"/>
                <w:szCs w:val="28"/>
                <w:lang w:val="uk-UA"/>
              </w:rPr>
              <w:t xml:space="preserve"> Макарів</w:t>
            </w:r>
          </w:p>
        </w:tc>
        <w:tc>
          <w:tcPr>
            <w:tcW w:w="3285" w:type="dxa"/>
          </w:tcPr>
          <w:p w14:paraId="3854CBCA" w14:textId="2CDF56BD" w:rsidR="004B5D2A" w:rsidRPr="00686C26" w:rsidRDefault="004B5D2A" w:rsidP="003F2F1D">
            <w:pPr>
              <w:spacing w:after="0" w:line="240" w:lineRule="auto"/>
              <w:ind w:right="19"/>
              <w:jc w:val="right"/>
              <w:rPr>
                <w:rFonts w:ascii="Times New Roman" w:eastAsia="Times New Roman" w:hAnsi="Times New Roman"/>
                <w:color w:val="000000"/>
                <w:spacing w:val="-3"/>
                <w:sz w:val="24"/>
                <w:szCs w:val="24"/>
                <w:lang w:val="uk-UA"/>
              </w:rPr>
            </w:pPr>
            <w:r w:rsidRPr="00686C26">
              <w:rPr>
                <w:rFonts w:ascii="Times New Roman" w:eastAsia="Times New Roman" w:hAnsi="Times New Roman"/>
                <w:bCs/>
                <w:sz w:val="28"/>
                <w:szCs w:val="28"/>
                <w:lang w:val="uk-UA"/>
              </w:rPr>
              <w:t xml:space="preserve">№ </w:t>
            </w:r>
            <w:r w:rsidR="003F2F1D">
              <w:rPr>
                <w:rFonts w:ascii="Times New Roman" w:eastAsia="Times New Roman" w:hAnsi="Times New Roman"/>
                <w:bCs/>
                <w:sz w:val="28"/>
                <w:szCs w:val="28"/>
                <w:lang w:val="uk-UA"/>
              </w:rPr>
              <w:t>495</w:t>
            </w:r>
          </w:p>
        </w:tc>
      </w:tr>
    </w:tbl>
    <w:p w14:paraId="5467930B" w14:textId="77777777" w:rsidR="006364E0" w:rsidRDefault="006364E0" w:rsidP="003F2F1D">
      <w:pPr>
        <w:widowControl w:val="0"/>
        <w:shd w:val="clear" w:color="auto" w:fill="FFFFFF"/>
        <w:spacing w:after="0" w:line="240" w:lineRule="auto"/>
        <w:ind w:right="1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14:paraId="2480F3E0" w14:textId="3C6112E4" w:rsidR="006364E0" w:rsidRDefault="006364E0" w:rsidP="003F2F1D">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8"/>
          <w:lang w:val="uk-UA" w:eastAsia="ru-RU"/>
        </w:rPr>
        <w:t>Про затвердження висновку про доцільність</w:t>
      </w:r>
      <w:r w:rsidR="001A4C4D">
        <w:rPr>
          <w:rFonts w:ascii="Times New Roman" w:eastAsia="Times New Roman" w:hAnsi="Times New Roman" w:cs="Times New Roman"/>
          <w:b/>
          <w:bCs/>
          <w:color w:val="000000"/>
          <w:sz w:val="28"/>
          <w:szCs w:val="28"/>
          <w:lang w:val="uk-UA" w:eastAsia="ru-RU"/>
        </w:rPr>
        <w:t>/недоцільність</w:t>
      </w:r>
      <w:r>
        <w:rPr>
          <w:rFonts w:ascii="Times New Roman" w:eastAsia="Times New Roman" w:hAnsi="Times New Roman" w:cs="Times New Roman"/>
          <w:b/>
          <w:bCs/>
          <w:color w:val="000000"/>
          <w:sz w:val="28"/>
          <w:szCs w:val="28"/>
          <w:lang w:val="uk-UA" w:eastAsia="ru-RU"/>
        </w:rPr>
        <w:t xml:space="preserve"> позбавлення</w:t>
      </w:r>
    </w:p>
    <w:p w14:paraId="02189AEA" w14:textId="3896272E" w:rsidR="006364E0" w:rsidRDefault="006364E0" w:rsidP="003F2F1D">
      <w:pPr>
        <w:widowControl w:val="0"/>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8"/>
          <w:lang w:val="uk-UA" w:eastAsia="ru-RU"/>
        </w:rPr>
        <w:t xml:space="preserve">батьківських прав </w:t>
      </w:r>
      <w:r w:rsidR="00965E4A">
        <w:rPr>
          <w:rFonts w:ascii="Times New Roman" w:eastAsia="Times New Roman" w:hAnsi="Times New Roman" w:cs="Times New Roman"/>
          <w:b/>
          <w:bCs/>
          <w:color w:val="000000"/>
          <w:sz w:val="28"/>
          <w:szCs w:val="28"/>
          <w:lang w:val="uk-UA" w:eastAsia="ru-RU"/>
        </w:rPr>
        <w:t>батька</w:t>
      </w:r>
      <w:r>
        <w:rPr>
          <w:rFonts w:ascii="Times New Roman" w:eastAsia="Times New Roman" w:hAnsi="Times New Roman" w:cs="Times New Roman"/>
          <w:b/>
          <w:bCs/>
          <w:color w:val="000000"/>
          <w:sz w:val="28"/>
          <w:szCs w:val="28"/>
          <w:lang w:val="uk-UA" w:eastAsia="ru-RU"/>
        </w:rPr>
        <w:t xml:space="preserve"> відносно </w:t>
      </w:r>
      <w:r w:rsidR="00965E4A">
        <w:rPr>
          <w:rFonts w:ascii="Times New Roman" w:eastAsia="Times New Roman" w:hAnsi="Times New Roman" w:cs="Times New Roman"/>
          <w:b/>
          <w:bCs/>
          <w:color w:val="000000"/>
          <w:sz w:val="28"/>
          <w:szCs w:val="28"/>
          <w:lang w:val="uk-UA" w:eastAsia="ru-RU"/>
        </w:rPr>
        <w:t xml:space="preserve">неповнолітніх </w:t>
      </w:r>
      <w:r>
        <w:rPr>
          <w:rFonts w:ascii="Times New Roman" w:eastAsia="Times New Roman" w:hAnsi="Times New Roman" w:cs="Times New Roman"/>
          <w:b/>
          <w:bCs/>
          <w:color w:val="000000"/>
          <w:sz w:val="28"/>
          <w:szCs w:val="28"/>
          <w:lang w:val="uk-UA" w:eastAsia="ru-RU"/>
        </w:rPr>
        <w:t>дітей</w:t>
      </w:r>
    </w:p>
    <w:p w14:paraId="04FBC1E0" w14:textId="77777777" w:rsidR="006364E0" w:rsidRDefault="006364E0" w:rsidP="003F2F1D">
      <w:pPr>
        <w:widowControl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14:paraId="49497110" w14:textId="66611068" w:rsidR="006364E0" w:rsidRDefault="006364E0" w:rsidP="003F2F1D">
      <w:pPr>
        <w:pStyle w:val="a4"/>
        <w:ind w:firstLine="54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Розглянувши ухвалу Макарівського районного суду Київської області </w:t>
      </w:r>
      <w:r w:rsidR="003F2F1D">
        <w:rPr>
          <w:rFonts w:ascii="Times New Roman" w:hAnsi="Times New Roman" w:cs="Times New Roman"/>
          <w:sz w:val="28"/>
          <w:szCs w:val="28"/>
          <w:lang w:val="uk-UA" w:eastAsia="ru-RU"/>
        </w:rPr>
        <w:br/>
      </w:r>
      <w:r>
        <w:rPr>
          <w:rFonts w:ascii="Times New Roman" w:hAnsi="Times New Roman" w:cs="Times New Roman"/>
          <w:sz w:val="28"/>
          <w:szCs w:val="28"/>
          <w:lang w:val="uk-UA" w:eastAsia="ru-RU"/>
        </w:rPr>
        <w:t xml:space="preserve">від </w:t>
      </w:r>
      <w:bookmarkStart w:id="0" w:name="_Hlk193786395"/>
      <w:r w:rsidR="00F144A2">
        <w:rPr>
          <w:rFonts w:ascii="Times New Roman" w:hAnsi="Times New Roman" w:cs="Times New Roman"/>
          <w:sz w:val="28"/>
          <w:szCs w:val="28"/>
          <w:lang w:val="uk-UA" w:eastAsia="ru-RU"/>
        </w:rPr>
        <w:t>24</w:t>
      </w:r>
      <w:r>
        <w:rPr>
          <w:rFonts w:ascii="Times New Roman" w:hAnsi="Times New Roman" w:cs="Times New Roman"/>
          <w:sz w:val="28"/>
          <w:szCs w:val="28"/>
          <w:lang w:val="uk-UA" w:eastAsia="ru-RU"/>
        </w:rPr>
        <w:t>.04.2025 про надання висновку</w:t>
      </w:r>
      <w:bookmarkEnd w:id="0"/>
      <w:r>
        <w:rPr>
          <w:rFonts w:ascii="Times New Roman" w:hAnsi="Times New Roman" w:cs="Times New Roman"/>
          <w:sz w:val="28"/>
          <w:szCs w:val="28"/>
          <w:lang w:val="uk-UA" w:eastAsia="ru-RU"/>
        </w:rPr>
        <w:t xml:space="preserve"> </w:t>
      </w:r>
      <w:r>
        <w:rPr>
          <w:rFonts w:ascii="Times New Roman" w:hAnsi="Times New Roman" w:cs="Times New Roman"/>
          <w:color w:val="000000"/>
          <w:sz w:val="28"/>
          <w:szCs w:val="28"/>
          <w:lang w:val="uk-UA" w:eastAsia="ru-RU"/>
        </w:rPr>
        <w:t>щодо доцільності</w:t>
      </w:r>
      <w:r w:rsidR="00C05230">
        <w:rPr>
          <w:rFonts w:ascii="Times New Roman" w:hAnsi="Times New Roman" w:cs="Times New Roman"/>
          <w:color w:val="000000"/>
          <w:sz w:val="28"/>
          <w:szCs w:val="28"/>
          <w:lang w:val="uk-UA" w:eastAsia="ru-RU"/>
        </w:rPr>
        <w:t>/недоцільності</w:t>
      </w:r>
      <w:r>
        <w:rPr>
          <w:rFonts w:ascii="Times New Roman" w:hAnsi="Times New Roman" w:cs="Times New Roman"/>
          <w:color w:val="000000"/>
          <w:sz w:val="28"/>
          <w:szCs w:val="28"/>
          <w:lang w:val="uk-UA" w:eastAsia="ru-RU"/>
        </w:rPr>
        <w:t xml:space="preserve"> позбавлення батьківських прав бат</w:t>
      </w:r>
      <w:r w:rsidR="00CE1082">
        <w:rPr>
          <w:rFonts w:ascii="Times New Roman" w:hAnsi="Times New Roman" w:cs="Times New Roman"/>
          <w:color w:val="000000"/>
          <w:sz w:val="28"/>
          <w:szCs w:val="28"/>
          <w:lang w:val="uk-UA" w:eastAsia="ru-RU"/>
        </w:rPr>
        <w:t>ька</w:t>
      </w:r>
      <w:r>
        <w:rPr>
          <w:rFonts w:ascii="Times New Roman" w:hAnsi="Times New Roman" w:cs="Times New Roman"/>
          <w:color w:val="000000"/>
          <w:sz w:val="28"/>
          <w:szCs w:val="28"/>
          <w:lang w:val="uk-UA" w:eastAsia="ru-RU"/>
        </w:rPr>
        <w:t xml:space="preserve"> відносно неповнолітніх дітей, відповідно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Pr>
          <w:rFonts w:ascii="Times New Roman" w:hAnsi="Times New Roman" w:cs="Times New Roman"/>
          <w:color w:val="000000"/>
          <w:sz w:val="28"/>
          <w:szCs w:val="28"/>
          <w:shd w:val="clear" w:color="auto" w:fill="FFFFFF"/>
          <w:lang w:val="uk-UA" w:eastAsia="ru-RU"/>
        </w:rPr>
        <w:t>24.09.2008</w:t>
      </w:r>
      <w:r>
        <w:rPr>
          <w:rFonts w:ascii="Times New Roman" w:hAnsi="Times New Roman" w:cs="Times New Roman"/>
          <w:b/>
          <w:bCs/>
          <w:color w:val="000000"/>
          <w:sz w:val="28"/>
          <w:szCs w:val="28"/>
          <w:shd w:val="clear" w:color="auto" w:fill="FFFFFF"/>
          <w:lang w:val="uk-UA" w:eastAsia="ru-RU"/>
        </w:rPr>
        <w:t xml:space="preserve">  </w:t>
      </w:r>
      <w:r>
        <w:rPr>
          <w:rFonts w:ascii="Times New Roman" w:hAnsi="Times New Roman" w:cs="Times New Roman"/>
          <w:color w:val="000000"/>
          <w:sz w:val="28"/>
          <w:szCs w:val="28"/>
          <w:shd w:val="clear" w:color="auto" w:fill="FFFFFF"/>
          <w:lang w:val="uk-UA" w:eastAsia="ru-RU"/>
        </w:rPr>
        <w:t>№</w:t>
      </w:r>
      <w:r>
        <w:rPr>
          <w:rFonts w:ascii="Times New Roman" w:hAnsi="Times New Roman" w:cs="Times New Roman"/>
          <w:color w:val="333333"/>
          <w:sz w:val="28"/>
          <w:szCs w:val="28"/>
          <w:shd w:val="clear" w:color="auto" w:fill="FFFFFF"/>
          <w:lang w:val="uk-UA" w:eastAsia="ru-RU"/>
        </w:rPr>
        <w:t> </w:t>
      </w:r>
      <w:r>
        <w:rPr>
          <w:rFonts w:ascii="Times New Roman" w:hAnsi="Times New Roman" w:cs="Times New Roman"/>
          <w:color w:val="000000"/>
          <w:sz w:val="28"/>
          <w:szCs w:val="28"/>
          <w:lang w:val="uk-UA" w:eastAsia="ru-RU"/>
        </w:rPr>
        <w:t>866 «</w:t>
      </w:r>
      <w:r>
        <w:rPr>
          <w:rFonts w:ascii="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Pr>
          <w:rFonts w:ascii="Times New Roman" w:hAnsi="Times New Roman" w:cs="Times New Roman"/>
          <w:color w:val="000000"/>
          <w:sz w:val="28"/>
          <w:szCs w:val="28"/>
          <w:lang w:val="uk-UA" w:eastAsia="ru-RU"/>
        </w:rPr>
        <w:t xml:space="preserve">керуючись статтями 34, 40, 52, 59 Закону України «Про місцеве самоврядування в Україні», з </w:t>
      </w:r>
      <w:r>
        <w:rPr>
          <w:rFonts w:ascii="Times New Roman" w:hAnsi="Times New Roman" w:cs="Times New Roman"/>
          <w:color w:val="000000"/>
          <w:sz w:val="28"/>
          <w:szCs w:val="28"/>
          <w:shd w:val="clear" w:color="auto" w:fill="FFFFFF"/>
          <w:lang w:val="uk-UA" w:eastAsia="ru-RU"/>
        </w:rPr>
        <w:t>урахуванням рекомендації комісії з питань захисту прав дитини Макарівської селищної ради (п.</w:t>
      </w:r>
      <w:r w:rsidR="00F631FE">
        <w:rPr>
          <w:rFonts w:ascii="Times New Roman" w:hAnsi="Times New Roman" w:cs="Times New Roman"/>
          <w:color w:val="000000"/>
          <w:sz w:val="28"/>
          <w:szCs w:val="28"/>
          <w:shd w:val="clear" w:color="auto" w:fill="FFFFFF"/>
          <w:lang w:val="uk-UA" w:eastAsia="ru-RU"/>
        </w:rPr>
        <w:t>8</w:t>
      </w:r>
      <w:r>
        <w:rPr>
          <w:rFonts w:ascii="Times New Roman" w:hAnsi="Times New Roman" w:cs="Times New Roman"/>
          <w:color w:val="000000"/>
          <w:sz w:val="28"/>
          <w:szCs w:val="28"/>
          <w:shd w:val="clear" w:color="auto" w:fill="FFFFFF"/>
          <w:lang w:val="uk-UA" w:eastAsia="ru-RU"/>
        </w:rPr>
        <w:t xml:space="preserve"> протоколу від 18.05.2025 № 05), </w:t>
      </w:r>
      <w:r>
        <w:rPr>
          <w:rFonts w:ascii="Times New Roman" w:hAnsi="Times New Roman" w:cs="Times New Roman"/>
          <w:b/>
          <w:bCs/>
          <w:color w:val="000000"/>
          <w:sz w:val="28"/>
          <w:szCs w:val="28"/>
          <w:lang w:val="uk-UA" w:eastAsia="ru-RU"/>
        </w:rPr>
        <w:t>виконавчий комітет Макарівської селищної ради вирішив:</w:t>
      </w:r>
    </w:p>
    <w:p w14:paraId="2183569C" w14:textId="77777777" w:rsidR="006364E0" w:rsidRDefault="006364E0" w:rsidP="003F2F1D">
      <w:pPr>
        <w:spacing w:after="0" w:line="240" w:lineRule="auto"/>
        <w:ind w:firstLine="540"/>
        <w:jc w:val="both"/>
        <w:rPr>
          <w:rFonts w:ascii="Times New Roman" w:eastAsia="Times New Roman" w:hAnsi="Times New Roman" w:cs="Times New Roman"/>
          <w:sz w:val="24"/>
          <w:szCs w:val="24"/>
          <w:lang w:val="uk-UA" w:eastAsia="ru-RU"/>
        </w:rPr>
      </w:pPr>
    </w:p>
    <w:p w14:paraId="469E6721" w14:textId="0C6614EB" w:rsidR="006364E0" w:rsidRDefault="006364E0" w:rsidP="003F2F1D">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r w:rsidR="0021017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Затвердити висновок </w:t>
      </w:r>
      <w:bookmarkStart w:id="1" w:name="_Hlk202770859"/>
      <w:r>
        <w:rPr>
          <w:rFonts w:ascii="Times New Roman" w:eastAsia="Times New Roman" w:hAnsi="Times New Roman" w:cs="Times New Roman"/>
          <w:color w:val="000000"/>
          <w:sz w:val="28"/>
          <w:szCs w:val="28"/>
          <w:lang w:val="uk-UA" w:eastAsia="ru-RU"/>
        </w:rPr>
        <w:t>про доцільність</w:t>
      </w:r>
      <w:r w:rsidR="00885E1F">
        <w:rPr>
          <w:rFonts w:ascii="Times New Roman" w:eastAsia="Times New Roman" w:hAnsi="Times New Roman" w:cs="Times New Roman"/>
          <w:color w:val="000000"/>
          <w:sz w:val="28"/>
          <w:szCs w:val="28"/>
          <w:lang w:val="uk-UA" w:eastAsia="ru-RU"/>
        </w:rPr>
        <w:t>/недоцільність</w:t>
      </w:r>
      <w:r>
        <w:rPr>
          <w:rFonts w:ascii="Times New Roman" w:eastAsia="Times New Roman" w:hAnsi="Times New Roman" w:cs="Times New Roman"/>
          <w:color w:val="000000"/>
          <w:sz w:val="28"/>
          <w:szCs w:val="28"/>
          <w:lang w:val="uk-UA" w:eastAsia="ru-RU"/>
        </w:rPr>
        <w:t xml:space="preserve"> позбавлення батьківських прав </w:t>
      </w:r>
      <w:r w:rsidR="006503CC" w:rsidRPr="006503CC">
        <w:rPr>
          <w:rFonts w:ascii="Times New Roman" w:eastAsia="Times New Roman" w:hAnsi="Times New Roman" w:cs="Times New Roman"/>
          <w:color w:val="000000"/>
          <w:sz w:val="28"/>
          <w:szCs w:val="28"/>
          <w:lang w:val="uk-UA" w:eastAsia="ru-RU"/>
        </w:rPr>
        <w:t>ОСОБА</w:t>
      </w:r>
      <w:r w:rsidR="006503CC">
        <w:rPr>
          <w:rFonts w:ascii="Times New Roman" w:eastAsia="Times New Roman" w:hAnsi="Times New Roman" w:cs="Times New Roman"/>
          <w:color w:val="000000"/>
          <w:sz w:val="28"/>
          <w:szCs w:val="28"/>
          <w:lang w:val="en-US" w:eastAsia="ru-RU"/>
        </w:rPr>
        <w:t xml:space="preserve"> 1</w:t>
      </w:r>
      <w:r w:rsidR="00331438">
        <w:rPr>
          <w:rFonts w:ascii="Times New Roman" w:eastAsia="Times New Roman" w:hAnsi="Times New Roman" w:cs="Times New Roman"/>
          <w:color w:val="000000"/>
          <w:sz w:val="28"/>
          <w:szCs w:val="28"/>
          <w:lang w:val="uk-UA" w:eastAsia="ru-RU"/>
        </w:rPr>
        <w:t xml:space="preserve">, </w:t>
      </w:r>
      <w:r w:rsidR="00D87DF2">
        <w:rPr>
          <w:rFonts w:ascii="Times New Roman" w:eastAsia="Times New Roman" w:hAnsi="Times New Roman" w:cs="Times New Roman"/>
          <w:color w:val="000000"/>
          <w:sz w:val="28"/>
          <w:szCs w:val="28"/>
          <w:lang w:val="uk-UA" w:eastAsia="ru-RU"/>
        </w:rPr>
        <w:t xml:space="preserve">16.05.1984 р.н., відносно неповнолітніх дітей </w:t>
      </w:r>
      <w:r w:rsidR="006503CC" w:rsidRPr="006503CC">
        <w:rPr>
          <w:rFonts w:ascii="Times New Roman" w:eastAsia="Times New Roman" w:hAnsi="Times New Roman" w:cs="Times New Roman"/>
          <w:color w:val="000000"/>
          <w:sz w:val="28"/>
          <w:szCs w:val="28"/>
          <w:lang w:val="uk-UA" w:eastAsia="ru-RU"/>
        </w:rPr>
        <w:t>ОСОБА</w:t>
      </w:r>
      <w:r w:rsidR="006503CC">
        <w:rPr>
          <w:rFonts w:ascii="Times New Roman" w:eastAsia="Times New Roman" w:hAnsi="Times New Roman" w:cs="Times New Roman"/>
          <w:color w:val="000000"/>
          <w:sz w:val="28"/>
          <w:szCs w:val="28"/>
          <w:lang w:val="en-US" w:eastAsia="ru-RU"/>
        </w:rPr>
        <w:t xml:space="preserve"> 2</w:t>
      </w:r>
      <w:r w:rsidR="00D87DF2">
        <w:rPr>
          <w:rFonts w:ascii="Times New Roman" w:eastAsia="Times New Roman" w:hAnsi="Times New Roman" w:cs="Times New Roman"/>
          <w:color w:val="000000"/>
          <w:sz w:val="28"/>
          <w:szCs w:val="28"/>
          <w:lang w:val="uk-UA" w:eastAsia="ru-RU"/>
        </w:rPr>
        <w:t xml:space="preserve">, 28.04.2010 р.н., </w:t>
      </w:r>
      <w:r w:rsidR="006503CC" w:rsidRPr="006503CC">
        <w:rPr>
          <w:rFonts w:ascii="Times New Roman" w:eastAsia="Times New Roman" w:hAnsi="Times New Roman" w:cs="Times New Roman"/>
          <w:color w:val="000000"/>
          <w:sz w:val="28"/>
          <w:szCs w:val="28"/>
          <w:lang w:val="uk-UA" w:eastAsia="ru-RU"/>
        </w:rPr>
        <w:t>ОСОБА</w:t>
      </w:r>
      <w:r w:rsidR="006503CC">
        <w:rPr>
          <w:rFonts w:ascii="Times New Roman" w:eastAsia="Times New Roman" w:hAnsi="Times New Roman" w:cs="Times New Roman"/>
          <w:color w:val="000000"/>
          <w:sz w:val="28"/>
          <w:szCs w:val="28"/>
          <w:lang w:val="en-US" w:eastAsia="ru-RU"/>
        </w:rPr>
        <w:t xml:space="preserve"> 3</w:t>
      </w:r>
      <w:r w:rsidR="00D87DF2">
        <w:rPr>
          <w:rFonts w:ascii="Times New Roman" w:eastAsia="Times New Roman" w:hAnsi="Times New Roman" w:cs="Times New Roman"/>
          <w:color w:val="000000"/>
          <w:sz w:val="28"/>
          <w:szCs w:val="28"/>
          <w:lang w:val="uk-UA" w:eastAsia="ru-RU"/>
        </w:rPr>
        <w:t>, 20.03.2011 р.н.</w:t>
      </w:r>
      <w:bookmarkEnd w:id="1"/>
      <w:r w:rsidR="00730E11">
        <w:rPr>
          <w:rFonts w:ascii="Times New Roman" w:eastAsia="Times New Roman" w:hAnsi="Times New Roman" w:cs="Times New Roman"/>
          <w:color w:val="000000"/>
          <w:sz w:val="28"/>
          <w:szCs w:val="28"/>
          <w:lang w:val="uk-UA" w:eastAsia="ru-RU"/>
        </w:rPr>
        <w:t>, що додається.</w:t>
      </w:r>
    </w:p>
    <w:p w14:paraId="45E72944" w14:textId="77777777" w:rsidR="006364E0" w:rsidRDefault="006364E0" w:rsidP="003F2F1D">
      <w:pPr>
        <w:spacing w:after="0" w:line="240" w:lineRule="auto"/>
        <w:ind w:firstLine="540"/>
        <w:jc w:val="both"/>
        <w:rPr>
          <w:rFonts w:ascii="Times New Roman" w:eastAsia="Times New Roman" w:hAnsi="Times New Roman" w:cs="Times New Roman"/>
          <w:color w:val="000000"/>
          <w:sz w:val="28"/>
          <w:szCs w:val="28"/>
          <w:lang w:val="uk-UA" w:eastAsia="ru-RU"/>
        </w:rPr>
      </w:pPr>
    </w:p>
    <w:p w14:paraId="5026EC18" w14:textId="77777777" w:rsidR="006364E0" w:rsidRDefault="006364E0" w:rsidP="003F2F1D">
      <w:pPr>
        <w:spacing w:after="0" w:line="240" w:lineRule="auto"/>
        <w:ind w:firstLine="5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2. Службі у справах дітей Макарівської селищної ради подати зазначений в п.1 цього рішення висновок до Макарівського районного суду Київської області.</w:t>
      </w:r>
    </w:p>
    <w:p w14:paraId="003C3F1F" w14:textId="77777777" w:rsidR="006364E0" w:rsidRDefault="006364E0" w:rsidP="003F2F1D">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14:paraId="224E390B" w14:textId="77777777" w:rsidR="006364E0" w:rsidRDefault="006364E0" w:rsidP="003F2F1D">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3.Контроль за виконанням цього рішення покласти на заступника селищного голови з питань діяльності виконавчих органів ради Юрія Сірцова.</w:t>
      </w:r>
    </w:p>
    <w:p w14:paraId="2DEF17FE" w14:textId="77777777" w:rsidR="006364E0" w:rsidRDefault="006364E0" w:rsidP="003F2F1D">
      <w:pPr>
        <w:widowControl w:val="0"/>
        <w:spacing w:after="0" w:line="240" w:lineRule="auto"/>
        <w:ind w:firstLine="540"/>
        <w:jc w:val="both"/>
        <w:rPr>
          <w:rFonts w:ascii="Times New Roman" w:eastAsia="Times New Roman" w:hAnsi="Times New Roman" w:cs="Times New Roman"/>
          <w:sz w:val="24"/>
          <w:szCs w:val="24"/>
          <w:lang w:val="uk-UA" w:eastAsia="ru-RU"/>
        </w:rPr>
      </w:pPr>
    </w:p>
    <w:p w14:paraId="48782797" w14:textId="77777777" w:rsidR="006364E0" w:rsidRDefault="006364E0" w:rsidP="003F2F1D">
      <w:pPr>
        <w:widowControl w:val="0"/>
        <w:tabs>
          <w:tab w:val="left" w:pos="7021"/>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14:paraId="4493AE29" w14:textId="77777777" w:rsidR="006364E0" w:rsidRDefault="006364E0" w:rsidP="003F2F1D">
      <w:pPr>
        <w:widowControl w:val="0"/>
        <w:tabs>
          <w:tab w:val="left" w:pos="7021"/>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p w14:paraId="14256B69" w14:textId="7B146EF6" w:rsidR="003F2F1D" w:rsidRPr="001E2358" w:rsidRDefault="003F2F1D" w:rsidP="003F2F1D">
      <w:pPr>
        <w:widowControl w:val="0"/>
        <w:spacing w:after="0" w:line="240" w:lineRule="auto"/>
        <w:rPr>
          <w:rFonts w:ascii="Times New Roman" w:eastAsia="Times New Roman" w:hAnsi="Times New Roman" w:cs="Times New Roman"/>
          <w:b/>
          <w:bCs/>
          <w:color w:val="000000"/>
          <w:sz w:val="28"/>
          <w:szCs w:val="28"/>
          <w:lang w:val="uk-UA" w:eastAsia="ru-RU"/>
        </w:rPr>
      </w:pPr>
      <w:r w:rsidRPr="001E2358">
        <w:rPr>
          <w:rFonts w:ascii="Times New Roman" w:eastAsia="Times New Roman" w:hAnsi="Times New Roman" w:cs="Times New Roman"/>
          <w:b/>
          <w:bCs/>
          <w:color w:val="000000"/>
          <w:sz w:val="28"/>
          <w:szCs w:val="28"/>
          <w:lang w:val="uk-UA" w:eastAsia="ru-RU"/>
        </w:rPr>
        <w:t xml:space="preserve">Заступник селищного голови             </w:t>
      </w:r>
      <w:r w:rsidR="00CA6662">
        <w:rPr>
          <w:rFonts w:ascii="Times New Roman" w:eastAsia="Times New Roman" w:hAnsi="Times New Roman" w:cs="Times New Roman"/>
          <w:b/>
          <w:bCs/>
          <w:color w:val="000000"/>
          <w:sz w:val="28"/>
          <w:szCs w:val="28"/>
          <w:lang w:val="uk-UA" w:eastAsia="ru-RU"/>
        </w:rPr>
        <w:t xml:space="preserve">                     </w:t>
      </w:r>
      <w:r w:rsidRPr="001E2358">
        <w:rPr>
          <w:rFonts w:ascii="Times New Roman" w:eastAsia="Times New Roman" w:hAnsi="Times New Roman" w:cs="Times New Roman"/>
          <w:b/>
          <w:bCs/>
          <w:color w:val="000000"/>
          <w:sz w:val="28"/>
          <w:szCs w:val="28"/>
          <w:lang w:val="uk-UA" w:eastAsia="ru-RU"/>
        </w:rPr>
        <w:t>Анатолій КАРБОВСЬКИЙ</w:t>
      </w:r>
    </w:p>
    <w:p w14:paraId="30CE0388" w14:textId="79D1C129" w:rsidR="003F2F1D" w:rsidRDefault="003F2F1D" w:rsidP="003F2F1D">
      <w:pPr>
        <w:spacing w:after="0" w:line="240" w:lineRule="auto"/>
      </w:pPr>
      <w:r>
        <w:br w:type="page"/>
      </w:r>
    </w:p>
    <w:tbl>
      <w:tblPr>
        <w:tblW w:w="11586" w:type="dxa"/>
        <w:jc w:val="center"/>
        <w:tblLook w:val="00A0" w:firstRow="1" w:lastRow="0" w:firstColumn="1" w:lastColumn="0" w:noHBand="0" w:noVBand="0"/>
      </w:tblPr>
      <w:tblGrid>
        <w:gridCol w:w="6663"/>
        <w:gridCol w:w="4923"/>
      </w:tblGrid>
      <w:tr w:rsidR="003F2F1D" w:rsidRPr="003F2F1D" w14:paraId="2A692ACF" w14:textId="77777777" w:rsidTr="00915269">
        <w:trPr>
          <w:trHeight w:val="1505"/>
          <w:jc w:val="center"/>
        </w:trPr>
        <w:tc>
          <w:tcPr>
            <w:tcW w:w="6663" w:type="dxa"/>
          </w:tcPr>
          <w:p w14:paraId="0C76725E" w14:textId="77777777" w:rsidR="003F2F1D" w:rsidRPr="003F2F1D" w:rsidRDefault="003F2F1D" w:rsidP="003F2F1D">
            <w:pPr>
              <w:spacing w:after="0" w:line="240" w:lineRule="auto"/>
              <w:rPr>
                <w:rFonts w:ascii="Times New Roman" w:hAnsi="Times New Roman" w:cs="Times New Roman"/>
                <w:sz w:val="28"/>
                <w:szCs w:val="28"/>
                <w:lang w:val="uk-UA"/>
              </w:rPr>
            </w:pPr>
          </w:p>
          <w:p w14:paraId="370E49A7" w14:textId="77777777" w:rsidR="003F2F1D" w:rsidRPr="003F2F1D" w:rsidRDefault="003F2F1D" w:rsidP="003F2F1D">
            <w:pPr>
              <w:spacing w:after="0" w:line="240" w:lineRule="auto"/>
              <w:rPr>
                <w:rFonts w:ascii="Times New Roman" w:hAnsi="Times New Roman" w:cs="Times New Roman"/>
                <w:sz w:val="28"/>
                <w:szCs w:val="28"/>
                <w:lang w:val="uk-UA"/>
              </w:rPr>
            </w:pPr>
          </w:p>
          <w:p w14:paraId="3A2C6CC7" w14:textId="77777777" w:rsidR="003F2F1D" w:rsidRPr="003F2F1D" w:rsidRDefault="003F2F1D" w:rsidP="003F2F1D">
            <w:pPr>
              <w:spacing w:after="0" w:line="240" w:lineRule="auto"/>
              <w:rPr>
                <w:rFonts w:ascii="Times New Roman" w:hAnsi="Times New Roman" w:cs="Times New Roman"/>
                <w:sz w:val="28"/>
                <w:szCs w:val="28"/>
                <w:lang w:val="uk-UA"/>
              </w:rPr>
            </w:pPr>
          </w:p>
        </w:tc>
        <w:tc>
          <w:tcPr>
            <w:tcW w:w="4923" w:type="dxa"/>
            <w:hideMark/>
          </w:tcPr>
          <w:p w14:paraId="4CE7980B" w14:textId="77777777" w:rsidR="00CA6662" w:rsidRDefault="00CA6662" w:rsidP="003F2F1D">
            <w:pPr>
              <w:pStyle w:val="docdata"/>
              <w:spacing w:before="0" w:beforeAutospacing="0" w:after="0" w:afterAutospacing="0"/>
              <w:rPr>
                <w:color w:val="000000"/>
                <w:sz w:val="28"/>
                <w:szCs w:val="28"/>
                <w:lang w:val="uk-UA" w:eastAsia="en-US"/>
              </w:rPr>
            </w:pPr>
          </w:p>
          <w:p w14:paraId="5555D15A" w14:textId="060D7253" w:rsidR="003F2F1D" w:rsidRPr="003F2F1D" w:rsidRDefault="003F2F1D" w:rsidP="003F2F1D">
            <w:pPr>
              <w:pStyle w:val="docdata"/>
              <w:spacing w:before="0" w:beforeAutospacing="0" w:after="0" w:afterAutospacing="0"/>
              <w:rPr>
                <w:sz w:val="28"/>
                <w:szCs w:val="28"/>
                <w:lang w:val="uk-UA" w:eastAsia="en-US"/>
              </w:rPr>
            </w:pPr>
            <w:r w:rsidRPr="003F2F1D">
              <w:rPr>
                <w:color w:val="000000"/>
                <w:sz w:val="28"/>
                <w:szCs w:val="28"/>
                <w:lang w:val="uk-UA" w:eastAsia="en-US"/>
              </w:rPr>
              <w:t>ЗАТВЕРДЖЕНО                                                                   Рішення виконавчого комітету                                                      Макарівської селищної ради</w:t>
            </w:r>
          </w:p>
          <w:p w14:paraId="584D5956" w14:textId="4CBC6D0E" w:rsidR="003F2F1D" w:rsidRPr="003F2F1D" w:rsidRDefault="003F2F1D" w:rsidP="003F2F1D">
            <w:pPr>
              <w:pStyle w:val="a6"/>
              <w:spacing w:before="0" w:beforeAutospacing="0" w:after="0" w:afterAutospacing="0"/>
              <w:rPr>
                <w:b/>
                <w:sz w:val="28"/>
                <w:szCs w:val="28"/>
                <w:lang w:val="uk-UA" w:eastAsia="en-US"/>
              </w:rPr>
            </w:pPr>
            <w:r w:rsidRPr="003F2F1D">
              <w:rPr>
                <w:color w:val="000000"/>
                <w:sz w:val="28"/>
                <w:szCs w:val="28"/>
                <w:lang w:val="uk-UA" w:eastAsia="en-US"/>
              </w:rPr>
              <w:t xml:space="preserve">від </w:t>
            </w:r>
            <w:r>
              <w:rPr>
                <w:color w:val="000000"/>
                <w:sz w:val="28"/>
                <w:szCs w:val="28"/>
                <w:lang w:val="uk-UA" w:eastAsia="en-US"/>
              </w:rPr>
              <w:t xml:space="preserve">01.07.2025 </w:t>
            </w:r>
            <w:r w:rsidRPr="003F2F1D">
              <w:rPr>
                <w:color w:val="000000"/>
                <w:sz w:val="28"/>
                <w:szCs w:val="28"/>
                <w:lang w:val="uk-UA" w:eastAsia="en-US"/>
              </w:rPr>
              <w:t>№</w:t>
            </w:r>
            <w:r>
              <w:rPr>
                <w:color w:val="000000"/>
                <w:sz w:val="28"/>
                <w:szCs w:val="28"/>
                <w:lang w:val="uk-UA" w:eastAsia="en-US"/>
              </w:rPr>
              <w:t xml:space="preserve"> 495</w:t>
            </w:r>
          </w:p>
        </w:tc>
      </w:tr>
      <w:tr w:rsidR="003F2F1D" w:rsidRPr="003F2F1D" w14:paraId="640960EC" w14:textId="77777777" w:rsidTr="00915269">
        <w:trPr>
          <w:trHeight w:val="199"/>
          <w:jc w:val="center"/>
        </w:trPr>
        <w:tc>
          <w:tcPr>
            <w:tcW w:w="6663" w:type="dxa"/>
          </w:tcPr>
          <w:p w14:paraId="1F9C16A0" w14:textId="77777777" w:rsidR="003F2F1D" w:rsidRPr="003F2F1D" w:rsidRDefault="003F2F1D" w:rsidP="003F2F1D">
            <w:pPr>
              <w:tabs>
                <w:tab w:val="left" w:pos="5325"/>
              </w:tabs>
              <w:spacing w:after="0" w:line="240" w:lineRule="auto"/>
              <w:rPr>
                <w:rFonts w:ascii="Times New Roman" w:hAnsi="Times New Roman" w:cs="Times New Roman"/>
                <w:b/>
                <w:sz w:val="28"/>
                <w:szCs w:val="28"/>
                <w:lang w:val="uk-UA"/>
              </w:rPr>
            </w:pPr>
          </w:p>
        </w:tc>
        <w:tc>
          <w:tcPr>
            <w:tcW w:w="4923" w:type="dxa"/>
          </w:tcPr>
          <w:p w14:paraId="421CC048" w14:textId="77777777" w:rsidR="003F2F1D" w:rsidRPr="003F2F1D" w:rsidRDefault="003F2F1D" w:rsidP="003F2F1D">
            <w:pPr>
              <w:spacing w:after="0" w:line="240" w:lineRule="auto"/>
              <w:rPr>
                <w:rFonts w:ascii="Times New Roman" w:hAnsi="Times New Roman" w:cs="Times New Roman"/>
                <w:b/>
                <w:sz w:val="28"/>
                <w:szCs w:val="28"/>
                <w:lang w:val="uk-UA"/>
              </w:rPr>
            </w:pPr>
          </w:p>
        </w:tc>
      </w:tr>
    </w:tbl>
    <w:p w14:paraId="56D8249C" w14:textId="77777777" w:rsidR="003F2F1D" w:rsidRPr="003F2F1D" w:rsidRDefault="003F2F1D" w:rsidP="003F2F1D">
      <w:pPr>
        <w:tabs>
          <w:tab w:val="left" w:pos="3840"/>
        </w:tabs>
        <w:spacing w:after="0" w:line="240" w:lineRule="auto"/>
        <w:jc w:val="center"/>
        <w:rPr>
          <w:rFonts w:ascii="Times New Roman" w:hAnsi="Times New Roman" w:cs="Times New Roman"/>
          <w:b/>
          <w:sz w:val="28"/>
          <w:szCs w:val="28"/>
          <w:lang w:val="uk-UA"/>
        </w:rPr>
      </w:pPr>
      <w:r w:rsidRPr="003F2F1D">
        <w:rPr>
          <w:rFonts w:ascii="Times New Roman" w:hAnsi="Times New Roman" w:cs="Times New Roman"/>
          <w:b/>
          <w:sz w:val="28"/>
          <w:szCs w:val="28"/>
          <w:lang w:val="uk-UA"/>
        </w:rPr>
        <w:t>ВИСНОВОК</w:t>
      </w:r>
    </w:p>
    <w:p w14:paraId="3DAB0888" w14:textId="77777777" w:rsidR="003F2F1D" w:rsidRDefault="003F2F1D" w:rsidP="003F2F1D">
      <w:pPr>
        <w:spacing w:after="0" w:line="240" w:lineRule="auto"/>
        <w:jc w:val="center"/>
        <w:rPr>
          <w:rFonts w:ascii="Times New Roman" w:hAnsi="Times New Roman" w:cs="Times New Roman"/>
          <w:b/>
          <w:sz w:val="28"/>
          <w:szCs w:val="28"/>
          <w:lang w:val="uk-UA"/>
        </w:rPr>
      </w:pPr>
      <w:r w:rsidRPr="003F2F1D">
        <w:rPr>
          <w:rFonts w:ascii="Times New Roman" w:hAnsi="Times New Roman" w:cs="Times New Roman"/>
          <w:b/>
          <w:sz w:val="28"/>
          <w:szCs w:val="28"/>
          <w:lang w:val="uk-UA"/>
        </w:rPr>
        <w:t xml:space="preserve">про доцільність/недоцільність позбавлення батьківських прав </w:t>
      </w:r>
    </w:p>
    <w:p w14:paraId="6AD80CC0" w14:textId="0C0D4C8D" w:rsidR="003F2F1D" w:rsidRDefault="006503CC" w:rsidP="003F2F1D">
      <w:pPr>
        <w:spacing w:after="0" w:line="240" w:lineRule="auto"/>
        <w:jc w:val="center"/>
        <w:rPr>
          <w:rFonts w:ascii="Times New Roman" w:hAnsi="Times New Roman" w:cs="Times New Roman"/>
          <w:b/>
          <w:sz w:val="28"/>
          <w:szCs w:val="28"/>
          <w:lang w:val="uk-UA"/>
        </w:rPr>
      </w:pPr>
      <w:r w:rsidRPr="006503CC">
        <w:rPr>
          <w:rFonts w:ascii="Times New Roman" w:hAnsi="Times New Roman" w:cs="Times New Roman"/>
          <w:b/>
          <w:sz w:val="28"/>
          <w:szCs w:val="28"/>
          <w:lang w:val="uk-UA"/>
        </w:rPr>
        <w:t>ОСОБА</w:t>
      </w:r>
      <w:r>
        <w:rPr>
          <w:rFonts w:ascii="Times New Roman" w:hAnsi="Times New Roman" w:cs="Times New Roman"/>
          <w:b/>
          <w:sz w:val="28"/>
          <w:szCs w:val="28"/>
          <w:lang w:val="en-US"/>
        </w:rPr>
        <w:t xml:space="preserve"> 1</w:t>
      </w:r>
      <w:r w:rsidR="003F2F1D" w:rsidRPr="003F2F1D">
        <w:rPr>
          <w:rFonts w:ascii="Times New Roman" w:hAnsi="Times New Roman" w:cs="Times New Roman"/>
          <w:b/>
          <w:sz w:val="28"/>
          <w:szCs w:val="28"/>
          <w:lang w:val="uk-UA"/>
        </w:rPr>
        <w:t xml:space="preserve">, 16.05.1984 р.н., відносно неповнолітніх дітей </w:t>
      </w:r>
      <w:r w:rsidRPr="006503CC">
        <w:rPr>
          <w:rFonts w:ascii="Times New Roman" w:hAnsi="Times New Roman" w:cs="Times New Roman"/>
          <w:b/>
          <w:sz w:val="28"/>
          <w:szCs w:val="28"/>
          <w:lang w:val="uk-UA"/>
        </w:rPr>
        <w:t>ОСОБА</w:t>
      </w:r>
      <w:r>
        <w:rPr>
          <w:rFonts w:ascii="Times New Roman" w:hAnsi="Times New Roman" w:cs="Times New Roman"/>
          <w:b/>
          <w:sz w:val="28"/>
          <w:szCs w:val="28"/>
          <w:lang w:val="en-US"/>
        </w:rPr>
        <w:t xml:space="preserve"> 2</w:t>
      </w:r>
      <w:r w:rsidR="003F2F1D" w:rsidRPr="003F2F1D">
        <w:rPr>
          <w:rFonts w:ascii="Times New Roman" w:hAnsi="Times New Roman" w:cs="Times New Roman"/>
          <w:b/>
          <w:sz w:val="28"/>
          <w:szCs w:val="28"/>
          <w:lang w:val="uk-UA"/>
        </w:rPr>
        <w:t xml:space="preserve">, 28.04.2010 р.н., </w:t>
      </w:r>
      <w:r w:rsidRPr="006503CC">
        <w:rPr>
          <w:rFonts w:ascii="Times New Roman" w:hAnsi="Times New Roman" w:cs="Times New Roman"/>
          <w:b/>
          <w:sz w:val="28"/>
          <w:szCs w:val="28"/>
          <w:lang w:val="uk-UA"/>
        </w:rPr>
        <w:t>ОСОБА</w:t>
      </w:r>
      <w:r>
        <w:rPr>
          <w:rFonts w:ascii="Times New Roman" w:hAnsi="Times New Roman" w:cs="Times New Roman"/>
          <w:b/>
          <w:sz w:val="28"/>
          <w:szCs w:val="28"/>
          <w:lang w:val="en-US"/>
        </w:rPr>
        <w:t xml:space="preserve"> 3</w:t>
      </w:r>
      <w:r w:rsidR="003F2F1D" w:rsidRPr="003F2F1D">
        <w:rPr>
          <w:rFonts w:ascii="Times New Roman" w:hAnsi="Times New Roman" w:cs="Times New Roman"/>
          <w:b/>
          <w:sz w:val="28"/>
          <w:szCs w:val="28"/>
          <w:lang w:val="uk-UA"/>
        </w:rPr>
        <w:t>, 20.03.2011 р.н.</w:t>
      </w:r>
    </w:p>
    <w:p w14:paraId="346A40A2" w14:textId="77777777" w:rsidR="003F2F1D" w:rsidRPr="003F2F1D" w:rsidRDefault="003F2F1D" w:rsidP="003F2F1D">
      <w:pPr>
        <w:spacing w:after="0" w:line="240" w:lineRule="auto"/>
        <w:jc w:val="center"/>
        <w:rPr>
          <w:rFonts w:ascii="Times New Roman" w:hAnsi="Times New Roman" w:cs="Times New Roman"/>
          <w:sz w:val="28"/>
          <w:szCs w:val="28"/>
          <w:lang w:val="uk-UA"/>
        </w:rPr>
      </w:pPr>
    </w:p>
    <w:p w14:paraId="7D6E1510" w14:textId="75A1F851" w:rsidR="003F2F1D" w:rsidRPr="003F2F1D" w:rsidRDefault="003F2F1D" w:rsidP="003F2F1D">
      <w:pPr>
        <w:spacing w:after="0" w:line="240" w:lineRule="auto"/>
        <w:ind w:firstLine="567"/>
        <w:jc w:val="both"/>
        <w:rPr>
          <w:rFonts w:ascii="Times New Roman" w:hAnsi="Times New Roman" w:cs="Times New Roman"/>
          <w:sz w:val="28"/>
          <w:szCs w:val="28"/>
          <w:lang w:val="uk-UA"/>
        </w:rPr>
      </w:pPr>
      <w:r w:rsidRPr="003F2F1D">
        <w:rPr>
          <w:rFonts w:ascii="Times New Roman" w:hAnsi="Times New Roman" w:cs="Times New Roman"/>
          <w:sz w:val="28"/>
          <w:szCs w:val="28"/>
          <w:lang w:val="uk-UA"/>
        </w:rPr>
        <w:t xml:space="preserve">У провадженні Макарівського районного суду Київської області перебуває справа №370/526/25 за позовом </w:t>
      </w:r>
      <w:r w:rsidR="006503CC" w:rsidRPr="006503CC">
        <w:rPr>
          <w:rFonts w:ascii="Times New Roman" w:hAnsi="Times New Roman" w:cs="Times New Roman"/>
          <w:sz w:val="28"/>
          <w:szCs w:val="28"/>
          <w:lang w:val="uk-UA"/>
        </w:rPr>
        <w:t xml:space="preserve">ОСОБА </w:t>
      </w:r>
      <w:r w:rsidR="006503CC">
        <w:rPr>
          <w:rFonts w:ascii="Times New Roman" w:hAnsi="Times New Roman" w:cs="Times New Roman"/>
          <w:sz w:val="28"/>
          <w:szCs w:val="28"/>
          <w:lang w:val="en-US"/>
        </w:rPr>
        <w:t xml:space="preserve">4 </w:t>
      </w:r>
      <w:r w:rsidRPr="003F2F1D">
        <w:rPr>
          <w:rFonts w:ascii="Times New Roman" w:hAnsi="Times New Roman" w:cs="Times New Roman"/>
          <w:sz w:val="28"/>
          <w:szCs w:val="28"/>
          <w:lang w:val="uk-UA"/>
        </w:rPr>
        <w:t xml:space="preserve">до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1</w:t>
      </w:r>
      <w:r w:rsidRPr="003F2F1D">
        <w:rPr>
          <w:rFonts w:ascii="Times New Roman" w:hAnsi="Times New Roman" w:cs="Times New Roman"/>
          <w:sz w:val="28"/>
          <w:szCs w:val="28"/>
          <w:lang w:val="uk-UA"/>
        </w:rPr>
        <w:t xml:space="preserve">, третя особа, яка не заявляє самостійних вимог щодо предмету спору: </w:t>
      </w:r>
      <w:r w:rsidRPr="003F2F1D">
        <w:rPr>
          <w:rFonts w:ascii="Times New Roman" w:hAnsi="Times New Roman" w:cs="Times New Roman"/>
          <w:color w:val="000000" w:themeColor="text1"/>
          <w:sz w:val="28"/>
          <w:szCs w:val="28"/>
          <w:lang w:val="uk-UA"/>
        </w:rPr>
        <w:t xml:space="preserve">Служба у справах дітей Макарівської селищної ради Бучанського району Київської області про позбавлення батьківських прав та встановлення піклування над  неповнолітніми дітьми та стягнення аліментів. </w:t>
      </w:r>
      <w:r w:rsidRPr="003F2F1D">
        <w:rPr>
          <w:rFonts w:ascii="Times New Roman" w:hAnsi="Times New Roman" w:cs="Times New Roman"/>
          <w:sz w:val="28"/>
          <w:szCs w:val="28"/>
          <w:lang w:val="uk-UA"/>
        </w:rPr>
        <w:t xml:space="preserve">Ухвалою Макарівського районного суду Київської області від 24.04.2025 Службу у справах дітей Макарівської селищної ради зобов’язано надати висновок про доцільність позбавлення батьківських прав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1</w:t>
      </w:r>
      <w:r w:rsidRPr="003F2F1D">
        <w:rPr>
          <w:rFonts w:ascii="Times New Roman" w:hAnsi="Times New Roman" w:cs="Times New Roman"/>
          <w:sz w:val="28"/>
          <w:szCs w:val="28"/>
          <w:lang w:val="uk-UA"/>
        </w:rPr>
        <w:t xml:space="preserve">, 16.05.1984 р.н., відносно неповнолітніх дітей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2</w:t>
      </w:r>
      <w:r w:rsidRPr="003F2F1D">
        <w:rPr>
          <w:rFonts w:ascii="Times New Roman" w:hAnsi="Times New Roman" w:cs="Times New Roman"/>
          <w:sz w:val="28"/>
          <w:szCs w:val="28"/>
          <w:lang w:val="uk-UA"/>
        </w:rPr>
        <w:t xml:space="preserve">, 28.04.2010 р.н.,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3</w:t>
      </w:r>
      <w:r w:rsidRPr="003F2F1D">
        <w:rPr>
          <w:rFonts w:ascii="Times New Roman" w:hAnsi="Times New Roman" w:cs="Times New Roman"/>
          <w:sz w:val="28"/>
          <w:szCs w:val="28"/>
          <w:lang w:val="uk-UA"/>
        </w:rPr>
        <w:t>, 20.03.2011 р.н.</w:t>
      </w:r>
    </w:p>
    <w:p w14:paraId="032AF5A3" w14:textId="4E394D2F" w:rsidR="003F2F1D" w:rsidRPr="003F2F1D" w:rsidRDefault="003F2F1D" w:rsidP="003F2F1D">
      <w:pPr>
        <w:spacing w:after="0" w:line="240" w:lineRule="auto"/>
        <w:ind w:firstLine="567"/>
        <w:jc w:val="both"/>
        <w:rPr>
          <w:rFonts w:ascii="Times New Roman" w:hAnsi="Times New Roman" w:cs="Times New Roman"/>
          <w:sz w:val="28"/>
          <w:szCs w:val="28"/>
          <w:lang w:val="uk-UA"/>
        </w:rPr>
      </w:pPr>
      <w:r w:rsidRPr="003F2F1D">
        <w:rPr>
          <w:rFonts w:ascii="Times New Roman" w:hAnsi="Times New Roman" w:cs="Times New Roman"/>
          <w:sz w:val="28"/>
          <w:szCs w:val="28"/>
          <w:lang w:val="uk-UA"/>
        </w:rPr>
        <w:t>Орган  опіки та піклування Макарівської селищної ради вивчив питання щодо доцільності/недоцільності позбавлення батьківських прав</w:t>
      </w:r>
      <w:r w:rsidRPr="003F2F1D">
        <w:rPr>
          <w:rFonts w:ascii="Times New Roman" w:hAnsi="Times New Roman" w:cs="Times New Roman"/>
          <w:b/>
          <w:sz w:val="28"/>
          <w:szCs w:val="28"/>
          <w:lang w:val="uk-UA"/>
        </w:rPr>
        <w:t xml:space="preserve">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1</w:t>
      </w:r>
      <w:r w:rsidRPr="003F2F1D">
        <w:rPr>
          <w:rFonts w:ascii="Times New Roman" w:hAnsi="Times New Roman" w:cs="Times New Roman"/>
          <w:sz w:val="28"/>
          <w:szCs w:val="28"/>
          <w:lang w:val="uk-UA"/>
        </w:rPr>
        <w:t xml:space="preserve">, 16.05.1984 р.н., відносно неповнолітніх дітей </w:t>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2</w:t>
      </w:r>
      <w:r w:rsidRPr="003F2F1D">
        <w:rPr>
          <w:rFonts w:ascii="Times New Roman" w:hAnsi="Times New Roman" w:cs="Times New Roman"/>
          <w:sz w:val="28"/>
          <w:szCs w:val="28"/>
          <w:lang w:val="uk-UA"/>
        </w:rPr>
        <w:t xml:space="preserve">, 28.04.2010 р.н., </w:t>
      </w:r>
      <w:r w:rsidR="006503CC">
        <w:rPr>
          <w:rFonts w:ascii="Times New Roman" w:hAnsi="Times New Roman" w:cs="Times New Roman"/>
          <w:sz w:val="28"/>
          <w:szCs w:val="28"/>
          <w:lang w:val="en-US"/>
        </w:rPr>
        <w:br/>
      </w:r>
      <w:r w:rsidR="006503CC" w:rsidRPr="006503CC">
        <w:rPr>
          <w:rFonts w:ascii="Times New Roman" w:hAnsi="Times New Roman" w:cs="Times New Roman"/>
          <w:sz w:val="28"/>
          <w:szCs w:val="28"/>
          <w:lang w:val="uk-UA"/>
        </w:rPr>
        <w:t>ОСОБА</w:t>
      </w:r>
      <w:r w:rsidR="006503CC">
        <w:rPr>
          <w:rFonts w:ascii="Times New Roman" w:hAnsi="Times New Roman" w:cs="Times New Roman"/>
          <w:sz w:val="28"/>
          <w:szCs w:val="28"/>
          <w:lang w:val="en-US"/>
        </w:rPr>
        <w:t xml:space="preserve"> 3</w:t>
      </w:r>
      <w:r w:rsidRPr="003F2F1D">
        <w:rPr>
          <w:rFonts w:ascii="Times New Roman" w:hAnsi="Times New Roman" w:cs="Times New Roman"/>
          <w:sz w:val="28"/>
          <w:szCs w:val="28"/>
          <w:lang w:val="uk-UA"/>
        </w:rPr>
        <w:t>, 20.03.2011 р.н.</w:t>
      </w:r>
    </w:p>
    <w:p w14:paraId="221E1435" w14:textId="559B1667" w:rsidR="003F2F1D" w:rsidRPr="003F2F1D" w:rsidRDefault="006503CC" w:rsidP="003F2F1D">
      <w:pPr>
        <w:spacing w:after="0" w:line="240" w:lineRule="auto"/>
        <w:ind w:firstLine="567"/>
        <w:jc w:val="both"/>
        <w:rPr>
          <w:rFonts w:ascii="Times New Roman" w:hAnsi="Times New Roman" w:cs="Times New Roman"/>
          <w:sz w:val="28"/>
          <w:szCs w:val="28"/>
          <w:lang w:val="uk-UA"/>
        </w:rPr>
      </w:pPr>
      <w:r w:rsidRPr="006503CC">
        <w:rPr>
          <w:rFonts w:ascii="Times New Roman" w:hAnsi="Times New Roman" w:cs="Times New Roman"/>
          <w:sz w:val="28"/>
          <w:szCs w:val="28"/>
          <w:lang w:val="uk-UA"/>
        </w:rPr>
        <w:t xml:space="preserve">ОСОБА </w:t>
      </w:r>
      <w:r>
        <w:rPr>
          <w:rFonts w:ascii="Times New Roman" w:hAnsi="Times New Roman" w:cs="Times New Roman"/>
          <w:sz w:val="28"/>
          <w:szCs w:val="28"/>
          <w:lang w:val="en-US"/>
        </w:rPr>
        <w:t xml:space="preserve">1 </w:t>
      </w:r>
      <w:r w:rsidR="003F2F1D" w:rsidRPr="003F2F1D">
        <w:rPr>
          <w:rFonts w:ascii="Times New Roman" w:hAnsi="Times New Roman" w:cs="Times New Roman"/>
          <w:sz w:val="28"/>
          <w:szCs w:val="28"/>
          <w:lang w:val="uk-UA"/>
        </w:rPr>
        <w:t xml:space="preserve">та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5 </w:t>
      </w:r>
      <w:r w:rsidR="003F2F1D" w:rsidRPr="003F2F1D">
        <w:rPr>
          <w:rFonts w:ascii="Times New Roman" w:hAnsi="Times New Roman" w:cs="Times New Roman"/>
          <w:sz w:val="28"/>
          <w:szCs w:val="28"/>
          <w:lang w:val="uk-UA"/>
        </w:rPr>
        <w:t xml:space="preserve">проживали у цивільному шлюбі. Під час спільного проживання у них народилося два сина: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2</w:t>
      </w:r>
      <w:r w:rsidR="003F2F1D" w:rsidRPr="003F2F1D">
        <w:rPr>
          <w:rFonts w:ascii="Times New Roman" w:hAnsi="Times New Roman" w:cs="Times New Roman"/>
          <w:sz w:val="28"/>
          <w:szCs w:val="28"/>
          <w:lang w:val="uk-UA"/>
        </w:rPr>
        <w:t xml:space="preserve">, 28.04.2010 р.н.,  (Свідоцтво про народження серії </w:t>
      </w:r>
      <w:r w:rsidR="003F2F1D" w:rsidRPr="003F2F1D">
        <w:rPr>
          <w:rFonts w:ascii="Times New Roman" w:hAnsi="Times New Roman" w:cs="Times New Roman"/>
          <w:sz w:val="28"/>
          <w:szCs w:val="28"/>
          <w:lang w:val="en-US"/>
        </w:rPr>
        <w:t>I</w:t>
      </w:r>
      <w:r w:rsidR="003F2F1D" w:rsidRPr="003F2F1D">
        <w:rPr>
          <w:rFonts w:ascii="Times New Roman" w:hAnsi="Times New Roman" w:cs="Times New Roman"/>
          <w:sz w:val="28"/>
          <w:szCs w:val="28"/>
          <w:lang w:val="uk-UA"/>
        </w:rPr>
        <w:t xml:space="preserve">-ГЮ №115817, видане Виконкомом Рокитнівської сільської ради Рокитнівського району Рівненської області від 05.05.2010) та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3</w:t>
      </w:r>
      <w:r w:rsidR="003F2F1D" w:rsidRPr="003F2F1D">
        <w:rPr>
          <w:rFonts w:ascii="Times New Roman" w:hAnsi="Times New Roman" w:cs="Times New Roman"/>
          <w:sz w:val="28"/>
          <w:szCs w:val="28"/>
          <w:lang w:val="uk-UA"/>
        </w:rPr>
        <w:t>, 20.03.2011 р.н.</w:t>
      </w:r>
      <w:r w:rsidR="003F2F1D" w:rsidRPr="003F2F1D">
        <w:rPr>
          <w:rFonts w:ascii="Times New Roman" w:hAnsi="Times New Roman" w:cs="Times New Roman"/>
          <w:b/>
          <w:sz w:val="28"/>
          <w:szCs w:val="28"/>
          <w:lang w:val="uk-UA"/>
        </w:rPr>
        <w:t xml:space="preserve"> </w:t>
      </w:r>
      <w:r w:rsidR="003F2F1D" w:rsidRPr="003F2F1D">
        <w:rPr>
          <w:rFonts w:ascii="Times New Roman" w:hAnsi="Times New Roman" w:cs="Times New Roman"/>
          <w:sz w:val="28"/>
          <w:szCs w:val="28"/>
          <w:lang w:val="uk-UA"/>
        </w:rPr>
        <w:t xml:space="preserve">(Свідоцтво про народження серії </w:t>
      </w:r>
      <w:r w:rsidR="003F2F1D" w:rsidRPr="003F2F1D">
        <w:rPr>
          <w:rFonts w:ascii="Times New Roman" w:hAnsi="Times New Roman" w:cs="Times New Roman"/>
          <w:sz w:val="28"/>
          <w:szCs w:val="28"/>
          <w:lang w:val="en-US"/>
        </w:rPr>
        <w:t>I</w:t>
      </w:r>
      <w:r w:rsidR="003F2F1D" w:rsidRPr="003F2F1D">
        <w:rPr>
          <w:rFonts w:ascii="Times New Roman" w:hAnsi="Times New Roman" w:cs="Times New Roman"/>
          <w:sz w:val="28"/>
          <w:szCs w:val="28"/>
          <w:lang w:val="uk-UA"/>
        </w:rPr>
        <w:t xml:space="preserve">-ГЮ №376141, видане повторно Костопільським відділом державної реєстрації актів цивільного стану у Рівненському районі Західного міжрегіонального управління Міністерства юстиції від 26.01.2023). Після народження дітей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1</w:t>
      </w:r>
      <w:r w:rsidR="003F2F1D" w:rsidRPr="003F2F1D">
        <w:rPr>
          <w:rFonts w:ascii="Times New Roman" w:hAnsi="Times New Roman" w:cs="Times New Roman"/>
          <w:sz w:val="28"/>
          <w:szCs w:val="28"/>
          <w:lang w:val="uk-UA"/>
        </w:rPr>
        <w:t xml:space="preserve">, 28.04.2016 зареєстрував шлюб з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5</w:t>
      </w:r>
      <w:r w:rsidR="003F2F1D" w:rsidRPr="003F2F1D">
        <w:rPr>
          <w:rFonts w:ascii="Times New Roman" w:hAnsi="Times New Roman" w:cs="Times New Roman"/>
          <w:sz w:val="28"/>
          <w:szCs w:val="28"/>
          <w:lang w:val="uk-UA"/>
        </w:rPr>
        <w:t xml:space="preserve">. </w:t>
      </w:r>
    </w:p>
    <w:p w14:paraId="76F9EC40" w14:textId="6FD78DB9" w:rsidR="003F2F1D" w:rsidRPr="003F2F1D" w:rsidRDefault="005A6174" w:rsidP="003F2F1D">
      <w:pPr>
        <w:spacing w:after="0" w:line="240" w:lineRule="auto"/>
        <w:ind w:firstLine="567"/>
        <w:jc w:val="both"/>
        <w:rPr>
          <w:rFonts w:ascii="Times New Roman" w:hAnsi="Times New Roman" w:cs="Times New Roman"/>
          <w:sz w:val="28"/>
          <w:szCs w:val="28"/>
          <w:lang w:val="uk-UA"/>
        </w:rPr>
      </w:pPr>
      <w:r w:rsidRPr="005A6174">
        <w:rPr>
          <w:rFonts w:ascii="Times New Roman" w:hAnsi="Times New Roman" w:cs="Times New Roman"/>
          <w:sz w:val="28"/>
          <w:szCs w:val="28"/>
          <w:lang w:val="uk-UA"/>
        </w:rPr>
        <w:t xml:space="preserve">ОСОБА </w:t>
      </w:r>
      <w:r>
        <w:rPr>
          <w:rFonts w:ascii="Times New Roman" w:hAnsi="Times New Roman" w:cs="Times New Roman"/>
          <w:sz w:val="28"/>
          <w:szCs w:val="28"/>
          <w:lang w:val="uk-UA"/>
        </w:rPr>
        <w:t xml:space="preserve">1 </w:t>
      </w:r>
      <w:r w:rsidR="003F2F1D" w:rsidRPr="003F2F1D">
        <w:rPr>
          <w:rFonts w:ascii="Times New Roman" w:hAnsi="Times New Roman" w:cs="Times New Roman"/>
          <w:sz w:val="28"/>
          <w:szCs w:val="28"/>
          <w:lang w:val="uk-UA"/>
        </w:rPr>
        <w:t xml:space="preserve">визнав батьківство відносно дитини </w:t>
      </w:r>
      <w:r w:rsidRPr="005A6174">
        <w:rPr>
          <w:rFonts w:ascii="Times New Roman" w:hAnsi="Times New Roman" w:cs="Times New Roman"/>
          <w:sz w:val="28"/>
          <w:szCs w:val="28"/>
          <w:lang w:val="uk-UA"/>
        </w:rPr>
        <w:t xml:space="preserve">ОСОБА </w:t>
      </w:r>
      <w:r>
        <w:rPr>
          <w:rFonts w:ascii="Times New Roman" w:hAnsi="Times New Roman" w:cs="Times New Roman"/>
          <w:sz w:val="28"/>
          <w:szCs w:val="28"/>
          <w:lang w:val="uk-UA"/>
        </w:rPr>
        <w:t xml:space="preserve">3 </w:t>
      </w:r>
      <w:r w:rsidR="003F2F1D" w:rsidRPr="003F2F1D">
        <w:rPr>
          <w:rFonts w:ascii="Times New Roman" w:hAnsi="Times New Roman" w:cs="Times New Roman"/>
          <w:sz w:val="28"/>
          <w:szCs w:val="28"/>
          <w:lang w:val="uk-UA"/>
        </w:rPr>
        <w:t xml:space="preserve">(Рішення Рокитнівського районного суду Рівненської області від 22.11.2022). </w:t>
      </w:r>
    </w:p>
    <w:p w14:paraId="6CE95087" w14:textId="4433D464" w:rsidR="003F2F1D" w:rsidRPr="003F2F1D" w:rsidRDefault="003F2F1D" w:rsidP="003F2F1D">
      <w:pPr>
        <w:spacing w:after="0" w:line="240" w:lineRule="auto"/>
        <w:ind w:firstLine="567"/>
        <w:jc w:val="both"/>
        <w:rPr>
          <w:rFonts w:ascii="Times New Roman" w:hAnsi="Times New Roman" w:cs="Times New Roman"/>
          <w:sz w:val="28"/>
          <w:szCs w:val="28"/>
          <w:lang w:val="uk-UA"/>
        </w:rPr>
      </w:pPr>
      <w:r w:rsidRPr="003F2F1D">
        <w:rPr>
          <w:rFonts w:ascii="Times New Roman" w:hAnsi="Times New Roman" w:cs="Times New Roman"/>
          <w:sz w:val="28"/>
          <w:szCs w:val="28"/>
          <w:lang w:val="uk-UA"/>
        </w:rPr>
        <w:t xml:space="preserve">Мати неповнолітніх дітей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5</w:t>
      </w:r>
      <w:r w:rsidRPr="003F2F1D">
        <w:rPr>
          <w:rFonts w:ascii="Times New Roman" w:hAnsi="Times New Roman" w:cs="Times New Roman"/>
          <w:sz w:val="28"/>
          <w:szCs w:val="28"/>
          <w:lang w:val="uk-UA"/>
        </w:rPr>
        <w:t xml:space="preserve">, 30.11.2021 померла (Свідоцтво про смерть серії </w:t>
      </w:r>
      <w:r w:rsidRPr="003F2F1D">
        <w:rPr>
          <w:rFonts w:ascii="Times New Roman" w:hAnsi="Times New Roman" w:cs="Times New Roman"/>
          <w:sz w:val="28"/>
          <w:szCs w:val="28"/>
          <w:lang w:val="en-US"/>
        </w:rPr>
        <w:t>I</w:t>
      </w:r>
      <w:r w:rsidRPr="003F2F1D">
        <w:rPr>
          <w:rFonts w:ascii="Times New Roman" w:hAnsi="Times New Roman" w:cs="Times New Roman"/>
          <w:sz w:val="28"/>
          <w:szCs w:val="28"/>
          <w:lang w:val="uk-UA"/>
        </w:rPr>
        <w:t>-ГЮ №273991 видане Рокитнівським відділом державної реєстрації актів цивільного стану у Сарненському районі Рівненської області Західного міжрегіонального управління міністерства юстиції (м.Львів) від 01.12.2021).</w:t>
      </w:r>
    </w:p>
    <w:p w14:paraId="4DC33FDB" w14:textId="40AD4305" w:rsidR="003F2F1D" w:rsidRPr="003F2F1D" w:rsidRDefault="003F2F1D" w:rsidP="005A6174">
      <w:pPr>
        <w:spacing w:after="0" w:line="240" w:lineRule="auto"/>
        <w:ind w:firstLine="567"/>
        <w:jc w:val="both"/>
        <w:rPr>
          <w:rFonts w:ascii="Times New Roman" w:hAnsi="Times New Roman" w:cs="Times New Roman"/>
          <w:color w:val="FF0000"/>
          <w:sz w:val="28"/>
          <w:szCs w:val="28"/>
          <w:lang w:val="uk-UA"/>
        </w:rPr>
      </w:pPr>
      <w:r w:rsidRPr="003F2F1D">
        <w:rPr>
          <w:rFonts w:ascii="Times New Roman" w:hAnsi="Times New Roman" w:cs="Times New Roman"/>
          <w:color w:val="000000" w:themeColor="text1"/>
          <w:sz w:val="28"/>
          <w:szCs w:val="28"/>
          <w:lang w:val="uk-UA"/>
        </w:rPr>
        <w:t xml:space="preserve">Після смерті матері неповнолітні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2 </w:t>
      </w:r>
      <w:r w:rsidRPr="003F2F1D">
        <w:rPr>
          <w:rFonts w:ascii="Times New Roman" w:hAnsi="Times New Roman" w:cs="Times New Roman"/>
          <w:sz w:val="28"/>
          <w:szCs w:val="28"/>
          <w:lang w:val="uk-UA"/>
        </w:rPr>
        <w:t xml:space="preserve">та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3 </w:t>
      </w:r>
      <w:r w:rsidRPr="003F2F1D">
        <w:rPr>
          <w:rFonts w:ascii="Times New Roman" w:hAnsi="Times New Roman" w:cs="Times New Roman"/>
          <w:sz w:val="28"/>
          <w:szCs w:val="28"/>
          <w:lang w:val="uk-UA"/>
        </w:rPr>
        <w:t xml:space="preserve"> проживали з батьком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1</w:t>
      </w:r>
      <w:r w:rsidRPr="003F2F1D">
        <w:rPr>
          <w:rFonts w:ascii="Times New Roman" w:hAnsi="Times New Roman" w:cs="Times New Roman"/>
          <w:sz w:val="28"/>
          <w:szCs w:val="28"/>
          <w:lang w:val="uk-UA"/>
        </w:rPr>
        <w:t xml:space="preserve">, бабусею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4 </w:t>
      </w:r>
      <w:r w:rsidRPr="003F2F1D">
        <w:rPr>
          <w:rFonts w:ascii="Times New Roman" w:hAnsi="Times New Roman" w:cs="Times New Roman"/>
          <w:color w:val="000000" w:themeColor="text1"/>
          <w:sz w:val="28"/>
          <w:szCs w:val="28"/>
          <w:lang w:val="uk-UA"/>
        </w:rPr>
        <w:t xml:space="preserve">за адресою: </w:t>
      </w:r>
      <w:r w:rsidR="005A6174">
        <w:rPr>
          <w:rFonts w:ascii="Times New Roman" w:hAnsi="Times New Roman" w:cs="Times New Roman"/>
          <w:color w:val="000000" w:themeColor="text1"/>
          <w:sz w:val="28"/>
          <w:szCs w:val="28"/>
          <w:lang w:val="uk-UA"/>
        </w:rPr>
        <w:t>************</w:t>
      </w:r>
      <w:r w:rsidRPr="003F2F1D">
        <w:rPr>
          <w:rFonts w:ascii="Times New Roman" w:hAnsi="Times New Roman" w:cs="Times New Roman"/>
          <w:color w:val="000000" w:themeColor="text1"/>
          <w:sz w:val="28"/>
          <w:szCs w:val="28"/>
          <w:lang w:val="uk-UA"/>
        </w:rPr>
        <w:t xml:space="preserve">, с.Людвинівка, Бучанського району Київської області. У 2022 році після збройного вторгнення російської федерації до України та тимчасової окупації території громади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1 </w:t>
      </w:r>
      <w:r w:rsidRPr="003F2F1D">
        <w:rPr>
          <w:rFonts w:ascii="Times New Roman" w:hAnsi="Times New Roman" w:cs="Times New Roman"/>
          <w:sz w:val="28"/>
          <w:szCs w:val="28"/>
          <w:lang w:val="uk-UA"/>
        </w:rPr>
        <w:t xml:space="preserve"> покинув дітей та зник, на зв'язок не виходив та не телефонував, життям дітей не цікавився.  У 2024 році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1 </w:t>
      </w:r>
      <w:r w:rsidRPr="003F2F1D">
        <w:rPr>
          <w:rFonts w:ascii="Times New Roman" w:hAnsi="Times New Roman" w:cs="Times New Roman"/>
          <w:sz w:val="28"/>
          <w:szCs w:val="28"/>
          <w:lang w:val="uk-UA"/>
        </w:rPr>
        <w:t xml:space="preserve">з’явився та повідомив, що його мобілізували до лав Збройних Сил України, під час перебування у частині його було направлено на госпіталізацію (Виписка з медичної картки стаціонарного хворого від 20.09.2024 №7861 видана Полтавською обласною </w:t>
      </w:r>
      <w:r w:rsidRPr="003F2F1D">
        <w:rPr>
          <w:rFonts w:ascii="Times New Roman" w:hAnsi="Times New Roman" w:cs="Times New Roman"/>
          <w:sz w:val="28"/>
          <w:szCs w:val="28"/>
          <w:lang w:val="uk-UA"/>
        </w:rPr>
        <w:lastRenderedPageBreak/>
        <w:t xml:space="preserve">клінічною лікарнею). Після закінчення стаціонарного лікування,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1 </w:t>
      </w:r>
      <w:r w:rsidRPr="003F2F1D">
        <w:rPr>
          <w:rFonts w:ascii="Times New Roman" w:hAnsi="Times New Roman" w:cs="Times New Roman"/>
          <w:sz w:val="28"/>
          <w:szCs w:val="28"/>
          <w:lang w:val="uk-UA"/>
        </w:rPr>
        <w:t>вирішив не повертатись на військову службу і по даний час місце перебування його не відоме.</w:t>
      </w:r>
      <w:r w:rsidRPr="003F2F1D">
        <w:rPr>
          <w:rFonts w:ascii="Times New Roman" w:hAnsi="Times New Roman" w:cs="Times New Roman"/>
          <w:color w:val="FF0000"/>
          <w:sz w:val="28"/>
          <w:szCs w:val="28"/>
          <w:lang w:val="uk-UA"/>
        </w:rPr>
        <w:t xml:space="preserve"> </w:t>
      </w:r>
    </w:p>
    <w:p w14:paraId="5675954A" w14:textId="48D1F650" w:rsidR="003F2F1D" w:rsidRPr="003F2F1D" w:rsidRDefault="003F2F1D" w:rsidP="003F2F1D">
      <w:pPr>
        <w:spacing w:after="0" w:line="240" w:lineRule="auto"/>
        <w:ind w:firstLine="567"/>
        <w:jc w:val="both"/>
        <w:rPr>
          <w:rFonts w:ascii="Times New Roman" w:hAnsi="Times New Roman" w:cs="Times New Roman"/>
          <w:color w:val="000000" w:themeColor="text1"/>
          <w:sz w:val="28"/>
          <w:szCs w:val="28"/>
          <w:lang w:val="uk-UA"/>
        </w:rPr>
      </w:pPr>
      <w:r w:rsidRPr="003F2F1D">
        <w:rPr>
          <w:rFonts w:ascii="Times New Roman" w:hAnsi="Times New Roman" w:cs="Times New Roman"/>
          <w:color w:val="000000" w:themeColor="text1"/>
          <w:sz w:val="28"/>
          <w:szCs w:val="28"/>
          <w:lang w:val="uk-UA"/>
        </w:rPr>
        <w:t xml:space="preserve">Службою у справах дітей Макарівської селищної ради направлено запит на військову частину щодо  з’ясування факту перебування </w:t>
      </w:r>
      <w:r w:rsidR="005A6174" w:rsidRPr="005A6174">
        <w:rPr>
          <w:rFonts w:ascii="Times New Roman" w:hAnsi="Times New Roman" w:cs="Times New Roman"/>
          <w:color w:val="000000" w:themeColor="text1"/>
          <w:sz w:val="28"/>
          <w:szCs w:val="28"/>
          <w:lang w:val="uk-UA"/>
        </w:rPr>
        <w:t xml:space="preserve">ОСОБА </w:t>
      </w:r>
      <w:r w:rsidR="005A6174">
        <w:rPr>
          <w:rFonts w:ascii="Times New Roman" w:hAnsi="Times New Roman" w:cs="Times New Roman"/>
          <w:color w:val="000000" w:themeColor="text1"/>
          <w:sz w:val="28"/>
          <w:szCs w:val="28"/>
          <w:lang w:val="uk-UA"/>
        </w:rPr>
        <w:t xml:space="preserve">1 </w:t>
      </w:r>
      <w:r w:rsidRPr="003F2F1D">
        <w:rPr>
          <w:rFonts w:ascii="Times New Roman" w:hAnsi="Times New Roman" w:cs="Times New Roman"/>
          <w:color w:val="000000" w:themeColor="text1"/>
          <w:sz w:val="28"/>
          <w:szCs w:val="28"/>
          <w:lang w:val="uk-UA"/>
        </w:rPr>
        <w:t xml:space="preserve">на військовій службі, відповідь не отримано. У телефонній розмові командир військової частини А4754, в якій проходив службу </w:t>
      </w:r>
      <w:r w:rsidR="005A6174" w:rsidRPr="005A6174">
        <w:rPr>
          <w:rFonts w:ascii="Times New Roman" w:hAnsi="Times New Roman" w:cs="Times New Roman"/>
          <w:color w:val="000000" w:themeColor="text1"/>
          <w:sz w:val="28"/>
          <w:szCs w:val="28"/>
          <w:lang w:val="uk-UA"/>
        </w:rPr>
        <w:t xml:space="preserve">ОСОБА </w:t>
      </w:r>
      <w:r w:rsidRPr="003F2F1D">
        <w:rPr>
          <w:rFonts w:ascii="Times New Roman" w:hAnsi="Times New Roman" w:cs="Times New Roman"/>
          <w:color w:val="000000" w:themeColor="text1"/>
          <w:sz w:val="28"/>
          <w:szCs w:val="28"/>
          <w:lang w:val="uk-UA"/>
        </w:rPr>
        <w:t xml:space="preserve">повідомив, що </w:t>
      </w:r>
      <w:r w:rsidR="005A6174">
        <w:rPr>
          <w:rFonts w:ascii="Times New Roman" w:hAnsi="Times New Roman" w:cs="Times New Roman"/>
          <w:color w:val="000000" w:themeColor="text1"/>
          <w:sz w:val="28"/>
          <w:szCs w:val="28"/>
          <w:lang w:val="uk-UA"/>
        </w:rPr>
        <w:t>він</w:t>
      </w:r>
      <w:r w:rsidRPr="003F2F1D">
        <w:rPr>
          <w:rFonts w:ascii="Times New Roman" w:hAnsi="Times New Roman" w:cs="Times New Roman"/>
          <w:color w:val="000000" w:themeColor="text1"/>
          <w:sz w:val="28"/>
          <w:szCs w:val="28"/>
          <w:lang w:val="uk-UA"/>
        </w:rPr>
        <w:t xml:space="preserve"> самовільно залишив частину.</w:t>
      </w:r>
    </w:p>
    <w:p w14:paraId="77ED24D3" w14:textId="40D8E3FA" w:rsidR="003F2F1D" w:rsidRPr="003F2F1D" w:rsidRDefault="003F2F1D" w:rsidP="003F2F1D">
      <w:pPr>
        <w:spacing w:after="0" w:line="240" w:lineRule="auto"/>
        <w:jc w:val="both"/>
        <w:rPr>
          <w:rFonts w:ascii="Times New Roman" w:hAnsi="Times New Roman" w:cs="Times New Roman"/>
          <w:color w:val="000000" w:themeColor="text1"/>
          <w:sz w:val="28"/>
          <w:szCs w:val="28"/>
          <w:lang w:val="uk-UA"/>
        </w:rPr>
      </w:pPr>
      <w:r w:rsidRPr="003F2F1D">
        <w:rPr>
          <w:rFonts w:ascii="Times New Roman" w:hAnsi="Times New Roman" w:cs="Times New Roman"/>
          <w:color w:val="000000" w:themeColor="text1"/>
          <w:sz w:val="28"/>
          <w:szCs w:val="28"/>
          <w:lang w:val="uk-UA"/>
        </w:rPr>
        <w:t xml:space="preserve">       </w:t>
      </w:r>
      <w:r w:rsidRPr="003F2F1D">
        <w:rPr>
          <w:rFonts w:ascii="Times New Roman" w:hAnsi="Times New Roman" w:cs="Times New Roman"/>
          <w:color w:val="FF0000"/>
          <w:sz w:val="28"/>
          <w:szCs w:val="28"/>
          <w:lang w:val="uk-UA"/>
        </w:rPr>
        <w:t xml:space="preserve"> </w:t>
      </w:r>
      <w:r w:rsidR="005A6174" w:rsidRPr="005A6174">
        <w:rPr>
          <w:rFonts w:ascii="Times New Roman" w:hAnsi="Times New Roman" w:cs="Times New Roman"/>
          <w:color w:val="000000" w:themeColor="text1"/>
          <w:sz w:val="28"/>
          <w:szCs w:val="28"/>
          <w:lang w:val="uk-UA"/>
        </w:rPr>
        <w:t xml:space="preserve">ОСОБА </w:t>
      </w:r>
      <w:r w:rsidR="005A6174">
        <w:rPr>
          <w:rFonts w:ascii="Times New Roman" w:hAnsi="Times New Roman" w:cs="Times New Roman"/>
          <w:color w:val="000000" w:themeColor="text1"/>
          <w:sz w:val="28"/>
          <w:szCs w:val="28"/>
          <w:lang w:val="uk-UA"/>
        </w:rPr>
        <w:t xml:space="preserve">2 </w:t>
      </w:r>
      <w:r w:rsidRPr="003F2F1D">
        <w:rPr>
          <w:rFonts w:ascii="Times New Roman" w:hAnsi="Times New Roman" w:cs="Times New Roman"/>
          <w:color w:val="000000" w:themeColor="text1"/>
          <w:sz w:val="28"/>
          <w:szCs w:val="28"/>
          <w:lang w:val="uk-UA"/>
        </w:rPr>
        <w:t xml:space="preserve">навчається в </w:t>
      </w:r>
      <w:r w:rsidR="005A6174">
        <w:rPr>
          <w:rFonts w:ascii="Times New Roman" w:hAnsi="Times New Roman" w:cs="Times New Roman"/>
          <w:color w:val="000000" w:themeColor="text1"/>
          <w:sz w:val="28"/>
          <w:szCs w:val="28"/>
          <w:lang w:val="uk-UA"/>
        </w:rPr>
        <w:t>**********</w:t>
      </w:r>
      <w:r w:rsidRPr="003F2F1D">
        <w:rPr>
          <w:rFonts w:ascii="Times New Roman" w:hAnsi="Times New Roman" w:cs="Times New Roman"/>
          <w:color w:val="000000" w:themeColor="text1"/>
          <w:sz w:val="28"/>
          <w:szCs w:val="28"/>
          <w:lang w:val="uk-UA"/>
        </w:rPr>
        <w:t xml:space="preserve"> гімназії Макарівської селищної ради, протягом навчального року в закладі батька жодного разу не бачили, немає з ним ніякого зв’язку. Дітьми опікується бабуся, яка докладає всіх зусиль щоб забезпечити дитину всім необхідним, створює умови для навчання, весь час перебуває на зв’язку з адміністрацією закладу та педагогами (Характеристика </w:t>
      </w:r>
      <w:r w:rsidR="005A6174">
        <w:rPr>
          <w:rFonts w:ascii="Times New Roman" w:hAnsi="Times New Roman" w:cs="Times New Roman"/>
          <w:color w:val="000000" w:themeColor="text1"/>
          <w:sz w:val="28"/>
          <w:szCs w:val="28"/>
          <w:lang w:val="uk-UA"/>
        </w:rPr>
        <w:t>*********</w:t>
      </w:r>
      <w:r w:rsidRPr="003F2F1D">
        <w:rPr>
          <w:rFonts w:ascii="Times New Roman" w:hAnsi="Times New Roman" w:cs="Times New Roman"/>
          <w:color w:val="000000" w:themeColor="text1"/>
          <w:sz w:val="28"/>
          <w:szCs w:val="28"/>
          <w:lang w:val="uk-UA"/>
        </w:rPr>
        <w:t xml:space="preserve"> гімназії Макарівської селищної ради від 26.05.2025).</w:t>
      </w:r>
    </w:p>
    <w:p w14:paraId="5FAAB6E6" w14:textId="760E81FA" w:rsidR="003F2F1D" w:rsidRPr="003F2F1D" w:rsidRDefault="005A6174" w:rsidP="003F2F1D">
      <w:pPr>
        <w:spacing w:after="0" w:line="240" w:lineRule="auto"/>
        <w:ind w:firstLine="567"/>
        <w:jc w:val="both"/>
        <w:rPr>
          <w:rFonts w:ascii="Times New Roman" w:hAnsi="Times New Roman" w:cs="Times New Roman"/>
          <w:color w:val="000000" w:themeColor="text1"/>
          <w:sz w:val="28"/>
          <w:szCs w:val="28"/>
          <w:lang w:val="uk-UA"/>
        </w:rPr>
      </w:pPr>
      <w:r w:rsidRPr="005A6174">
        <w:rPr>
          <w:rFonts w:ascii="Times New Roman" w:hAnsi="Times New Roman" w:cs="Times New Roman"/>
          <w:color w:val="000000" w:themeColor="text1"/>
          <w:sz w:val="28"/>
          <w:szCs w:val="28"/>
          <w:lang w:val="uk-UA"/>
        </w:rPr>
        <w:t xml:space="preserve">ОСОБА </w:t>
      </w:r>
      <w:r>
        <w:rPr>
          <w:rFonts w:ascii="Times New Roman" w:hAnsi="Times New Roman" w:cs="Times New Roman"/>
          <w:color w:val="000000" w:themeColor="text1"/>
          <w:sz w:val="28"/>
          <w:szCs w:val="28"/>
          <w:lang w:val="uk-UA"/>
        </w:rPr>
        <w:t xml:space="preserve">3 </w:t>
      </w:r>
      <w:r w:rsidR="003F2F1D" w:rsidRPr="003F2F1D">
        <w:rPr>
          <w:rFonts w:ascii="Times New Roman" w:hAnsi="Times New Roman" w:cs="Times New Roman"/>
          <w:color w:val="000000" w:themeColor="text1"/>
          <w:sz w:val="28"/>
          <w:szCs w:val="28"/>
          <w:lang w:val="uk-UA"/>
        </w:rPr>
        <w:t xml:space="preserve">навчається в </w:t>
      </w:r>
      <w:r>
        <w:rPr>
          <w:rFonts w:ascii="Times New Roman" w:hAnsi="Times New Roman" w:cs="Times New Roman"/>
          <w:color w:val="000000" w:themeColor="text1"/>
          <w:sz w:val="28"/>
          <w:szCs w:val="28"/>
          <w:lang w:val="uk-UA"/>
        </w:rPr>
        <w:t>***********</w:t>
      </w:r>
      <w:r w:rsidR="003F2F1D" w:rsidRPr="003F2F1D">
        <w:rPr>
          <w:rFonts w:ascii="Times New Roman" w:hAnsi="Times New Roman" w:cs="Times New Roman"/>
          <w:color w:val="000000" w:themeColor="text1"/>
          <w:sz w:val="28"/>
          <w:szCs w:val="28"/>
          <w:lang w:val="uk-UA"/>
        </w:rPr>
        <w:t xml:space="preserve"> гімназії Макарівської селищної ради, зарекомендував себе як дисциплінованим учень, швидкість сприйняття учбового матеріалу на середньому рівні. До виконання доручень ставиться відповідально і добросовісно. Загальне ставлення хлопчика до школи позитивне. Бабуся цікавляться  навчанням, відповідально ставиться до виховання, регулярно спілкується із класним керівником (Характеристика </w:t>
      </w:r>
      <w:r>
        <w:rPr>
          <w:rFonts w:ascii="Times New Roman" w:hAnsi="Times New Roman" w:cs="Times New Roman"/>
          <w:color w:val="000000" w:themeColor="text1"/>
          <w:sz w:val="28"/>
          <w:szCs w:val="28"/>
          <w:lang w:val="uk-UA"/>
        </w:rPr>
        <w:t>*********</w:t>
      </w:r>
      <w:r w:rsidR="003F2F1D" w:rsidRPr="003F2F1D">
        <w:rPr>
          <w:rFonts w:ascii="Times New Roman" w:hAnsi="Times New Roman" w:cs="Times New Roman"/>
          <w:color w:val="000000" w:themeColor="text1"/>
          <w:sz w:val="28"/>
          <w:szCs w:val="28"/>
          <w:lang w:val="uk-UA"/>
        </w:rPr>
        <w:t xml:space="preserve"> гімназії Макарівської селищної ради від 22.10.2024). </w:t>
      </w:r>
    </w:p>
    <w:p w14:paraId="33378653" w14:textId="4B2BCE2F" w:rsidR="003F2F1D" w:rsidRPr="003F2F1D" w:rsidRDefault="005A6174" w:rsidP="003F2F1D">
      <w:pPr>
        <w:spacing w:after="0" w:line="240" w:lineRule="auto"/>
        <w:ind w:firstLine="567"/>
        <w:jc w:val="both"/>
        <w:rPr>
          <w:rFonts w:ascii="Times New Roman" w:hAnsi="Times New Roman" w:cs="Times New Roman"/>
          <w:color w:val="000000" w:themeColor="text1"/>
          <w:sz w:val="28"/>
          <w:szCs w:val="28"/>
          <w:lang w:val="uk-UA"/>
        </w:rPr>
      </w:pPr>
      <w:r w:rsidRPr="005A6174">
        <w:rPr>
          <w:rFonts w:ascii="Times New Roman" w:hAnsi="Times New Roman" w:cs="Times New Roman"/>
          <w:color w:val="000000" w:themeColor="text1"/>
          <w:sz w:val="28"/>
          <w:szCs w:val="28"/>
          <w:lang w:val="uk-UA"/>
        </w:rPr>
        <w:t xml:space="preserve">ОСОБА </w:t>
      </w:r>
      <w:r>
        <w:rPr>
          <w:rFonts w:ascii="Times New Roman" w:hAnsi="Times New Roman" w:cs="Times New Roman"/>
          <w:color w:val="000000" w:themeColor="text1"/>
          <w:sz w:val="28"/>
          <w:szCs w:val="28"/>
          <w:lang w:val="uk-UA"/>
        </w:rPr>
        <w:t xml:space="preserve"> 4 </w:t>
      </w:r>
      <w:r w:rsidR="003F2F1D" w:rsidRPr="003F2F1D">
        <w:rPr>
          <w:rFonts w:ascii="Times New Roman" w:hAnsi="Times New Roman" w:cs="Times New Roman"/>
          <w:color w:val="000000" w:themeColor="text1"/>
          <w:sz w:val="28"/>
          <w:szCs w:val="28"/>
          <w:lang w:val="uk-UA"/>
        </w:rPr>
        <w:t xml:space="preserve">проживає за адресою: </w:t>
      </w:r>
      <w:r>
        <w:rPr>
          <w:rFonts w:ascii="Times New Roman" w:hAnsi="Times New Roman" w:cs="Times New Roman"/>
          <w:color w:val="000000" w:themeColor="text1"/>
          <w:sz w:val="28"/>
          <w:szCs w:val="28"/>
          <w:lang w:val="uk-UA"/>
        </w:rPr>
        <w:t>************</w:t>
      </w:r>
      <w:r w:rsidR="003F2F1D" w:rsidRPr="003F2F1D">
        <w:rPr>
          <w:rFonts w:ascii="Times New Roman" w:hAnsi="Times New Roman" w:cs="Times New Roman"/>
          <w:color w:val="000000" w:themeColor="text1"/>
          <w:sz w:val="28"/>
          <w:szCs w:val="28"/>
          <w:lang w:val="uk-UA"/>
        </w:rPr>
        <w:t xml:space="preserve">, селище Макарів, Бучанського району Київської області, адреса реєстрації: </w:t>
      </w:r>
      <w:r>
        <w:rPr>
          <w:rFonts w:ascii="Times New Roman" w:hAnsi="Times New Roman" w:cs="Times New Roman"/>
          <w:color w:val="000000" w:themeColor="text1"/>
          <w:sz w:val="28"/>
          <w:szCs w:val="28"/>
          <w:lang w:val="uk-UA"/>
        </w:rPr>
        <w:t>*******************</w:t>
      </w:r>
      <w:r w:rsidR="003F2F1D" w:rsidRPr="003F2F1D">
        <w:rPr>
          <w:rFonts w:ascii="Times New Roman" w:hAnsi="Times New Roman" w:cs="Times New Roman"/>
          <w:color w:val="000000" w:themeColor="text1"/>
          <w:sz w:val="28"/>
          <w:szCs w:val="28"/>
          <w:lang w:val="uk-UA"/>
        </w:rPr>
        <w:t>, с.</w:t>
      </w:r>
      <w:r w:rsidR="003F2F1D">
        <w:rPr>
          <w:rFonts w:ascii="Times New Roman" w:hAnsi="Times New Roman" w:cs="Times New Roman"/>
          <w:color w:val="000000" w:themeColor="text1"/>
          <w:sz w:val="28"/>
          <w:szCs w:val="28"/>
          <w:lang w:val="uk-UA"/>
        </w:rPr>
        <w:t xml:space="preserve"> </w:t>
      </w:r>
      <w:r w:rsidR="003F2F1D" w:rsidRPr="003F2F1D">
        <w:rPr>
          <w:rFonts w:ascii="Times New Roman" w:hAnsi="Times New Roman" w:cs="Times New Roman"/>
          <w:color w:val="000000" w:themeColor="text1"/>
          <w:sz w:val="28"/>
          <w:szCs w:val="28"/>
          <w:lang w:val="uk-UA"/>
        </w:rPr>
        <w:t xml:space="preserve">Людвинівка Бучанського району Київської області. За період проживання за адресою: </w:t>
      </w:r>
      <w:r>
        <w:rPr>
          <w:rFonts w:ascii="Times New Roman" w:hAnsi="Times New Roman" w:cs="Times New Roman"/>
          <w:color w:val="000000" w:themeColor="text1"/>
          <w:sz w:val="28"/>
          <w:szCs w:val="28"/>
          <w:lang w:val="uk-UA"/>
        </w:rPr>
        <w:t>************</w:t>
      </w:r>
      <w:r w:rsidR="003F2F1D" w:rsidRPr="003F2F1D">
        <w:rPr>
          <w:rFonts w:ascii="Times New Roman" w:hAnsi="Times New Roman" w:cs="Times New Roman"/>
          <w:color w:val="000000" w:themeColor="text1"/>
          <w:sz w:val="28"/>
          <w:szCs w:val="28"/>
          <w:lang w:val="uk-UA"/>
        </w:rPr>
        <w:t xml:space="preserve">, селище Макарів, Бучанського району Київської області, скарг та нарікань від сусідів неї не надходило. Зарекомендувала себе як відповідальна, працьовита, дружелюбна. Завжди готова допомогти, відгукується на прохання сусідів. Відкрита, комунікабельна, має громадську позицію, активна в житті ЖК. Вона любляча і турботлива дружина та бабуся. В родині панує атмосфера взаємопорозуміння та поваги. Подружжя піклується про двох онуків, приділяє їм багато часу у вихованні (Характеристика від 24.01.2025 видана начальником житлово-експлуатаційного відділу ТОВ «Макарів-Інвест»). </w:t>
      </w:r>
    </w:p>
    <w:p w14:paraId="7428DFC9" w14:textId="4429AE4A" w:rsidR="003F2F1D" w:rsidRPr="003F2F1D" w:rsidRDefault="003F2F1D" w:rsidP="003F2F1D">
      <w:pPr>
        <w:spacing w:after="0" w:line="240" w:lineRule="auto"/>
        <w:jc w:val="both"/>
        <w:rPr>
          <w:rFonts w:ascii="Times New Roman" w:hAnsi="Times New Roman" w:cs="Times New Roman"/>
          <w:color w:val="000000"/>
          <w:sz w:val="28"/>
          <w:szCs w:val="28"/>
          <w:lang w:val="uk-UA"/>
        </w:rPr>
      </w:pPr>
      <w:r w:rsidRPr="003F2F1D">
        <w:rPr>
          <w:rFonts w:ascii="Times New Roman" w:hAnsi="Times New Roman" w:cs="Times New Roman"/>
          <w:sz w:val="28"/>
          <w:szCs w:val="28"/>
          <w:lang w:val="uk-UA"/>
        </w:rPr>
        <w:t xml:space="preserve"> </w:t>
      </w:r>
      <w:r w:rsidRPr="003F2F1D">
        <w:rPr>
          <w:rFonts w:ascii="Times New Roman" w:hAnsi="Times New Roman" w:cs="Times New Roman"/>
          <w:color w:val="000000" w:themeColor="text1"/>
          <w:sz w:val="28"/>
          <w:szCs w:val="28"/>
          <w:lang w:val="uk-UA"/>
        </w:rPr>
        <w:tab/>
        <w:t xml:space="preserve">Службою у справах дітей Макарівської селищної ради обстежено умови проживання дітей за адресою: </w:t>
      </w:r>
      <w:r w:rsidR="005A6174">
        <w:rPr>
          <w:rFonts w:ascii="Times New Roman" w:hAnsi="Times New Roman" w:cs="Times New Roman"/>
          <w:color w:val="000000" w:themeColor="text1"/>
          <w:sz w:val="28"/>
          <w:szCs w:val="28"/>
          <w:lang w:val="uk-UA"/>
        </w:rPr>
        <w:t>************</w:t>
      </w:r>
      <w:r w:rsidRPr="003F2F1D">
        <w:rPr>
          <w:rFonts w:ascii="Times New Roman" w:hAnsi="Times New Roman" w:cs="Times New Roman"/>
          <w:color w:val="000000" w:themeColor="text1"/>
          <w:sz w:val="28"/>
          <w:szCs w:val="28"/>
          <w:lang w:val="uk-UA"/>
        </w:rPr>
        <w:t xml:space="preserve">, селище Макарів, Бучанського району Київської області, </w:t>
      </w:r>
      <w:r w:rsidRPr="003F2F1D">
        <w:rPr>
          <w:rFonts w:ascii="Times New Roman" w:hAnsi="Times New Roman" w:cs="Times New Roman"/>
          <w:sz w:val="28"/>
          <w:szCs w:val="28"/>
          <w:lang w:val="uk-UA"/>
        </w:rPr>
        <w:t xml:space="preserve">за результатами якого з’ясовано, що житло орендоване, </w:t>
      </w:r>
      <w:r w:rsidRPr="003F2F1D">
        <w:rPr>
          <w:rFonts w:ascii="Times New Roman" w:hAnsi="Times New Roman" w:cs="Times New Roman"/>
          <w:color w:val="000000"/>
          <w:sz w:val="28"/>
          <w:szCs w:val="28"/>
          <w:lang w:val="uk-UA"/>
        </w:rPr>
        <w:t>має площу 34,8 кв.м, електр</w:t>
      </w:r>
      <w:r>
        <w:rPr>
          <w:rFonts w:ascii="Times New Roman" w:hAnsi="Times New Roman" w:cs="Times New Roman"/>
          <w:color w:val="000000"/>
          <w:sz w:val="28"/>
          <w:szCs w:val="28"/>
          <w:lang w:val="uk-UA"/>
        </w:rPr>
        <w:t>и</w:t>
      </w:r>
      <w:r w:rsidRPr="003F2F1D">
        <w:rPr>
          <w:rFonts w:ascii="Times New Roman" w:hAnsi="Times New Roman" w:cs="Times New Roman"/>
          <w:color w:val="000000"/>
          <w:sz w:val="28"/>
          <w:szCs w:val="28"/>
          <w:lang w:val="uk-UA"/>
        </w:rPr>
        <w:t>фіковане, газ</w:t>
      </w:r>
      <w:r>
        <w:rPr>
          <w:rFonts w:ascii="Times New Roman" w:hAnsi="Times New Roman" w:cs="Times New Roman"/>
          <w:color w:val="000000"/>
          <w:sz w:val="28"/>
          <w:szCs w:val="28"/>
          <w:lang w:val="uk-UA"/>
        </w:rPr>
        <w:t>и</w:t>
      </w:r>
      <w:r w:rsidRPr="003F2F1D">
        <w:rPr>
          <w:rFonts w:ascii="Times New Roman" w:hAnsi="Times New Roman" w:cs="Times New Roman"/>
          <w:color w:val="000000"/>
          <w:sz w:val="28"/>
          <w:szCs w:val="28"/>
          <w:lang w:val="uk-UA"/>
        </w:rPr>
        <w:t>фіковане, водопостачання централізоване, заборгованість за комунальні послуги відсутня. В квартирі чисто, тепло, наявна вся необхідна побутова техніка та меблі, продукти харчування у достатній кількості. Для виховання та розвитку дітей створені належні умови, окремі ліжка для сну, шафа для одягу, стіл для вивчення уроків, одяг та взуття по сезону, речі особистого вжитку, телефон, планшет, інтернет (Акт обстеження умов проживання від 21.05.2025).</w:t>
      </w:r>
    </w:p>
    <w:p w14:paraId="5F1E26B7" w14:textId="311A7333" w:rsidR="003F2F1D" w:rsidRPr="003F2F1D" w:rsidRDefault="005A6174" w:rsidP="003F2F1D">
      <w:pPr>
        <w:spacing w:after="0" w:line="240" w:lineRule="auto"/>
        <w:ind w:firstLine="567"/>
        <w:jc w:val="both"/>
        <w:rPr>
          <w:rFonts w:ascii="Times New Roman" w:hAnsi="Times New Roman" w:cs="Times New Roman"/>
          <w:color w:val="000000" w:themeColor="text1"/>
          <w:sz w:val="28"/>
          <w:szCs w:val="28"/>
          <w:lang w:val="uk-UA"/>
        </w:rPr>
      </w:pPr>
      <w:r w:rsidRPr="005A6174">
        <w:rPr>
          <w:rFonts w:ascii="Times New Roman" w:hAnsi="Times New Roman" w:cs="Times New Roman"/>
          <w:color w:val="000000" w:themeColor="text1"/>
          <w:sz w:val="28"/>
          <w:szCs w:val="28"/>
          <w:lang w:val="uk-UA"/>
        </w:rPr>
        <w:t xml:space="preserve">ОСОБА </w:t>
      </w:r>
      <w:r>
        <w:rPr>
          <w:rFonts w:ascii="Times New Roman" w:hAnsi="Times New Roman" w:cs="Times New Roman"/>
          <w:color w:val="000000" w:themeColor="text1"/>
          <w:sz w:val="28"/>
          <w:szCs w:val="28"/>
          <w:lang w:val="uk-UA"/>
        </w:rPr>
        <w:t xml:space="preserve">4 </w:t>
      </w:r>
      <w:r w:rsidR="003F2F1D" w:rsidRPr="003F2F1D">
        <w:rPr>
          <w:rFonts w:ascii="Times New Roman" w:hAnsi="Times New Roman" w:cs="Times New Roman"/>
          <w:color w:val="000000" w:themeColor="text1"/>
          <w:sz w:val="28"/>
          <w:szCs w:val="28"/>
          <w:lang w:val="uk-UA"/>
        </w:rPr>
        <w:t>працює молодшою сестрою по догляду за хворими відділення ан</w:t>
      </w:r>
      <w:r w:rsidR="003F2F1D">
        <w:rPr>
          <w:rFonts w:ascii="Times New Roman" w:hAnsi="Times New Roman" w:cs="Times New Roman"/>
          <w:color w:val="000000" w:themeColor="text1"/>
          <w:sz w:val="28"/>
          <w:szCs w:val="28"/>
          <w:lang w:val="uk-UA"/>
        </w:rPr>
        <w:t>е</w:t>
      </w:r>
      <w:r w:rsidR="003F2F1D" w:rsidRPr="003F2F1D">
        <w:rPr>
          <w:rFonts w:ascii="Times New Roman" w:hAnsi="Times New Roman" w:cs="Times New Roman"/>
          <w:color w:val="000000" w:themeColor="text1"/>
          <w:sz w:val="28"/>
          <w:szCs w:val="28"/>
          <w:lang w:val="uk-UA"/>
        </w:rPr>
        <w:t>стезіології та інтенсивної терапії клініки ННЦРМГО. За період роботи на цій посаді характеризується позитивно. Роботу згідно покладених на неї обов’язків виконує відповідально. Порушень нею трудової дисципліни та санітарно-про</w:t>
      </w:r>
      <w:r w:rsidR="003F2F1D">
        <w:rPr>
          <w:rFonts w:ascii="Times New Roman" w:hAnsi="Times New Roman" w:cs="Times New Roman"/>
          <w:color w:val="000000" w:themeColor="text1"/>
          <w:sz w:val="28"/>
          <w:szCs w:val="28"/>
          <w:lang w:val="uk-UA"/>
        </w:rPr>
        <w:t>ти</w:t>
      </w:r>
      <w:r w:rsidR="003F2F1D" w:rsidRPr="003F2F1D">
        <w:rPr>
          <w:rFonts w:ascii="Times New Roman" w:hAnsi="Times New Roman" w:cs="Times New Roman"/>
          <w:color w:val="000000" w:themeColor="text1"/>
          <w:sz w:val="28"/>
          <w:szCs w:val="28"/>
          <w:lang w:val="uk-UA"/>
        </w:rPr>
        <w:t xml:space="preserve">епідемічного режиму не відмічалось. Зауважень та стягнень не мала. За належне виконання своїх обов’язків була премійована по результатах року та Дня медичного працівника та в попередніх роках (Характеристика від 14.08.2024 </w:t>
      </w:r>
      <w:r w:rsidR="003F2F1D" w:rsidRPr="003F2F1D">
        <w:rPr>
          <w:rFonts w:ascii="Times New Roman" w:hAnsi="Times New Roman" w:cs="Times New Roman"/>
          <w:color w:val="000000" w:themeColor="text1"/>
          <w:sz w:val="28"/>
          <w:szCs w:val="28"/>
          <w:lang w:val="uk-UA"/>
        </w:rPr>
        <w:lastRenderedPageBreak/>
        <w:t xml:space="preserve">видана «Національним науковим центром радіаційної медицини гематології та онкології» Національної академії медичних наук України).  </w:t>
      </w:r>
    </w:p>
    <w:p w14:paraId="22C02EB2" w14:textId="456B1F03" w:rsidR="003F2F1D" w:rsidRPr="003F2F1D" w:rsidRDefault="003F2F1D" w:rsidP="003F2F1D">
      <w:pPr>
        <w:spacing w:after="0" w:line="240" w:lineRule="auto"/>
        <w:ind w:firstLine="567"/>
        <w:jc w:val="both"/>
        <w:rPr>
          <w:rFonts w:ascii="Times New Roman" w:hAnsi="Times New Roman" w:cs="Times New Roman"/>
          <w:sz w:val="28"/>
          <w:szCs w:val="28"/>
          <w:lang w:val="uk-UA"/>
        </w:rPr>
      </w:pPr>
      <w:r w:rsidRPr="003F2F1D">
        <w:rPr>
          <w:rFonts w:ascii="Times New Roman" w:hAnsi="Times New Roman" w:cs="Times New Roman"/>
          <w:sz w:val="28"/>
          <w:szCs w:val="28"/>
          <w:lang w:val="uk-UA"/>
        </w:rPr>
        <w:t xml:space="preserve">На засіданні комісії з питань захисту прав дитини Макарівської селищної ради від 18.06.2025 розглянуто питання щодо доцільності/не доцільності позбавлення батьківських прав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1</w:t>
      </w:r>
      <w:r w:rsidRPr="003F2F1D">
        <w:rPr>
          <w:rFonts w:ascii="Times New Roman" w:hAnsi="Times New Roman" w:cs="Times New Roman"/>
          <w:sz w:val="28"/>
          <w:szCs w:val="28"/>
          <w:lang w:val="uk-UA"/>
        </w:rPr>
        <w:t xml:space="preserve">, 16.05.1984 р.н., відносно неповнолітніх дітей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2</w:t>
      </w:r>
      <w:r w:rsidRPr="003F2F1D">
        <w:rPr>
          <w:rFonts w:ascii="Times New Roman" w:hAnsi="Times New Roman" w:cs="Times New Roman"/>
          <w:sz w:val="28"/>
          <w:szCs w:val="28"/>
          <w:lang w:val="uk-UA"/>
        </w:rPr>
        <w:t xml:space="preserve">, 28.04.2010 р.н.,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3</w:t>
      </w:r>
      <w:r w:rsidRPr="003F2F1D">
        <w:rPr>
          <w:rFonts w:ascii="Times New Roman" w:hAnsi="Times New Roman" w:cs="Times New Roman"/>
          <w:sz w:val="28"/>
          <w:szCs w:val="28"/>
          <w:lang w:val="uk-UA"/>
        </w:rPr>
        <w:t xml:space="preserve">, 20.03.2011 р.н. Під час засідання комісії,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4 </w:t>
      </w:r>
      <w:r w:rsidRPr="003F2F1D">
        <w:rPr>
          <w:rFonts w:ascii="Times New Roman" w:hAnsi="Times New Roman" w:cs="Times New Roman"/>
          <w:sz w:val="28"/>
          <w:szCs w:val="28"/>
          <w:lang w:val="uk-UA"/>
        </w:rPr>
        <w:t xml:space="preserve">повідомила, що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1 </w:t>
      </w:r>
      <w:r w:rsidRPr="003F2F1D">
        <w:rPr>
          <w:rFonts w:ascii="Times New Roman" w:hAnsi="Times New Roman" w:cs="Times New Roman"/>
          <w:sz w:val="28"/>
          <w:szCs w:val="28"/>
          <w:lang w:val="uk-UA"/>
        </w:rPr>
        <w:t xml:space="preserve">на зв’язок не виходить, жодної участі у вихованні, навчанні та житті дітей не приймає, допомоги на утримання неповнолітніх не надає. Також, з’ясовано думку дітей </w:t>
      </w:r>
      <w:r w:rsidR="005A6174" w:rsidRPr="005A6174">
        <w:rPr>
          <w:rFonts w:ascii="Times New Roman" w:hAnsi="Times New Roman" w:cs="Times New Roman"/>
          <w:sz w:val="28"/>
          <w:szCs w:val="28"/>
          <w:lang w:val="uk-UA"/>
        </w:rPr>
        <w:t xml:space="preserve">ОСОБА </w:t>
      </w:r>
      <w:r w:rsidR="005A6174">
        <w:rPr>
          <w:rFonts w:ascii="Times New Roman" w:hAnsi="Times New Roman" w:cs="Times New Roman"/>
          <w:sz w:val="28"/>
          <w:szCs w:val="28"/>
          <w:lang w:val="uk-UA"/>
        </w:rPr>
        <w:t xml:space="preserve"> 2 </w:t>
      </w:r>
      <w:r w:rsidRPr="003F2F1D">
        <w:rPr>
          <w:rFonts w:ascii="Times New Roman" w:hAnsi="Times New Roman" w:cs="Times New Roman"/>
          <w:sz w:val="28"/>
          <w:szCs w:val="28"/>
          <w:lang w:val="uk-UA"/>
        </w:rPr>
        <w:t xml:space="preserve">та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3</w:t>
      </w:r>
      <w:r w:rsidRPr="003F2F1D">
        <w:rPr>
          <w:rFonts w:ascii="Times New Roman" w:hAnsi="Times New Roman" w:cs="Times New Roman"/>
          <w:sz w:val="28"/>
          <w:szCs w:val="28"/>
          <w:lang w:val="uk-UA"/>
        </w:rPr>
        <w:t>, які  повідомили, що проживають з бабусею, батько їм не телефонує, на свята не вітає, матеріально не допомагає, ними  не цікавиться.</w:t>
      </w:r>
      <w:r w:rsidRPr="003F2F1D">
        <w:rPr>
          <w:rFonts w:ascii="Times New Roman" w:hAnsi="Times New Roman" w:cs="Times New Roman"/>
          <w:color w:val="000000" w:themeColor="text1"/>
          <w:sz w:val="28"/>
          <w:szCs w:val="28"/>
          <w:lang w:val="uk-UA"/>
        </w:rPr>
        <w:t xml:space="preserve"> </w:t>
      </w:r>
    </w:p>
    <w:p w14:paraId="41CC31F0" w14:textId="56404EA2" w:rsidR="003F2F1D" w:rsidRPr="003F2F1D" w:rsidRDefault="003F2F1D" w:rsidP="003F2F1D">
      <w:pPr>
        <w:spacing w:after="0" w:line="240" w:lineRule="auto"/>
        <w:ind w:firstLine="567"/>
        <w:jc w:val="both"/>
        <w:rPr>
          <w:rFonts w:ascii="Times New Roman" w:hAnsi="Times New Roman" w:cs="Times New Roman"/>
          <w:sz w:val="28"/>
          <w:szCs w:val="28"/>
          <w:lang w:val="uk-UA"/>
        </w:rPr>
      </w:pPr>
      <w:r w:rsidRPr="003F2F1D">
        <w:rPr>
          <w:rFonts w:ascii="Times New Roman" w:hAnsi="Times New Roman" w:cs="Times New Roman"/>
          <w:color w:val="000000" w:themeColor="text1"/>
          <w:sz w:val="28"/>
          <w:szCs w:val="28"/>
          <w:lang w:val="uk-UA"/>
        </w:rPr>
        <w:t xml:space="preserve">Враховуючи вищевикладене, орган опіки та піклування Макарівської селищної ради вважає, у зв’язку з тим, що в повному обсязі не вивчено обставини зі сторони батька, не з’ясовано особисту думку </w:t>
      </w:r>
      <w:r w:rsidR="005A6174" w:rsidRPr="005A6174">
        <w:rPr>
          <w:rFonts w:ascii="Times New Roman" w:hAnsi="Times New Roman" w:cs="Times New Roman"/>
          <w:color w:val="000000" w:themeColor="text1"/>
          <w:sz w:val="28"/>
          <w:szCs w:val="28"/>
          <w:lang w:val="uk-UA"/>
        </w:rPr>
        <w:t xml:space="preserve">ОСОБА </w:t>
      </w:r>
      <w:r w:rsidR="005A6174">
        <w:rPr>
          <w:rFonts w:ascii="Times New Roman" w:hAnsi="Times New Roman" w:cs="Times New Roman"/>
          <w:color w:val="000000" w:themeColor="text1"/>
          <w:sz w:val="28"/>
          <w:szCs w:val="28"/>
          <w:lang w:val="uk-UA"/>
        </w:rPr>
        <w:t xml:space="preserve"> 1 </w:t>
      </w:r>
      <w:r w:rsidRPr="003F2F1D">
        <w:rPr>
          <w:rFonts w:ascii="Times New Roman" w:hAnsi="Times New Roman" w:cs="Times New Roman"/>
          <w:color w:val="000000" w:themeColor="text1"/>
          <w:sz w:val="28"/>
          <w:szCs w:val="28"/>
          <w:lang w:val="uk-UA"/>
        </w:rPr>
        <w:t xml:space="preserve">щодо позбавлення його батьківських прав так, як місце перебування його не відоме, питання доцільності/недоцільності позбавлення батьківських прав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1</w:t>
      </w:r>
      <w:r w:rsidRPr="003F2F1D">
        <w:rPr>
          <w:rFonts w:ascii="Times New Roman" w:hAnsi="Times New Roman" w:cs="Times New Roman"/>
          <w:sz w:val="28"/>
          <w:szCs w:val="28"/>
          <w:lang w:val="uk-UA"/>
        </w:rPr>
        <w:t xml:space="preserve">, відносно неповнолітніх дітей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2</w:t>
      </w:r>
      <w:r w:rsidRPr="003F2F1D">
        <w:rPr>
          <w:rFonts w:ascii="Times New Roman" w:hAnsi="Times New Roman" w:cs="Times New Roman"/>
          <w:sz w:val="28"/>
          <w:szCs w:val="28"/>
          <w:lang w:val="uk-UA"/>
        </w:rPr>
        <w:t xml:space="preserve">, 28.04.2010 р.н., </w:t>
      </w:r>
      <w:r w:rsidR="005A6174" w:rsidRPr="005A6174">
        <w:rPr>
          <w:rFonts w:ascii="Times New Roman" w:hAnsi="Times New Roman" w:cs="Times New Roman"/>
          <w:sz w:val="28"/>
          <w:szCs w:val="28"/>
          <w:lang w:val="uk-UA"/>
        </w:rPr>
        <w:t>ОСОБА</w:t>
      </w:r>
      <w:r w:rsidR="005A6174">
        <w:rPr>
          <w:rFonts w:ascii="Times New Roman" w:hAnsi="Times New Roman" w:cs="Times New Roman"/>
          <w:sz w:val="28"/>
          <w:szCs w:val="28"/>
          <w:lang w:val="uk-UA"/>
        </w:rPr>
        <w:t xml:space="preserve"> 3</w:t>
      </w:r>
      <w:r w:rsidRPr="003F2F1D">
        <w:rPr>
          <w:rFonts w:ascii="Times New Roman" w:hAnsi="Times New Roman" w:cs="Times New Roman"/>
          <w:sz w:val="28"/>
          <w:szCs w:val="28"/>
          <w:lang w:val="uk-UA"/>
        </w:rPr>
        <w:t>, 20.03.2011 р.н., залишити на розгляд суду.</w:t>
      </w:r>
    </w:p>
    <w:p w14:paraId="51A4A4C5" w14:textId="77777777" w:rsidR="003F2F1D" w:rsidRPr="003F2F1D" w:rsidRDefault="003F2F1D" w:rsidP="003F2F1D">
      <w:pPr>
        <w:spacing w:after="0" w:line="240" w:lineRule="auto"/>
        <w:ind w:firstLine="567"/>
        <w:jc w:val="both"/>
        <w:rPr>
          <w:rFonts w:ascii="Times New Roman" w:hAnsi="Times New Roman" w:cs="Times New Roman"/>
          <w:color w:val="FF0000"/>
          <w:sz w:val="28"/>
          <w:szCs w:val="28"/>
          <w:lang w:val="uk-UA"/>
        </w:rPr>
      </w:pPr>
    </w:p>
    <w:p w14:paraId="4672FBFC" w14:textId="77777777" w:rsidR="003F2F1D" w:rsidRDefault="003F2F1D" w:rsidP="003F2F1D">
      <w:pPr>
        <w:tabs>
          <w:tab w:val="left" w:pos="1343"/>
        </w:tabs>
        <w:spacing w:after="0" w:line="240" w:lineRule="auto"/>
        <w:jc w:val="both"/>
        <w:rPr>
          <w:rFonts w:ascii="Times New Roman" w:hAnsi="Times New Roman" w:cs="Times New Roman"/>
          <w:sz w:val="28"/>
          <w:szCs w:val="28"/>
          <w:lang w:val="uk-UA"/>
        </w:rPr>
      </w:pPr>
    </w:p>
    <w:p w14:paraId="60F08439" w14:textId="77777777" w:rsidR="00CA6662" w:rsidRPr="003F2F1D" w:rsidRDefault="00CA6662" w:rsidP="003F2F1D">
      <w:pPr>
        <w:tabs>
          <w:tab w:val="left" w:pos="1343"/>
        </w:tabs>
        <w:spacing w:after="0" w:line="240" w:lineRule="auto"/>
        <w:jc w:val="both"/>
        <w:rPr>
          <w:rFonts w:ascii="Times New Roman" w:hAnsi="Times New Roman" w:cs="Times New Roman"/>
          <w:sz w:val="28"/>
          <w:szCs w:val="28"/>
          <w:lang w:val="uk-UA"/>
        </w:rPr>
      </w:pPr>
    </w:p>
    <w:p w14:paraId="660F9323" w14:textId="6054B288" w:rsidR="003F2F1D" w:rsidRPr="001E2358" w:rsidRDefault="003F2F1D" w:rsidP="003F2F1D">
      <w:pPr>
        <w:widowControl w:val="0"/>
        <w:spacing w:after="0" w:line="240" w:lineRule="auto"/>
        <w:rPr>
          <w:rFonts w:ascii="Times New Roman" w:eastAsia="Times New Roman" w:hAnsi="Times New Roman" w:cs="Times New Roman"/>
          <w:b/>
          <w:bCs/>
          <w:color w:val="000000"/>
          <w:sz w:val="28"/>
          <w:szCs w:val="28"/>
          <w:lang w:val="uk-UA" w:eastAsia="ru-RU"/>
        </w:rPr>
      </w:pPr>
      <w:r w:rsidRPr="001E2358">
        <w:rPr>
          <w:rFonts w:ascii="Times New Roman" w:eastAsia="Times New Roman" w:hAnsi="Times New Roman" w:cs="Times New Roman"/>
          <w:b/>
          <w:bCs/>
          <w:color w:val="000000"/>
          <w:sz w:val="28"/>
          <w:szCs w:val="28"/>
          <w:lang w:val="uk-UA" w:eastAsia="ru-RU"/>
        </w:rPr>
        <w:t xml:space="preserve">Заступник селищного голови             </w:t>
      </w:r>
      <w:r w:rsidR="00CA6662">
        <w:rPr>
          <w:rFonts w:ascii="Times New Roman" w:eastAsia="Times New Roman" w:hAnsi="Times New Roman" w:cs="Times New Roman"/>
          <w:b/>
          <w:bCs/>
          <w:color w:val="000000"/>
          <w:sz w:val="28"/>
          <w:szCs w:val="28"/>
          <w:lang w:val="uk-UA" w:eastAsia="ru-RU"/>
        </w:rPr>
        <w:t xml:space="preserve">              </w:t>
      </w:r>
      <w:r w:rsidRPr="001E2358">
        <w:rPr>
          <w:rFonts w:ascii="Times New Roman" w:eastAsia="Times New Roman" w:hAnsi="Times New Roman" w:cs="Times New Roman"/>
          <w:b/>
          <w:bCs/>
          <w:color w:val="000000"/>
          <w:sz w:val="28"/>
          <w:szCs w:val="28"/>
          <w:lang w:val="uk-UA" w:eastAsia="ru-RU"/>
        </w:rPr>
        <w:t xml:space="preserve">       Анатолій КАРБОВСЬКИЙ</w:t>
      </w:r>
    </w:p>
    <w:sectPr w:rsidR="003F2F1D" w:rsidRPr="001E2358" w:rsidSect="00CA6662">
      <w:pgSz w:w="11906" w:h="16838"/>
      <w:pgMar w:top="284"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63"/>
    <w:rsid w:val="000E546F"/>
    <w:rsid w:val="000F4BBE"/>
    <w:rsid w:val="001A4C4D"/>
    <w:rsid w:val="00210173"/>
    <w:rsid w:val="00331438"/>
    <w:rsid w:val="0033710F"/>
    <w:rsid w:val="003E0EC0"/>
    <w:rsid w:val="003F2F1D"/>
    <w:rsid w:val="004B5D2A"/>
    <w:rsid w:val="005351AE"/>
    <w:rsid w:val="005505D8"/>
    <w:rsid w:val="005A6174"/>
    <w:rsid w:val="006364E0"/>
    <w:rsid w:val="006503CC"/>
    <w:rsid w:val="00730E11"/>
    <w:rsid w:val="0087397D"/>
    <w:rsid w:val="00885E1F"/>
    <w:rsid w:val="00965E4A"/>
    <w:rsid w:val="009A6924"/>
    <w:rsid w:val="00A12532"/>
    <w:rsid w:val="00B3554A"/>
    <w:rsid w:val="00C05230"/>
    <w:rsid w:val="00C157E5"/>
    <w:rsid w:val="00CA6662"/>
    <w:rsid w:val="00CE1082"/>
    <w:rsid w:val="00D87DF2"/>
    <w:rsid w:val="00E15CE2"/>
    <w:rsid w:val="00E96063"/>
    <w:rsid w:val="00F144A2"/>
    <w:rsid w:val="00F63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4EDF"/>
  <w15:chartTrackingRefBased/>
  <w15:docId w15:val="{8FA59CDD-748D-4643-B45C-9ACF059B0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4E0"/>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6364E0"/>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paragraph" w:styleId="a4">
    <w:name w:val="No Spacing"/>
    <w:uiPriority w:val="1"/>
    <w:qFormat/>
    <w:rsid w:val="006364E0"/>
    <w:pPr>
      <w:spacing w:after="0" w:line="240" w:lineRule="auto"/>
    </w:pPr>
  </w:style>
  <w:style w:type="paragraph" w:styleId="a5">
    <w:name w:val="List Paragraph"/>
    <w:basedOn w:val="a"/>
    <w:uiPriority w:val="34"/>
    <w:qFormat/>
    <w:rsid w:val="00210173"/>
    <w:pPr>
      <w:ind w:left="720"/>
      <w:contextualSpacing/>
    </w:pPr>
  </w:style>
  <w:style w:type="paragraph" w:styleId="a6">
    <w:name w:val="Normal (Web)"/>
    <w:basedOn w:val="a"/>
    <w:uiPriority w:val="99"/>
    <w:semiHidden/>
    <w:unhideWhenUsed/>
    <w:rsid w:val="003F2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uiPriority w:val="99"/>
    <w:semiHidden/>
    <w:rsid w:val="003F2F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8542">
      <w:bodyDiv w:val="1"/>
      <w:marLeft w:val="0"/>
      <w:marRight w:val="0"/>
      <w:marTop w:val="0"/>
      <w:marBottom w:val="0"/>
      <w:divBdr>
        <w:top w:val="none" w:sz="0" w:space="0" w:color="auto"/>
        <w:left w:val="none" w:sz="0" w:space="0" w:color="auto"/>
        <w:bottom w:val="none" w:sz="0" w:space="0" w:color="auto"/>
        <w:right w:val="none" w:sz="0" w:space="0" w:color="auto"/>
      </w:divBdr>
    </w:div>
    <w:div w:id="766848306">
      <w:bodyDiv w:val="1"/>
      <w:marLeft w:val="0"/>
      <w:marRight w:val="0"/>
      <w:marTop w:val="0"/>
      <w:marBottom w:val="0"/>
      <w:divBdr>
        <w:top w:val="none" w:sz="0" w:space="0" w:color="auto"/>
        <w:left w:val="none" w:sz="0" w:space="0" w:color="auto"/>
        <w:bottom w:val="none" w:sz="0" w:space="0" w:color="auto"/>
        <w:right w:val="none" w:sz="0" w:space="0" w:color="auto"/>
      </w:divBdr>
    </w:div>
    <w:div w:id="127011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5991</Words>
  <Characters>3415</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32</cp:revision>
  <cp:lastPrinted>2025-09-01T09:20:00Z</cp:lastPrinted>
  <dcterms:created xsi:type="dcterms:W3CDTF">2025-06-20T13:28:00Z</dcterms:created>
  <dcterms:modified xsi:type="dcterms:W3CDTF">2025-09-19T10:12:00Z</dcterms:modified>
</cp:coreProperties>
</file>