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7CAFC" w14:textId="322EB024" w:rsidR="00073B84" w:rsidRDefault="00073B84" w:rsidP="00073B84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506EDA">
        <w:rPr>
          <w:rFonts w:ascii="Times New Roman" w:hAnsi="Times New Roman"/>
          <w:caps/>
        </w:rPr>
        <w:object w:dxaOrig="675" w:dyaOrig="960" w14:anchorId="18FB0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20043799" r:id="rId5"/>
        </w:object>
      </w:r>
    </w:p>
    <w:p w14:paraId="0A530DC7" w14:textId="77777777" w:rsidR="00073B84" w:rsidRPr="000810FB" w:rsidRDefault="00073B84" w:rsidP="00073B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10FB">
        <w:rPr>
          <w:rFonts w:ascii="Times New Roman" w:hAnsi="Times New Roman"/>
          <w:b/>
          <w:sz w:val="28"/>
          <w:szCs w:val="28"/>
        </w:rPr>
        <w:t>МАКАРІВСЬКА СЕЛИЩНА РАДА</w:t>
      </w:r>
    </w:p>
    <w:p w14:paraId="2F4431E2" w14:textId="77777777" w:rsidR="00073B84" w:rsidRDefault="00073B84" w:rsidP="00073B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663A737B" w14:textId="52273B5D" w:rsidR="00073B84" w:rsidRDefault="00073B84" w:rsidP="00073B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tbl>
      <w:tblPr>
        <w:tblW w:w="9596" w:type="dxa"/>
        <w:tblInd w:w="108" w:type="dxa"/>
        <w:tblLook w:val="00A0" w:firstRow="1" w:lastRow="0" w:firstColumn="1" w:lastColumn="0" w:noHBand="0" w:noVBand="0"/>
      </w:tblPr>
      <w:tblGrid>
        <w:gridCol w:w="3294"/>
        <w:gridCol w:w="3365"/>
        <w:gridCol w:w="2937"/>
      </w:tblGrid>
      <w:tr w:rsidR="00073B84" w:rsidRPr="00DF22C0" w14:paraId="47D3C97A" w14:textId="77777777" w:rsidTr="00EF65BC">
        <w:tc>
          <w:tcPr>
            <w:tcW w:w="3294" w:type="dxa"/>
          </w:tcPr>
          <w:p w14:paraId="6B6D215A" w14:textId="5B30E833" w:rsidR="00073B84" w:rsidRPr="00AE7032" w:rsidRDefault="00073B84" w:rsidP="00EF65BC">
            <w:pPr>
              <w:pStyle w:val="a3"/>
              <w:spacing w:before="0" w:beforeAutospacing="0" w:after="0" w:afterAutospacing="0"/>
              <w:ind w:left="-108"/>
              <w:rPr>
                <w:b/>
                <w:bCs/>
                <w:color w:val="000000"/>
                <w:sz w:val="28"/>
                <w:szCs w:val="28"/>
              </w:rPr>
            </w:pPr>
            <w:r w:rsidRPr="00AE7032">
              <w:rPr>
                <w:color w:val="000000"/>
                <w:spacing w:val="-3"/>
                <w:sz w:val="28"/>
                <w:szCs w:val="28"/>
              </w:rPr>
              <w:t>«</w:t>
            </w:r>
            <w:r w:rsidR="00A379B8">
              <w:rPr>
                <w:color w:val="000000"/>
                <w:spacing w:val="-3"/>
                <w:sz w:val="28"/>
                <w:szCs w:val="28"/>
              </w:rPr>
              <w:t>29</w:t>
            </w:r>
            <w:r w:rsidRPr="00AE7032">
              <w:rPr>
                <w:color w:val="000000"/>
                <w:spacing w:val="-3"/>
                <w:sz w:val="28"/>
                <w:szCs w:val="28"/>
              </w:rPr>
              <w:t>»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="00A379B8">
              <w:rPr>
                <w:color w:val="000000"/>
                <w:spacing w:val="-3"/>
                <w:sz w:val="28"/>
                <w:szCs w:val="28"/>
              </w:rPr>
              <w:t>серпня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AE7032">
              <w:rPr>
                <w:color w:val="000000"/>
                <w:spacing w:val="-3"/>
                <w:sz w:val="28"/>
                <w:szCs w:val="28"/>
              </w:rPr>
              <w:t>202</w:t>
            </w:r>
            <w:r w:rsidR="00415938">
              <w:rPr>
                <w:color w:val="000000"/>
                <w:spacing w:val="-3"/>
                <w:sz w:val="28"/>
                <w:szCs w:val="28"/>
              </w:rPr>
              <w:t>5</w:t>
            </w:r>
            <w:r w:rsidRPr="00AE7032">
              <w:rPr>
                <w:color w:val="000000"/>
                <w:spacing w:val="-3"/>
                <w:sz w:val="28"/>
                <w:szCs w:val="28"/>
              </w:rPr>
              <w:t xml:space="preserve"> року</w:t>
            </w:r>
          </w:p>
        </w:tc>
        <w:tc>
          <w:tcPr>
            <w:tcW w:w="3365" w:type="dxa"/>
          </w:tcPr>
          <w:p w14:paraId="54A57A92" w14:textId="77777777" w:rsidR="00073B84" w:rsidRPr="00AE7032" w:rsidRDefault="00073B84" w:rsidP="00EF65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селище</w:t>
            </w:r>
            <w:r w:rsidRPr="00AE7032">
              <w:rPr>
                <w:sz w:val="28"/>
                <w:szCs w:val="28"/>
              </w:rPr>
              <w:t xml:space="preserve"> Макарів</w:t>
            </w:r>
          </w:p>
        </w:tc>
        <w:tc>
          <w:tcPr>
            <w:tcW w:w="2937" w:type="dxa"/>
          </w:tcPr>
          <w:p w14:paraId="6B5C1D0F" w14:textId="10124B2E" w:rsidR="00073B84" w:rsidRPr="00B91CEA" w:rsidRDefault="00073B84" w:rsidP="00EF65BC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E7032">
              <w:rPr>
                <w:sz w:val="28"/>
                <w:szCs w:val="28"/>
              </w:rPr>
              <w:t xml:space="preserve">№ </w:t>
            </w:r>
            <w:r w:rsidR="00A379B8">
              <w:rPr>
                <w:sz w:val="28"/>
                <w:szCs w:val="28"/>
              </w:rPr>
              <w:t>789</w:t>
            </w:r>
          </w:p>
        </w:tc>
      </w:tr>
    </w:tbl>
    <w:p w14:paraId="22E51F12" w14:textId="77777777" w:rsidR="00073B84" w:rsidRDefault="00073B84" w:rsidP="00073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8BE4DF" w14:textId="6ED0DDBD" w:rsidR="00073B84" w:rsidRDefault="00073B84" w:rsidP="00073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надання дозволу на дарування будинку</w:t>
      </w:r>
      <w:r w:rsidR="003A7847">
        <w:rPr>
          <w:rFonts w:ascii="Times New Roman" w:hAnsi="Times New Roman"/>
          <w:b/>
          <w:sz w:val="28"/>
          <w:szCs w:val="28"/>
        </w:rPr>
        <w:t>,</w:t>
      </w:r>
      <w:r w:rsidRPr="00073B8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якому зареєстровані малолітні</w:t>
      </w:r>
      <w:r w:rsidR="003A7847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неповнолітні діти</w:t>
      </w:r>
      <w:r w:rsidR="003A7847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та земельних ділянок</w:t>
      </w:r>
    </w:p>
    <w:p w14:paraId="011B613F" w14:textId="77777777" w:rsidR="00073B84" w:rsidRPr="00073B84" w:rsidRDefault="00073B84" w:rsidP="00073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D83180" w14:textId="2FD103CF" w:rsidR="00073B84" w:rsidRDefault="00073B84" w:rsidP="00073B8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</w:t>
      </w:r>
      <w:r w:rsidR="00F106B7" w:rsidRPr="00F106B7">
        <w:rPr>
          <w:rFonts w:ascii="Times New Roman" w:hAnsi="Times New Roman"/>
          <w:b/>
          <w:bCs/>
          <w:sz w:val="28"/>
          <w:szCs w:val="28"/>
        </w:rPr>
        <w:t>ОСОБА</w:t>
      </w:r>
      <w:r w:rsidR="00F106B7" w:rsidRPr="00F106B7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F106B7">
        <w:rPr>
          <w:rFonts w:ascii="Times New Roman" w:hAnsi="Times New Roman"/>
          <w:b/>
          <w:bCs/>
          <w:sz w:val="28"/>
          <w:szCs w:val="28"/>
          <w:lang w:val="en-US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відповідно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 від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24.09.2008</w:t>
      </w:r>
      <w:r>
        <w:rPr>
          <w:rFonts w:ascii="Times New Roman" w:hAnsi="Times New Roman"/>
          <w:b/>
          <w:bCs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</w:rPr>
        <w:t>866 «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Питання діяльності органів опіки та піклування, пов'язаної із захистом прав дитини», </w:t>
      </w:r>
      <w:r>
        <w:rPr>
          <w:rFonts w:ascii="Times New Roman" w:hAnsi="Times New Roman"/>
          <w:sz w:val="28"/>
          <w:szCs w:val="28"/>
        </w:rPr>
        <w:t xml:space="preserve">керуючись підпунктом 4 пункту «б» частини першої статті 34 Закону України «Про місцеве самоврядування в Україні» з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урахуванням рекомендацій комісії з питань захисту прав дитини Макарівської селищної ради (п.1 протоколу від </w:t>
      </w:r>
      <w:r w:rsidR="00602302">
        <w:rPr>
          <w:rFonts w:ascii="Times New Roman" w:hAnsi="Times New Roman"/>
          <w:bCs/>
          <w:sz w:val="28"/>
          <w:szCs w:val="28"/>
          <w:shd w:val="clear" w:color="auto" w:fill="FFFFFF"/>
        </w:rPr>
        <w:t>26.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0</w:t>
      </w:r>
      <w:r w:rsidR="00602302">
        <w:rPr>
          <w:rFonts w:ascii="Times New Roman" w:hAnsi="Times New Roman"/>
          <w:bCs/>
          <w:sz w:val="28"/>
          <w:szCs w:val="28"/>
          <w:shd w:val="clear" w:color="auto" w:fill="FFFFFF"/>
        </w:rPr>
        <w:t>8</w:t>
      </w:r>
      <w:r w:rsidRPr="007F126C">
        <w:rPr>
          <w:rFonts w:ascii="Times New Roman" w:hAnsi="Times New Roman"/>
          <w:bCs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5 № </w:t>
      </w:r>
      <w:r w:rsidR="00602302">
        <w:rPr>
          <w:rFonts w:ascii="Times New Roman" w:hAnsi="Times New Roman"/>
          <w:bCs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) </w:t>
      </w:r>
      <w:r w:rsidRPr="001B273A">
        <w:rPr>
          <w:rFonts w:ascii="Times New Roman" w:hAnsi="Times New Roman"/>
          <w:b/>
          <w:sz w:val="28"/>
          <w:szCs w:val="28"/>
        </w:rPr>
        <w:t>виконавчий комітет Макарівської селищної ради вирішив:</w:t>
      </w:r>
    </w:p>
    <w:p w14:paraId="55EFEA51" w14:textId="77777777" w:rsidR="00073B84" w:rsidRPr="001B273A" w:rsidRDefault="00073B84" w:rsidP="00073B8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B273A">
        <w:rPr>
          <w:rFonts w:ascii="Times New Roman" w:hAnsi="Times New Roman"/>
          <w:b/>
          <w:sz w:val="28"/>
          <w:szCs w:val="28"/>
        </w:rPr>
        <w:tab/>
      </w:r>
    </w:p>
    <w:p w14:paraId="6FFD1810" w14:textId="100B0721" w:rsidR="00073B84" w:rsidRDefault="00073B84" w:rsidP="00073B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ar-SA"/>
        </w:rPr>
        <w:t>1. Надати дозвіл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1</w:t>
      </w:r>
      <w:r w:rsidR="0060230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A1E4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02302">
        <w:rPr>
          <w:rFonts w:ascii="Times New Roman" w:eastAsia="Calibri" w:hAnsi="Times New Roman"/>
          <w:sz w:val="28"/>
          <w:szCs w:val="28"/>
          <w:lang w:eastAsia="en-US"/>
        </w:rPr>
        <w:t>11</w:t>
      </w:r>
      <w:r w:rsidR="00EA1E44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602302">
        <w:rPr>
          <w:rFonts w:ascii="Times New Roman" w:eastAsia="Calibri" w:hAnsi="Times New Roman"/>
          <w:sz w:val="28"/>
          <w:szCs w:val="28"/>
          <w:lang w:eastAsia="en-US"/>
        </w:rPr>
        <w:t xml:space="preserve">08.1959 </w:t>
      </w:r>
      <w:proofErr w:type="spellStart"/>
      <w:r w:rsidR="00602302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602302">
        <w:rPr>
          <w:rFonts w:ascii="Times New Roman" w:eastAsia="Calibri" w:hAnsi="Times New Roman"/>
          <w:sz w:val="28"/>
          <w:szCs w:val="28"/>
          <w:lang w:eastAsia="en-US"/>
        </w:rPr>
        <w:t>.,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602302">
        <w:rPr>
          <w:rFonts w:ascii="Times New Roman" w:eastAsia="Calibri" w:hAnsi="Times New Roman"/>
          <w:sz w:val="28"/>
          <w:szCs w:val="28"/>
          <w:lang w:eastAsia="en-US"/>
        </w:rPr>
        <w:t xml:space="preserve">паспорт СМ № </w:t>
      </w:r>
      <w:r w:rsidR="00EA1E44">
        <w:rPr>
          <w:rFonts w:ascii="Times New Roman" w:eastAsia="Calibri" w:hAnsi="Times New Roman"/>
          <w:sz w:val="28"/>
          <w:szCs w:val="28"/>
          <w:lang w:eastAsia="en-US"/>
        </w:rPr>
        <w:t>371472</w:t>
      </w:r>
      <w:r w:rsidR="007A68F6">
        <w:rPr>
          <w:rFonts w:ascii="Times New Roman" w:eastAsia="Calibri" w:hAnsi="Times New Roman"/>
          <w:sz w:val="28"/>
          <w:szCs w:val="28"/>
          <w:lang w:eastAsia="en-US"/>
        </w:rPr>
        <w:t>, виданий 14</w:t>
      </w:r>
      <w:r w:rsidR="007A68F6" w:rsidRPr="006A24FA">
        <w:rPr>
          <w:rFonts w:ascii="Times New Roman" w:eastAsia="Calibri" w:hAnsi="Times New Roman"/>
          <w:sz w:val="28"/>
          <w:szCs w:val="28"/>
          <w:lang w:eastAsia="en-US"/>
        </w:rPr>
        <w:t>.0</w:t>
      </w:r>
      <w:r w:rsidR="007A68F6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7A68F6" w:rsidRPr="006A24F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7A68F6">
        <w:rPr>
          <w:rFonts w:ascii="Times New Roman" w:eastAsia="Calibri" w:hAnsi="Times New Roman"/>
          <w:sz w:val="28"/>
          <w:szCs w:val="28"/>
          <w:lang w:eastAsia="en-US"/>
        </w:rPr>
        <w:t>2001</w:t>
      </w:r>
      <w:r w:rsidR="007A68F6" w:rsidRPr="006A24F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A68F6">
        <w:rPr>
          <w:rFonts w:ascii="Times New Roman" w:eastAsia="Calibri" w:hAnsi="Times New Roman"/>
          <w:sz w:val="28"/>
          <w:szCs w:val="28"/>
          <w:lang w:eastAsia="en-US"/>
        </w:rPr>
        <w:t>Макарівським РВ ГУ МВС України в Київській області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реєстраційний номер облікової картки платника податків </w:t>
      </w:r>
      <w:r w:rsidR="007A68F6">
        <w:rPr>
          <w:rFonts w:ascii="Times New Roman" w:eastAsia="Calibri" w:hAnsi="Times New Roman"/>
          <w:sz w:val="28"/>
          <w:szCs w:val="28"/>
          <w:lang w:eastAsia="en-US"/>
        </w:rPr>
        <w:t>2177206522</w:t>
      </w:r>
      <w:r w:rsidRPr="00F045A0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="00745343">
        <w:rPr>
          <w:rFonts w:ascii="Times New Roman" w:eastAsia="Calibri" w:hAnsi="Times New Roman"/>
          <w:sz w:val="28"/>
          <w:szCs w:val="28"/>
          <w:lang w:eastAsia="en-US"/>
        </w:rPr>
        <w:t>дарування</w:t>
      </w:r>
      <w:r w:rsidR="00702BE3">
        <w:rPr>
          <w:rFonts w:ascii="Times New Roman" w:eastAsia="Calibri" w:hAnsi="Times New Roman"/>
          <w:sz w:val="28"/>
          <w:szCs w:val="28"/>
          <w:lang w:eastAsia="en-US"/>
        </w:rPr>
        <w:t xml:space="preserve"> будинку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2</w:t>
      </w:r>
      <w:r w:rsidR="00702BE3">
        <w:rPr>
          <w:rFonts w:ascii="Times New Roman" w:eastAsia="Calibri" w:hAnsi="Times New Roman"/>
          <w:sz w:val="28"/>
          <w:szCs w:val="28"/>
          <w:lang w:eastAsia="en-US"/>
        </w:rPr>
        <w:t xml:space="preserve">, 16.12.1990 </w:t>
      </w:r>
      <w:proofErr w:type="spellStart"/>
      <w:r w:rsidR="00702BE3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702BE3">
        <w:rPr>
          <w:rFonts w:ascii="Times New Roman" w:eastAsia="Calibri" w:hAnsi="Times New Roman"/>
          <w:sz w:val="28"/>
          <w:szCs w:val="28"/>
          <w:lang w:eastAsia="en-US"/>
        </w:rPr>
        <w:t>.,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bookmarkStart w:id="0" w:name="_Hlk74312097"/>
      <w:bookmarkStart w:id="1" w:name="_Hlk89434969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bookmarkEnd w:id="0"/>
      <w:bookmarkEnd w:id="1"/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Pr="00CC0731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С</w:t>
      </w:r>
      <w:r w:rsidR="00702BE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02BE3">
        <w:rPr>
          <w:rFonts w:ascii="Times New Roman" w:hAnsi="Times New Roman"/>
          <w:sz w:val="28"/>
          <w:szCs w:val="28"/>
        </w:rPr>
        <w:t>255794</w:t>
      </w:r>
      <w:r w:rsidRPr="00CC0731">
        <w:rPr>
          <w:rFonts w:ascii="Times New Roman" w:hAnsi="Times New Roman"/>
          <w:sz w:val="28"/>
          <w:szCs w:val="28"/>
        </w:rPr>
        <w:t xml:space="preserve">, виданий </w:t>
      </w:r>
      <w:r w:rsidR="00130096" w:rsidRPr="002E6283">
        <w:rPr>
          <w:rFonts w:ascii="Times New Roman" w:hAnsi="Times New Roman"/>
          <w:sz w:val="28"/>
          <w:szCs w:val="28"/>
        </w:rPr>
        <w:t>15</w:t>
      </w:r>
      <w:r w:rsidRPr="00CC0731">
        <w:rPr>
          <w:rFonts w:ascii="Times New Roman" w:hAnsi="Times New Roman"/>
          <w:sz w:val="28"/>
          <w:szCs w:val="28"/>
        </w:rPr>
        <w:t>.</w:t>
      </w:r>
      <w:r w:rsidR="00702BE3">
        <w:rPr>
          <w:rFonts w:ascii="Times New Roman" w:hAnsi="Times New Roman"/>
          <w:sz w:val="28"/>
          <w:szCs w:val="28"/>
        </w:rPr>
        <w:t>03</w:t>
      </w:r>
      <w:r w:rsidRPr="00CC073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="00702BE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Макарівським РВ ГУ МВС України в Київській області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реєстраційний номер облікової картки платника податків </w:t>
      </w:r>
      <w:r w:rsidR="00936C23">
        <w:rPr>
          <w:rFonts w:ascii="Times New Roman" w:eastAsia="Calibri" w:hAnsi="Times New Roman"/>
          <w:sz w:val="28"/>
          <w:szCs w:val="28"/>
          <w:lang w:eastAsia="en-US"/>
        </w:rPr>
        <w:t>3323207688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r w:rsidRPr="009F1EDB">
        <w:rPr>
          <w:rFonts w:ascii="Times New Roman" w:hAnsi="Times New Roman"/>
          <w:sz w:val="28"/>
          <w:szCs w:val="28"/>
        </w:rPr>
        <w:t xml:space="preserve">за адресою: </w:t>
      </w:r>
      <w:r w:rsidR="00DC7158">
        <w:rPr>
          <w:rFonts w:ascii="Times New Roman" w:hAnsi="Times New Roman"/>
          <w:sz w:val="28"/>
          <w:szCs w:val="28"/>
          <w:lang w:val="en-US"/>
        </w:rPr>
        <w:t>*************</w:t>
      </w:r>
      <w:r w:rsidR="00E55E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="008666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66655">
        <w:rPr>
          <w:rFonts w:ascii="Times New Roman" w:hAnsi="Times New Roman"/>
          <w:sz w:val="28"/>
          <w:szCs w:val="28"/>
        </w:rPr>
        <w:t>Юрів</w:t>
      </w:r>
      <w:r w:rsidRPr="009F1EDB">
        <w:rPr>
          <w:rFonts w:ascii="Times New Roman" w:hAnsi="Times New Roman"/>
          <w:sz w:val="28"/>
          <w:szCs w:val="28"/>
        </w:rPr>
        <w:t xml:space="preserve"> Бучанського району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F1EDB">
        <w:rPr>
          <w:rFonts w:ascii="Times New Roman" w:hAnsi="Times New Roman"/>
          <w:sz w:val="28"/>
          <w:szCs w:val="28"/>
        </w:rPr>
        <w:t>Київської області</w:t>
      </w:r>
      <w:r>
        <w:rPr>
          <w:rFonts w:ascii="Times New Roman" w:eastAsia="Calibri" w:hAnsi="Times New Roman"/>
          <w:sz w:val="28"/>
          <w:szCs w:val="28"/>
          <w:lang w:eastAsia="en-US"/>
        </w:rPr>
        <w:t>, в як</w:t>
      </w:r>
      <w:r w:rsidR="00866655">
        <w:rPr>
          <w:rFonts w:ascii="Times New Roman" w:eastAsia="Calibri" w:hAnsi="Times New Roman"/>
          <w:sz w:val="28"/>
          <w:szCs w:val="28"/>
          <w:lang w:eastAsia="en-US"/>
        </w:rPr>
        <w:t xml:space="preserve">ому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зареєстровані </w:t>
      </w:r>
      <w:bookmarkStart w:id="2" w:name="_Hlk183706014"/>
      <w:r w:rsidR="00866655">
        <w:rPr>
          <w:rFonts w:ascii="Times New Roman" w:eastAsia="Calibri" w:hAnsi="Times New Roman"/>
          <w:sz w:val="28"/>
          <w:szCs w:val="28"/>
          <w:lang w:eastAsia="en-US"/>
        </w:rPr>
        <w:t>малолітні/неповнолітні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діти 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3</w:t>
      </w:r>
      <w:r w:rsidR="00866655">
        <w:rPr>
          <w:rFonts w:ascii="Times New Roman" w:eastAsia="Calibri" w:hAnsi="Times New Roman"/>
          <w:sz w:val="28"/>
          <w:szCs w:val="28"/>
          <w:lang w:eastAsia="en-US"/>
        </w:rPr>
        <w:t xml:space="preserve">, 25.06.2010 </w:t>
      </w:r>
      <w:proofErr w:type="spellStart"/>
      <w:r w:rsidR="00866655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866655">
        <w:rPr>
          <w:rFonts w:ascii="Times New Roman" w:eastAsia="Calibri" w:hAnsi="Times New Roman"/>
          <w:sz w:val="28"/>
          <w:szCs w:val="28"/>
          <w:lang w:eastAsia="en-US"/>
        </w:rPr>
        <w:t>.,</w:t>
      </w:r>
      <w:r w:rsidR="00866655" w:rsidRPr="0086665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7158">
        <w:rPr>
          <w:rFonts w:ascii="Times New Roman" w:eastAsia="Calibri" w:hAnsi="Times New Roman"/>
          <w:sz w:val="28"/>
          <w:szCs w:val="28"/>
          <w:lang w:val="en-US" w:eastAsia="en-US"/>
        </w:rPr>
        <w:br/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4</w:t>
      </w:r>
      <w:r w:rsidR="00866655">
        <w:rPr>
          <w:rFonts w:ascii="Times New Roman" w:eastAsia="Calibri" w:hAnsi="Times New Roman"/>
          <w:sz w:val="28"/>
          <w:szCs w:val="28"/>
          <w:lang w:eastAsia="en-US"/>
        </w:rPr>
        <w:t xml:space="preserve">, 25.06.2010 </w:t>
      </w:r>
      <w:proofErr w:type="spellStart"/>
      <w:r w:rsidR="00866655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866655">
        <w:rPr>
          <w:rFonts w:ascii="Times New Roman" w:eastAsia="Calibri" w:hAnsi="Times New Roman"/>
          <w:sz w:val="28"/>
          <w:szCs w:val="28"/>
          <w:lang w:eastAsia="en-US"/>
        </w:rPr>
        <w:t xml:space="preserve">.,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5</w:t>
      </w:r>
      <w:r w:rsidR="00866655">
        <w:rPr>
          <w:rFonts w:ascii="Times New Roman" w:eastAsia="Calibri" w:hAnsi="Times New Roman"/>
          <w:sz w:val="28"/>
          <w:szCs w:val="28"/>
          <w:lang w:eastAsia="en-US"/>
        </w:rPr>
        <w:t xml:space="preserve">, 10.11.2023 </w:t>
      </w:r>
      <w:proofErr w:type="spellStart"/>
      <w:r w:rsidR="00866655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866655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33C64">
        <w:rPr>
          <w:rFonts w:ascii="Times New Roman" w:eastAsia="Calibri" w:hAnsi="Times New Roman"/>
          <w:sz w:val="28"/>
          <w:szCs w:val="28"/>
          <w:lang w:eastAsia="en-US"/>
        </w:rPr>
        <w:t>, та земельних ділянок</w:t>
      </w:r>
      <w:r w:rsidR="00734CA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>за кадастровим</w:t>
      </w:r>
      <w:r w:rsidR="00734CAD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 xml:space="preserve"> номер</w:t>
      </w:r>
      <w:r w:rsidR="00734CAD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bookmarkStart w:id="3" w:name="_Hlk207100330"/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>322278</w:t>
      </w:r>
      <w:r w:rsidR="00734CAD">
        <w:rPr>
          <w:rFonts w:ascii="Times New Roman" w:eastAsiaTheme="minorHAnsi" w:hAnsi="Times New Roman"/>
          <w:sz w:val="28"/>
          <w:szCs w:val="28"/>
          <w:lang w:eastAsia="en-US"/>
        </w:rPr>
        <w:t>86</w:t>
      </w:r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>01:01:0</w:t>
      </w:r>
      <w:r w:rsidR="00734CAD">
        <w:rPr>
          <w:rFonts w:ascii="Times New Roman" w:eastAsiaTheme="minorHAnsi" w:hAnsi="Times New Roman"/>
          <w:sz w:val="28"/>
          <w:szCs w:val="28"/>
          <w:lang w:eastAsia="en-US"/>
        </w:rPr>
        <w:t>05</w:t>
      </w:r>
      <w:r w:rsidR="00AA0226">
        <w:rPr>
          <w:rFonts w:ascii="Times New Roman" w:eastAsiaTheme="minorHAnsi" w:hAnsi="Times New Roman"/>
          <w:sz w:val="28"/>
          <w:szCs w:val="28"/>
          <w:lang w:eastAsia="en-US"/>
        </w:rPr>
        <w:t>:007</w:t>
      </w:r>
      <w:r w:rsidR="00734CAD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3B3D8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bookmarkEnd w:id="3"/>
      <w:r w:rsidR="003B3D8B">
        <w:rPr>
          <w:rFonts w:ascii="Times New Roman" w:eastAsiaTheme="minorHAnsi" w:hAnsi="Times New Roman"/>
          <w:sz w:val="28"/>
          <w:szCs w:val="28"/>
          <w:lang w:eastAsia="en-US"/>
        </w:rPr>
        <w:t>та 3222788601:01:005:0128</w:t>
      </w:r>
      <w:r w:rsidR="00775E84">
        <w:rPr>
          <w:rFonts w:ascii="Times New Roman" w:eastAsiaTheme="minorHAnsi" w:hAnsi="Times New Roman"/>
          <w:sz w:val="28"/>
          <w:szCs w:val="28"/>
          <w:lang w:eastAsia="en-US"/>
        </w:rPr>
        <w:t xml:space="preserve"> розташованих за адресою: вул. Садова с. Юрів Бучанського району Київської області. </w:t>
      </w:r>
    </w:p>
    <w:bookmarkEnd w:id="2"/>
    <w:p w14:paraId="5B911A91" w14:textId="77777777" w:rsidR="00073B84" w:rsidRDefault="00073B84" w:rsidP="00073B84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8B51726" w14:textId="2F18B245" w:rsidR="00073B84" w:rsidRDefault="00073B84" w:rsidP="00073B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 Зобов’язати</w:t>
      </w:r>
      <w:r w:rsidRPr="00B744B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2</w:t>
      </w:r>
      <w:r w:rsidR="005A27F3">
        <w:rPr>
          <w:rFonts w:ascii="Times New Roman" w:eastAsia="Calibri" w:hAnsi="Times New Roman"/>
          <w:sz w:val="28"/>
          <w:szCs w:val="28"/>
          <w:lang w:eastAsia="en-US"/>
        </w:rPr>
        <w:t xml:space="preserve">, 16.12.1990 </w:t>
      </w:r>
      <w:proofErr w:type="spellStart"/>
      <w:r w:rsidR="005A27F3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5A27F3">
        <w:rPr>
          <w:rFonts w:ascii="Times New Roman" w:eastAsia="Calibri" w:hAnsi="Times New Roman"/>
          <w:sz w:val="28"/>
          <w:szCs w:val="28"/>
          <w:lang w:eastAsia="en-US"/>
        </w:rPr>
        <w:t>.,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зберегти за 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>малолітніми/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неповнолітніми дітьми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3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>25.06.2010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535239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535239">
        <w:rPr>
          <w:rFonts w:ascii="Times New Roman" w:eastAsia="Calibri" w:hAnsi="Times New Roman"/>
          <w:sz w:val="28"/>
          <w:szCs w:val="28"/>
          <w:lang w:eastAsia="en-US"/>
        </w:rPr>
        <w:t>.,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4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>25.06.2010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535239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535239">
        <w:rPr>
          <w:rFonts w:ascii="Times New Roman" w:eastAsia="Calibri" w:hAnsi="Times New Roman"/>
          <w:sz w:val="28"/>
          <w:szCs w:val="28"/>
          <w:lang w:eastAsia="en-US"/>
        </w:rPr>
        <w:t>.,</w:t>
      </w:r>
      <w:r w:rsidR="001F4C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7158" w:rsidRPr="00DC715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ОСОБА</w:t>
      </w:r>
      <w:r w:rsidR="00DC7158">
        <w:rPr>
          <w:rFonts w:ascii="Times New Roman" w:eastAsia="Calibri" w:hAnsi="Times New Roman"/>
          <w:b/>
          <w:bCs/>
          <w:sz w:val="28"/>
          <w:szCs w:val="28"/>
          <w:lang w:val="en-US" w:eastAsia="en-US"/>
        </w:rPr>
        <w:t xml:space="preserve"> 5</w:t>
      </w:r>
      <w:r w:rsidR="00535239">
        <w:rPr>
          <w:rFonts w:ascii="Times New Roman" w:eastAsia="Calibri" w:hAnsi="Times New Roman"/>
          <w:sz w:val="28"/>
          <w:szCs w:val="28"/>
          <w:lang w:eastAsia="en-US"/>
        </w:rPr>
        <w:t xml:space="preserve">, 10.11.2023 </w:t>
      </w:r>
      <w:proofErr w:type="spellStart"/>
      <w:r w:rsidR="00535239">
        <w:rPr>
          <w:rFonts w:ascii="Times New Roman" w:eastAsia="Calibri" w:hAnsi="Times New Roman"/>
          <w:sz w:val="28"/>
          <w:szCs w:val="28"/>
          <w:lang w:eastAsia="en-US"/>
        </w:rPr>
        <w:t>р.н</w:t>
      </w:r>
      <w:proofErr w:type="spellEnd"/>
      <w:r w:rsidR="00535239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право користування житлом за адресою: </w:t>
      </w:r>
      <w:r w:rsidR="00DC7158">
        <w:rPr>
          <w:rFonts w:ascii="Times New Roman" w:hAnsi="Times New Roman"/>
          <w:sz w:val="28"/>
          <w:szCs w:val="28"/>
          <w:lang w:val="en-US"/>
        </w:rPr>
        <w:t>****************</w:t>
      </w:r>
      <w:r w:rsidR="00B03BB9">
        <w:rPr>
          <w:rFonts w:ascii="Times New Roman" w:hAnsi="Times New Roman"/>
          <w:sz w:val="28"/>
          <w:szCs w:val="28"/>
        </w:rPr>
        <w:t>, с. Юрів</w:t>
      </w:r>
      <w:r w:rsidR="00B03BB9" w:rsidRPr="009F1EDB">
        <w:rPr>
          <w:rFonts w:ascii="Times New Roman" w:hAnsi="Times New Roman"/>
          <w:sz w:val="28"/>
          <w:szCs w:val="28"/>
        </w:rPr>
        <w:t xml:space="preserve"> Бучанського району</w:t>
      </w:r>
      <w:r w:rsidR="00B03BB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03BB9" w:rsidRPr="009F1EDB">
        <w:rPr>
          <w:rFonts w:ascii="Times New Roman" w:hAnsi="Times New Roman"/>
          <w:sz w:val="28"/>
          <w:szCs w:val="28"/>
        </w:rPr>
        <w:t>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0645EAEB" w14:textId="77777777" w:rsidR="00073B84" w:rsidRDefault="00073B84" w:rsidP="00073B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51F23E" w14:textId="77777777" w:rsidR="00073B84" w:rsidRPr="00F619FB" w:rsidRDefault="00073B84" w:rsidP="00073B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виконанням цього рішення покласти на заступника селищного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</w:rPr>
        <w:br/>
        <w:t xml:space="preserve">Юрія </w:t>
      </w:r>
      <w:proofErr w:type="spellStart"/>
      <w:r>
        <w:rPr>
          <w:rFonts w:ascii="Times New Roman" w:hAnsi="Times New Roman"/>
          <w:sz w:val="28"/>
          <w:szCs w:val="28"/>
        </w:rPr>
        <w:t>Сірцова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9C70931" w14:textId="77777777" w:rsidR="00073B84" w:rsidRDefault="00073B84" w:rsidP="00073B84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3B88062" w14:textId="77777777" w:rsidR="00073B84" w:rsidRDefault="00073B84" w:rsidP="00073B84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AC3346" w14:textId="77777777" w:rsidR="00200EE0" w:rsidRDefault="00200EE0" w:rsidP="00073B84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D70AD92" w14:textId="77777777" w:rsidR="00200EE0" w:rsidRDefault="00200EE0" w:rsidP="00073B84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812BC88" w14:textId="05DAC919" w:rsidR="007E6101" w:rsidRPr="00DC7158" w:rsidRDefault="00A379B8" w:rsidP="00A379B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>Заступник</w:t>
      </w:r>
      <w:proofErr w:type="spellEnd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>селищного</w:t>
      </w:r>
      <w:proofErr w:type="spellEnd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>голови</w:t>
      </w:r>
      <w:proofErr w:type="spellEnd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ab/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00EE0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 xml:space="preserve">  </w:t>
      </w:r>
      <w:proofErr w:type="spellStart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>Анатолій</w:t>
      </w:r>
      <w:proofErr w:type="spellEnd"/>
      <w:r w:rsidRPr="00A379B8">
        <w:rPr>
          <w:rFonts w:ascii="Times New Roman" w:hAnsi="Times New Roman"/>
          <w:b/>
          <w:bCs/>
          <w:sz w:val="28"/>
          <w:szCs w:val="28"/>
          <w:lang w:val="en-US"/>
        </w:rPr>
        <w:t xml:space="preserve"> КАРБОВСЬКИЙ</w:t>
      </w:r>
    </w:p>
    <w:sectPr w:rsidR="007E6101" w:rsidRPr="00DC7158" w:rsidSect="00DC7158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24"/>
    <w:rsid w:val="000312E7"/>
    <w:rsid w:val="00073B84"/>
    <w:rsid w:val="000F4F71"/>
    <w:rsid w:val="00130096"/>
    <w:rsid w:val="001F4C49"/>
    <w:rsid w:val="00200EE0"/>
    <w:rsid w:val="002E6283"/>
    <w:rsid w:val="003A7847"/>
    <w:rsid w:val="003B3D8B"/>
    <w:rsid w:val="00415938"/>
    <w:rsid w:val="00533C64"/>
    <w:rsid w:val="00535239"/>
    <w:rsid w:val="005A27F3"/>
    <w:rsid w:val="005B5C97"/>
    <w:rsid w:val="00602302"/>
    <w:rsid w:val="00702BE3"/>
    <w:rsid w:val="00734CAD"/>
    <w:rsid w:val="00745343"/>
    <w:rsid w:val="00775E84"/>
    <w:rsid w:val="007A68F6"/>
    <w:rsid w:val="007E6101"/>
    <w:rsid w:val="00866655"/>
    <w:rsid w:val="009327DD"/>
    <w:rsid w:val="00936C23"/>
    <w:rsid w:val="00974C35"/>
    <w:rsid w:val="00A379B8"/>
    <w:rsid w:val="00A9565F"/>
    <w:rsid w:val="00AA0226"/>
    <w:rsid w:val="00B03BB9"/>
    <w:rsid w:val="00B962CA"/>
    <w:rsid w:val="00CA1150"/>
    <w:rsid w:val="00D62424"/>
    <w:rsid w:val="00DC7158"/>
    <w:rsid w:val="00DF1B6B"/>
    <w:rsid w:val="00E55E40"/>
    <w:rsid w:val="00EA1E44"/>
    <w:rsid w:val="00F1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673D"/>
  <w15:chartTrackingRefBased/>
  <w15:docId w15:val="{F87B8614-1544-41FA-AB33-C7640391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B84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73B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55</cp:revision>
  <cp:lastPrinted>2025-09-22T05:52:00Z</cp:lastPrinted>
  <dcterms:created xsi:type="dcterms:W3CDTF">2025-08-26T07:45:00Z</dcterms:created>
  <dcterms:modified xsi:type="dcterms:W3CDTF">2025-09-22T07:57:00Z</dcterms:modified>
</cp:coreProperties>
</file>