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A14" w:rsidRPr="00143A14" w:rsidRDefault="00143A14" w:rsidP="00143A14">
      <w:pPr>
        <w:spacing w:after="0" w:line="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3A14">
        <w:rPr>
          <w:rFonts w:ascii="Times New Roman" w:hAnsi="Times New Roman" w:cs="Times New Roman"/>
          <w:caps/>
          <w:sz w:val="28"/>
          <w:szCs w:val="28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7" o:title=""/>
            <o:lock v:ext="edit" aspectratio="f"/>
          </v:shape>
          <o:OLEObject Type="Embed" ProgID="PBrush" ShapeID="_x0000_i1025" DrawAspect="Content" ObjectID="_1828096338" r:id="rId8"/>
        </w:object>
      </w:r>
    </w:p>
    <w:p w:rsidR="00143A14" w:rsidRPr="00143A14" w:rsidRDefault="00143A14" w:rsidP="00143A14">
      <w:pPr>
        <w:pStyle w:val="a3"/>
        <w:spacing w:line="0" w:lineRule="atLeast"/>
        <w:rPr>
          <w:b w:val="0"/>
        </w:rPr>
      </w:pPr>
      <w:r w:rsidRPr="00143A14">
        <w:rPr>
          <w:color w:val="auto"/>
        </w:rPr>
        <w:t xml:space="preserve">МАКАРІВСЬКА СЕЛИЩНА РАДА </w:t>
      </w:r>
    </w:p>
    <w:p w:rsidR="00143A14" w:rsidRPr="00143A14" w:rsidRDefault="00143A14" w:rsidP="00143A14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43A14" w:rsidRPr="00143A14" w:rsidRDefault="00143A14" w:rsidP="00143A14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43A14">
        <w:rPr>
          <w:rFonts w:ascii="Times New Roman" w:hAnsi="Times New Roman" w:cs="Times New Roman"/>
          <w:sz w:val="28"/>
          <w:szCs w:val="28"/>
        </w:rPr>
        <w:t>РІШЕННЯ</w:t>
      </w:r>
    </w:p>
    <w:p w:rsidR="008E7DAF" w:rsidRDefault="001C56BF" w:rsidP="008E7DA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включення майна до Переліків першого та</w:t>
      </w:r>
      <w:r w:rsidR="00093BB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6E7A72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другого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типів</w:t>
      </w:r>
      <w:r w:rsidR="00093BB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об’єктів оренди</w:t>
      </w:r>
    </w:p>
    <w:p w:rsidR="00093BBF" w:rsidRPr="00752E72" w:rsidRDefault="00093BBF" w:rsidP="008E7DAF">
      <w:pPr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  <w:r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Макарівської селищної територіальної громади</w:t>
      </w:r>
    </w:p>
    <w:p w:rsidR="008E7DAF" w:rsidRDefault="008E7DAF" w:rsidP="008E7DAF">
      <w:pPr>
        <w:tabs>
          <w:tab w:val="left" w:pos="1276"/>
        </w:tabs>
        <w:spacing w:after="0" w:line="0" w:lineRule="atLeast"/>
        <w:ind w:firstLine="567"/>
        <w:jc w:val="both"/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3BBF" w:rsidRDefault="00093BBF" w:rsidP="008E7DAF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метою врегулювання </w:t>
      </w:r>
      <w:r w:rsidRPr="00F72A43">
        <w:rPr>
          <w:rStyle w:val="rvts27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у комунальній власності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Макарівської селищної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оренду державного та комунального майна», постанов Кабінету Міністрів України від 03.06.2020 №483 «Деякі питання оренди державного та комунального майна» та від 28.04.2021 №630 «Деякі питання розрахунку орен</w:t>
      </w:r>
      <w:r w:rsidR="00D95522">
        <w:rPr>
          <w:rFonts w:ascii="Times New Roman" w:hAnsi="Times New Roman" w:cs="Times New Roman"/>
          <w:sz w:val="28"/>
          <w:szCs w:val="28"/>
          <w:lang w:val="uk-UA"/>
        </w:rPr>
        <w:t>дної плати за державне майно»,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 Кабінету Міністрів України </w:t>
      </w:r>
      <w:r w:rsidR="008E7DAF">
        <w:rPr>
          <w:rFonts w:ascii="Times New Roman" w:hAnsi="Times New Roman" w:cs="Times New Roman"/>
          <w:sz w:val="28"/>
          <w:szCs w:val="28"/>
          <w:lang w:val="uk-UA"/>
        </w:rPr>
        <w:t>від 27.05.2022 №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634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Про особливості оренди державного та комунального майна у період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», згідно з статтями 172, 173, 759-786 Цивільного к</w:t>
      </w:r>
      <w:r w:rsidR="00D95522">
        <w:rPr>
          <w:rFonts w:ascii="Times New Roman" w:hAnsi="Times New Roman" w:cs="Times New Roman"/>
          <w:sz w:val="28"/>
          <w:szCs w:val="28"/>
          <w:lang w:val="uk-UA"/>
        </w:rPr>
        <w:t>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статтями 25, 26, 59, 60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093BBF" w:rsidRPr="00920B27" w:rsidRDefault="00093BBF" w:rsidP="008E7DAF">
      <w:pPr>
        <w:shd w:val="clear" w:color="auto" w:fill="FFFFFF"/>
        <w:tabs>
          <w:tab w:val="left" w:pos="1134"/>
        </w:tabs>
        <w:spacing w:after="0" w:line="0" w:lineRule="atLeast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 w:rsidRPr="00920B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ВИРІШИЛА:</w:t>
      </w:r>
    </w:p>
    <w:p w:rsidR="00FC39A7" w:rsidRDefault="00FC39A7" w:rsidP="008E7DAF">
      <w:pPr>
        <w:spacing w:after="0" w:line="0" w:lineRule="atLeast"/>
        <w:rPr>
          <w:lang w:val="uk-UA"/>
        </w:rPr>
      </w:pPr>
    </w:p>
    <w:p w:rsidR="00A3431E" w:rsidRPr="00143A14" w:rsidRDefault="00143A14" w:rsidP="00143A14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A3431E" w:rsidRPr="00143A1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Включити до Переліку другого типу об’єктів оренди комунальної власності Макарівської селищної ради майно, зазначене в додатку до цього рішення.</w:t>
      </w:r>
    </w:p>
    <w:p w:rsidR="004B1D8F" w:rsidRPr="00143A14" w:rsidRDefault="00143A14" w:rsidP="00143A14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5818EF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Встановити </w:t>
      </w:r>
      <w:r w:rsidR="00574C92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майна</w:t>
      </w:r>
      <w:r w:rsidR="00A3431E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4711E2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F7F80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заз</w:t>
      </w:r>
      <w:r w:rsidR="004711E2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наченого</w:t>
      </w:r>
      <w:r w:rsidR="00144D6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додатку</w:t>
      </w:r>
      <w:r w:rsidR="00A3431E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11C3A" w:rsidRPr="00143A14" w:rsidRDefault="00143A14" w:rsidP="00143A14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574C92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річ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ну орендну плату у розмірі 1 гривня</w:t>
      </w:r>
      <w:r w:rsidR="004B1D8F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6693A" w:rsidRPr="00143A14" w:rsidRDefault="00143A14" w:rsidP="00143A14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 </w:t>
      </w:r>
      <w:r w:rsidR="00F6693A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строк оренди</w:t>
      </w:r>
      <w:r w:rsidR="00A3431E" w:rsidRPr="00143A1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="00144D6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5 років.</w:t>
      </w:r>
    </w:p>
    <w:p w:rsidR="00BD68C5" w:rsidRPr="00143A14" w:rsidRDefault="00143A14" w:rsidP="00143A14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="00237659" w:rsidRPr="00143A1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237659" w:rsidRPr="00143A14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A3431E" w:rsidRDefault="00A3431E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44D64" w:rsidRDefault="00144D64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44D64" w:rsidRDefault="00144D64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F1CEA" w:rsidRPr="00A3431E" w:rsidRDefault="007F1CEA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Вадим ТОКАР</w:t>
      </w:r>
    </w:p>
    <w:p w:rsidR="007F1CEA" w:rsidRPr="006A2376" w:rsidRDefault="007F1CEA" w:rsidP="007F1CEA">
      <w:pPr>
        <w:tabs>
          <w:tab w:val="left" w:pos="1080"/>
          <w:tab w:val="left" w:pos="1134"/>
          <w:tab w:val="left" w:pos="1440"/>
          <w:tab w:val="left" w:pos="1620"/>
        </w:tabs>
        <w:spacing w:after="0" w:line="24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2376" w:rsidRPr="006A2376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селище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Макарів</w:t>
      </w:r>
    </w:p>
    <w:p w:rsidR="006A2376" w:rsidRPr="006A2376" w:rsidRDefault="00144D64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5522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D39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6A2376" w:rsidRPr="006A2376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44D64">
        <w:rPr>
          <w:rFonts w:ascii="Times New Roman" w:hAnsi="Times New Roman" w:cs="Times New Roman"/>
          <w:sz w:val="28"/>
          <w:szCs w:val="28"/>
          <w:lang w:val="uk-UA"/>
        </w:rPr>
        <w:t>1178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4D64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2376" w:rsidRPr="006A237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ІІІ</w:t>
      </w:r>
    </w:p>
    <w:p w:rsidR="007F1CEA" w:rsidRPr="006A2376" w:rsidRDefault="007F1CEA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  <w:sectPr w:rsidR="00A3431E" w:rsidRPr="006A2376" w:rsidSect="000826C0">
          <w:pgSz w:w="12240" w:h="15840"/>
          <w:pgMar w:top="567" w:right="567" w:bottom="567" w:left="1701" w:header="0" w:footer="0" w:gutter="0"/>
          <w:cols w:space="720"/>
          <w:docGrid w:linePitch="360"/>
        </w:sectPr>
      </w:pPr>
    </w:p>
    <w:p w:rsidR="00BD68C5" w:rsidRPr="00D95522" w:rsidRDefault="00A3431E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D9552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BD68C5" w:rsidRPr="00D95522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D95522">
        <w:rPr>
          <w:rFonts w:ascii="Times New Roman" w:hAnsi="Times New Roman" w:cs="Times New Roman"/>
          <w:sz w:val="24"/>
          <w:szCs w:val="24"/>
          <w:lang w:val="uk-UA"/>
        </w:rPr>
        <w:t>до рішення селищної ради</w:t>
      </w:r>
    </w:p>
    <w:p w:rsidR="00BD68C5" w:rsidRPr="00D95522" w:rsidRDefault="00AF47E6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D95522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44D64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132E9" w:rsidRPr="00D95522">
        <w:rPr>
          <w:rFonts w:ascii="Times New Roman" w:hAnsi="Times New Roman" w:cs="Times New Roman"/>
          <w:sz w:val="24"/>
          <w:szCs w:val="24"/>
          <w:lang w:val="uk-UA"/>
        </w:rPr>
        <w:t>.12</w:t>
      </w:r>
      <w:r w:rsidRPr="00D9552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D3984" w:rsidRPr="00D95522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9552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144D64">
        <w:rPr>
          <w:rFonts w:ascii="Times New Roman" w:hAnsi="Times New Roman" w:cs="Times New Roman"/>
          <w:sz w:val="24"/>
          <w:szCs w:val="24"/>
          <w:lang w:val="uk-UA"/>
        </w:rPr>
        <w:t>1178</w:t>
      </w:r>
      <w:r w:rsidRPr="00D9552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44D64"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BD68C5" w:rsidRPr="00D9552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D68C5" w:rsidRPr="00D95522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BD68C5" w:rsidRPr="00D95522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5522" w:rsidRPr="00D95522" w:rsidRDefault="00D95522" w:rsidP="00A3431E">
      <w:pPr>
        <w:spacing w:after="0" w:line="0" w:lineRule="atLeast"/>
        <w:ind w:firstLine="1091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68C5" w:rsidRPr="00D95522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522">
        <w:rPr>
          <w:rFonts w:ascii="Times New Roman" w:hAnsi="Times New Roman" w:cs="Times New Roman"/>
          <w:b/>
          <w:sz w:val="24"/>
          <w:szCs w:val="24"/>
        </w:rPr>
        <w:t xml:space="preserve">Перелік об'єктів комунальної власності, що передаються в оренду без проведення аукціону </w:t>
      </w:r>
    </w:p>
    <w:p w:rsidR="00BD68C5" w:rsidRPr="00D95522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522">
        <w:rPr>
          <w:rFonts w:ascii="Times New Roman" w:hAnsi="Times New Roman" w:cs="Times New Roman"/>
          <w:b/>
          <w:sz w:val="24"/>
          <w:szCs w:val="24"/>
        </w:rPr>
        <w:t>(Перелік другого типу)</w:t>
      </w:r>
    </w:p>
    <w:p w:rsidR="00BD68C5" w:rsidRPr="00D95522" w:rsidRDefault="00BD68C5" w:rsidP="00A3431E">
      <w:pPr>
        <w:spacing w:after="0" w:line="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326"/>
        <w:gridCol w:w="2410"/>
        <w:gridCol w:w="2410"/>
        <w:gridCol w:w="2126"/>
        <w:gridCol w:w="2551"/>
        <w:gridCol w:w="2127"/>
        <w:gridCol w:w="1275"/>
      </w:tblGrid>
      <w:tr w:rsidR="00BD68C5" w:rsidRPr="00D95522" w:rsidTr="00D95522">
        <w:trPr>
          <w:trHeight w:val="91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144D6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="00BD68C5"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Об’єкт оренди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D95522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Місце</w:t>
            </w:r>
            <w:r w:rsidR="00BD68C5"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знаходження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Балансоутримувач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Орендодавець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Опис майна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Цільове використання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b/>
                <w:sz w:val="24"/>
                <w:szCs w:val="24"/>
              </w:rPr>
              <w:t>Термін оренди</w:t>
            </w:r>
          </w:p>
        </w:tc>
      </w:tr>
      <w:tr w:rsidR="00BD68C5" w:rsidRPr="00D95522" w:rsidTr="00D95522">
        <w:trPr>
          <w:trHeight w:val="17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68C5" w:rsidRPr="00D95522" w:rsidTr="00144D64">
        <w:trPr>
          <w:trHeight w:val="181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132E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Нерухоме майно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22" w:rsidRPr="00D95522" w:rsidRDefault="00B132E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с.</w:t>
            </w:r>
            <w:r w:rsidR="00D95522"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Ніжиловичі,</w:t>
            </w:r>
          </w:p>
          <w:p w:rsidR="00BD68C5" w:rsidRPr="00D95522" w:rsidRDefault="00B132E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вул.</w:t>
            </w:r>
            <w:r w:rsidR="00D95522"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О.</w:t>
            </w:r>
            <w:r w:rsidR="00D95522"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Підсухи, 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132E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Комунальний заклад «Центр культури і дозвілля»</w:t>
            </w:r>
            <w:r w:rsidR="00D95522"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Макарівської селищної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64" w:rsidRPr="00144D64" w:rsidRDefault="00B132E9" w:rsidP="00144D6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Комунальний заклад «Центр культури і дозвілля»</w:t>
            </w:r>
            <w:r w:rsidR="00144D64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Макарівсь</w:t>
            </w:r>
            <w:r w:rsidR="00D95522" w:rsidRPr="00D9552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кої селищної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522" w:rsidRPr="00D95522" w:rsidRDefault="00144D64" w:rsidP="006A2376">
            <w:pPr>
              <w:spacing w:after="0" w:line="0" w:lineRule="atLeast"/>
              <w:jc w:val="center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Частина нежитлового приміщення</w:t>
            </w:r>
          </w:p>
          <w:p w:rsidR="00BD68C5" w:rsidRPr="00D95522" w:rsidRDefault="00B132E9" w:rsidP="006A2376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52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площею 20,9 кв.</w:t>
            </w:r>
            <w:r w:rsidR="00EA1DEB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D95522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132E9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55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Облаштування бібліотечного простору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D95522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522">
              <w:rPr>
                <w:rFonts w:ascii="Times New Roman" w:hAnsi="Times New Roman" w:cs="Times New Roman"/>
                <w:sz w:val="24"/>
                <w:szCs w:val="24"/>
              </w:rPr>
              <w:t>5 років</w:t>
            </w:r>
          </w:p>
        </w:tc>
      </w:tr>
    </w:tbl>
    <w:p w:rsidR="006E7A72" w:rsidRPr="00D95522" w:rsidRDefault="006E7A72" w:rsidP="00A3431E">
      <w:pPr>
        <w:spacing w:after="0" w:line="0" w:lineRule="atLeast"/>
        <w:rPr>
          <w:sz w:val="24"/>
          <w:szCs w:val="24"/>
          <w:lang w:val="uk-UA"/>
        </w:rPr>
      </w:pPr>
    </w:p>
    <w:p w:rsidR="00B132E9" w:rsidRPr="00D95522" w:rsidRDefault="00B132E9" w:rsidP="00A3431E">
      <w:pPr>
        <w:spacing w:after="0" w:line="0" w:lineRule="atLeast"/>
        <w:rPr>
          <w:sz w:val="24"/>
          <w:szCs w:val="24"/>
          <w:lang w:val="uk-UA"/>
        </w:rPr>
      </w:pPr>
    </w:p>
    <w:p w:rsidR="00B132E9" w:rsidRPr="00D95522" w:rsidRDefault="00B132E9" w:rsidP="00A3431E">
      <w:pPr>
        <w:spacing w:after="0" w:line="0" w:lineRule="atLeast"/>
        <w:rPr>
          <w:sz w:val="24"/>
          <w:szCs w:val="24"/>
          <w:lang w:val="uk-UA"/>
        </w:rPr>
      </w:pPr>
    </w:p>
    <w:p w:rsidR="006E7A72" w:rsidRPr="00D95522" w:rsidRDefault="006E7A72" w:rsidP="00A3431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95522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ab/>
      </w:r>
      <w:r w:rsidR="00D95522" w:rsidRPr="00D9552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95522">
        <w:rPr>
          <w:rFonts w:ascii="Times New Roman" w:hAnsi="Times New Roman" w:cs="Times New Roman"/>
          <w:b/>
          <w:sz w:val="24"/>
          <w:szCs w:val="24"/>
        </w:rPr>
        <w:t>Наталія ОСТРОВСЬКА</w:t>
      </w:r>
    </w:p>
    <w:sectPr w:rsidR="006E7A72" w:rsidRPr="00D95522" w:rsidSect="00A3431E">
      <w:pgSz w:w="15840" w:h="12240" w:orient="landscape"/>
      <w:pgMar w:top="1701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844" w:rsidRDefault="009D2844" w:rsidP="000826C0">
      <w:pPr>
        <w:spacing w:after="0" w:line="240" w:lineRule="auto"/>
      </w:pPr>
      <w:r>
        <w:separator/>
      </w:r>
    </w:p>
  </w:endnote>
  <w:endnote w:type="continuationSeparator" w:id="1">
    <w:p w:rsidR="009D2844" w:rsidRDefault="009D2844" w:rsidP="0008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844" w:rsidRDefault="009D2844" w:rsidP="000826C0">
      <w:pPr>
        <w:spacing w:after="0" w:line="240" w:lineRule="auto"/>
      </w:pPr>
      <w:r>
        <w:separator/>
      </w:r>
    </w:p>
  </w:footnote>
  <w:footnote w:type="continuationSeparator" w:id="1">
    <w:p w:rsidR="009D2844" w:rsidRDefault="009D2844" w:rsidP="00082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A8D"/>
    <w:multiLevelType w:val="hybridMultilevel"/>
    <w:tmpl w:val="D750AF1A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8D5503"/>
    <w:multiLevelType w:val="hybridMultilevel"/>
    <w:tmpl w:val="2F228F90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52264860"/>
    <w:multiLevelType w:val="hybridMultilevel"/>
    <w:tmpl w:val="8522ECA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754400C4"/>
    <w:multiLevelType w:val="multilevel"/>
    <w:tmpl w:val="8E9437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BBF"/>
    <w:rsid w:val="0003238F"/>
    <w:rsid w:val="00071C60"/>
    <w:rsid w:val="00077F12"/>
    <w:rsid w:val="000826C0"/>
    <w:rsid w:val="0008390F"/>
    <w:rsid w:val="00093BBF"/>
    <w:rsid w:val="000D3984"/>
    <w:rsid w:val="000E38DE"/>
    <w:rsid w:val="00114182"/>
    <w:rsid w:val="00143A14"/>
    <w:rsid w:val="00144D64"/>
    <w:rsid w:val="001C56BF"/>
    <w:rsid w:val="001D5017"/>
    <w:rsid w:val="00226079"/>
    <w:rsid w:val="00237659"/>
    <w:rsid w:val="00244554"/>
    <w:rsid w:val="002D6A55"/>
    <w:rsid w:val="002F2353"/>
    <w:rsid w:val="003419E1"/>
    <w:rsid w:val="003B5E83"/>
    <w:rsid w:val="003D768D"/>
    <w:rsid w:val="003E2EB8"/>
    <w:rsid w:val="004711E2"/>
    <w:rsid w:val="004B1D8F"/>
    <w:rsid w:val="004D4A36"/>
    <w:rsid w:val="00574C92"/>
    <w:rsid w:val="005818EF"/>
    <w:rsid w:val="005E2AC7"/>
    <w:rsid w:val="0068493D"/>
    <w:rsid w:val="006919D5"/>
    <w:rsid w:val="006A2376"/>
    <w:rsid w:val="006B05E1"/>
    <w:rsid w:val="006B5787"/>
    <w:rsid w:val="006D39BE"/>
    <w:rsid w:val="006E7A72"/>
    <w:rsid w:val="00702DF9"/>
    <w:rsid w:val="00711C3A"/>
    <w:rsid w:val="00777A4B"/>
    <w:rsid w:val="007E7197"/>
    <w:rsid w:val="007F1CEA"/>
    <w:rsid w:val="008073E7"/>
    <w:rsid w:val="00822B4F"/>
    <w:rsid w:val="008966A5"/>
    <w:rsid w:val="008A6F40"/>
    <w:rsid w:val="008C7FCA"/>
    <w:rsid w:val="008E7DAF"/>
    <w:rsid w:val="008F276D"/>
    <w:rsid w:val="009079F4"/>
    <w:rsid w:val="009D2844"/>
    <w:rsid w:val="009E4DF8"/>
    <w:rsid w:val="009E538E"/>
    <w:rsid w:val="009F50D5"/>
    <w:rsid w:val="00A3431E"/>
    <w:rsid w:val="00A4428D"/>
    <w:rsid w:val="00A71428"/>
    <w:rsid w:val="00A76B88"/>
    <w:rsid w:val="00A85B88"/>
    <w:rsid w:val="00AA3A24"/>
    <w:rsid w:val="00AB68FA"/>
    <w:rsid w:val="00AC7FD9"/>
    <w:rsid w:val="00AF47E6"/>
    <w:rsid w:val="00B132E9"/>
    <w:rsid w:val="00B23B3B"/>
    <w:rsid w:val="00B70853"/>
    <w:rsid w:val="00BD68C5"/>
    <w:rsid w:val="00C467DD"/>
    <w:rsid w:val="00C73B4F"/>
    <w:rsid w:val="00C7642E"/>
    <w:rsid w:val="00C773C5"/>
    <w:rsid w:val="00CD0C00"/>
    <w:rsid w:val="00D31771"/>
    <w:rsid w:val="00D95522"/>
    <w:rsid w:val="00DF7F80"/>
    <w:rsid w:val="00E24930"/>
    <w:rsid w:val="00E4546A"/>
    <w:rsid w:val="00E73508"/>
    <w:rsid w:val="00E87851"/>
    <w:rsid w:val="00EA1DEB"/>
    <w:rsid w:val="00EB23D4"/>
    <w:rsid w:val="00EC608F"/>
    <w:rsid w:val="00EE08E5"/>
    <w:rsid w:val="00F43720"/>
    <w:rsid w:val="00F6693A"/>
    <w:rsid w:val="00F97D09"/>
    <w:rsid w:val="00FC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BF"/>
    <w:pPr>
      <w:spacing w:after="200" w:line="276" w:lineRule="auto"/>
    </w:pPr>
    <w:rPr>
      <w:rFonts w:ascii="Calibri" w:eastAsia="Times New Roman" w:hAnsi="Calibri" w:cs="Calibri"/>
      <w:kern w:val="0"/>
      <w:lang w:val="ru-RU"/>
    </w:rPr>
  </w:style>
  <w:style w:type="paragraph" w:styleId="1">
    <w:name w:val="heading 1"/>
    <w:basedOn w:val="a"/>
    <w:next w:val="a"/>
    <w:link w:val="10"/>
    <w:qFormat/>
    <w:rsid w:val="00093B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BB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093B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rvts10">
    <w:name w:val="rvts10"/>
    <w:basedOn w:val="a0"/>
    <w:rsid w:val="00093BBF"/>
  </w:style>
  <w:style w:type="character" w:customStyle="1" w:styleId="rvts27">
    <w:name w:val="rvts27"/>
    <w:basedOn w:val="a0"/>
    <w:rsid w:val="00093BBF"/>
  </w:style>
  <w:style w:type="character" w:customStyle="1" w:styleId="rvts26">
    <w:name w:val="rvts26"/>
    <w:basedOn w:val="a0"/>
    <w:rsid w:val="00093BBF"/>
  </w:style>
  <w:style w:type="paragraph" w:styleId="a4">
    <w:name w:val="List Paragraph"/>
    <w:basedOn w:val="a"/>
    <w:uiPriority w:val="34"/>
    <w:qFormat/>
    <w:rsid w:val="00093BBF"/>
    <w:pPr>
      <w:ind w:left="720"/>
      <w:contextualSpacing/>
    </w:pPr>
  </w:style>
  <w:style w:type="character" w:customStyle="1" w:styleId="fontstyle01">
    <w:name w:val="fontstyle01"/>
    <w:basedOn w:val="a0"/>
    <w:rsid w:val="00BD68C5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A7142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714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71428"/>
    <w:rPr>
      <w:rFonts w:ascii="Calibri" w:eastAsia="Times New Roman" w:hAnsi="Calibri" w:cs="Calibri"/>
      <w:kern w:val="0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14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1428"/>
    <w:rPr>
      <w:rFonts w:ascii="Calibri" w:eastAsia="Times New Roman" w:hAnsi="Calibri" w:cs="Calibri"/>
      <w:b/>
      <w:bCs/>
      <w:kern w:val="0"/>
      <w:sz w:val="20"/>
      <w:szCs w:val="20"/>
      <w:lang w:val="ru-RU"/>
    </w:rPr>
  </w:style>
  <w:style w:type="character" w:styleId="aa">
    <w:name w:val="Strong"/>
    <w:basedOn w:val="a0"/>
    <w:uiPriority w:val="22"/>
    <w:qFormat/>
    <w:rsid w:val="00A76B88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082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826C0"/>
    <w:rPr>
      <w:rFonts w:ascii="Calibri" w:eastAsia="Times New Roman" w:hAnsi="Calibri" w:cs="Calibri"/>
      <w:kern w:val="0"/>
      <w:lang w:val="ru-RU"/>
    </w:rPr>
  </w:style>
  <w:style w:type="paragraph" w:styleId="ad">
    <w:name w:val="footer"/>
    <w:basedOn w:val="a"/>
    <w:link w:val="ae"/>
    <w:uiPriority w:val="99"/>
    <w:semiHidden/>
    <w:unhideWhenUsed/>
    <w:rsid w:val="00082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826C0"/>
    <w:rPr>
      <w:rFonts w:ascii="Calibri" w:eastAsia="Times New Roman" w:hAnsi="Calibri" w:cs="Calibri"/>
      <w:ker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Poturhaiev</dc:creator>
  <cp:lastModifiedBy>User Windows</cp:lastModifiedBy>
  <cp:revision>30</cp:revision>
  <cp:lastPrinted>2025-12-24T13:05:00Z</cp:lastPrinted>
  <dcterms:created xsi:type="dcterms:W3CDTF">2024-09-17T13:16:00Z</dcterms:created>
  <dcterms:modified xsi:type="dcterms:W3CDTF">2025-12-24T13:46:00Z</dcterms:modified>
</cp:coreProperties>
</file>