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5BFC1" w14:textId="77777777" w:rsidR="005F2708" w:rsidRDefault="00000000">
      <w:pPr>
        <w:spacing w:after="0" w:line="240" w:lineRule="auto"/>
        <w:ind w:right="-5"/>
        <w:jc w:val="center"/>
        <w:rPr>
          <w:rFonts w:ascii="Times New Roman" w:hAnsi="Times New Roman"/>
          <w:caps/>
        </w:rPr>
      </w:pPr>
      <w:r>
        <w:rPr>
          <w:rFonts w:ascii="Times New Roman" w:hAnsi="Times New Roman"/>
          <w:sz w:val="28"/>
          <w:szCs w:val="28"/>
          <w:lang w:eastAsia="ru-RU"/>
        </w:rPr>
        <w:object w:dxaOrig="750" w:dyaOrig="1035" w14:anchorId="3FE73F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1.75pt" o:ole="">
            <v:imagedata r:id="rId6" o:title=""/>
          </v:shape>
          <o:OLEObject Type="Embed" ProgID="Word.Picture.8" ShapeID="_x0000_i1025" DrawAspect="Content" ObjectID="_1828854879" r:id="rId7"/>
        </w:object>
      </w:r>
    </w:p>
    <w:p w14:paraId="1E5A37DE" w14:textId="77777777" w:rsidR="005F2708" w:rsidRDefault="00000000">
      <w:pPr>
        <w:pStyle w:val="a5"/>
        <w:rPr>
          <w:b w:val="0"/>
          <w:szCs w:val="28"/>
        </w:rPr>
      </w:pPr>
      <w:r>
        <w:rPr>
          <w:color w:val="auto"/>
        </w:rPr>
        <w:t xml:space="preserve">МАКАРІВСЬКА СЕЛИЩНА РАДА </w:t>
      </w:r>
    </w:p>
    <w:p w14:paraId="061DF095" w14:textId="77777777" w:rsidR="005F2708" w:rsidRDefault="005F2708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5A328B2" w14:textId="77777777" w:rsidR="005F2708" w:rsidRDefault="00000000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ВИКОНАВЧИЙ КОМІТЕТ</w:t>
      </w:r>
    </w:p>
    <w:p w14:paraId="1F5D00B8" w14:textId="77777777" w:rsidR="005F2708" w:rsidRDefault="005F2708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DF15455" w14:textId="77777777" w:rsidR="005F2708" w:rsidRDefault="00000000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14:paraId="3E3D1147" w14:textId="77777777" w:rsidR="005F2708" w:rsidRDefault="005F2708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</w:rPr>
      </w:pPr>
    </w:p>
    <w:tbl>
      <w:tblPr>
        <w:tblW w:w="9772" w:type="dxa"/>
        <w:tblLook w:val="04A0" w:firstRow="1" w:lastRow="0" w:firstColumn="1" w:lastColumn="0" w:noHBand="0" w:noVBand="1"/>
      </w:tblPr>
      <w:tblGrid>
        <w:gridCol w:w="3510"/>
        <w:gridCol w:w="2977"/>
        <w:gridCol w:w="3285"/>
      </w:tblGrid>
      <w:tr w:rsidR="005F2708" w14:paraId="35CD266D" w14:textId="77777777">
        <w:tc>
          <w:tcPr>
            <w:tcW w:w="3510" w:type="dxa"/>
          </w:tcPr>
          <w:p w14:paraId="47CCA6CF" w14:textId="7E1835BA" w:rsidR="005F2708" w:rsidRDefault="00000000">
            <w:pPr>
              <w:spacing w:after="0" w:line="240" w:lineRule="auto"/>
              <w:ind w:right="19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«</w:t>
            </w:r>
            <w:r w:rsidR="001D0091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18</w:t>
            </w:r>
            <w:r w:rsidR="007A3B38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="008A3C86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листопада</w:t>
            </w:r>
            <w:r w:rsidR="00013496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202</w:t>
            </w:r>
            <w:r w:rsidR="001254F8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року </w:t>
            </w:r>
          </w:p>
        </w:tc>
        <w:tc>
          <w:tcPr>
            <w:tcW w:w="2977" w:type="dxa"/>
          </w:tcPr>
          <w:p w14:paraId="1128411F" w14:textId="5E40F31D" w:rsidR="005F2708" w:rsidRDefault="000A7EEA">
            <w:pPr>
              <w:spacing w:after="0" w:line="240" w:lineRule="auto"/>
              <w:ind w:right="19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0C65BF">
              <w:rPr>
                <w:rFonts w:ascii="Times New Roman" w:hAnsi="Times New Roman"/>
                <w:bCs/>
                <w:sz w:val="28"/>
                <w:szCs w:val="28"/>
              </w:rPr>
              <w:t xml:space="preserve">селище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Макарів</w:t>
            </w:r>
          </w:p>
        </w:tc>
        <w:tc>
          <w:tcPr>
            <w:tcW w:w="3285" w:type="dxa"/>
          </w:tcPr>
          <w:p w14:paraId="505707A5" w14:textId="5BC47697" w:rsidR="005F2708" w:rsidRDefault="00000000">
            <w:pPr>
              <w:spacing w:after="0" w:line="240" w:lineRule="auto"/>
              <w:ind w:right="-83"/>
              <w:jc w:val="right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1D0091">
              <w:rPr>
                <w:rFonts w:ascii="Times New Roman" w:hAnsi="Times New Roman"/>
                <w:bCs/>
                <w:sz w:val="28"/>
                <w:szCs w:val="28"/>
              </w:rPr>
              <w:t>1015</w:t>
            </w:r>
          </w:p>
        </w:tc>
      </w:tr>
    </w:tbl>
    <w:p w14:paraId="1A47E324" w14:textId="77777777" w:rsidR="005F2708" w:rsidRDefault="005F2708">
      <w:pPr>
        <w:spacing w:after="0"/>
        <w:ind w:left="567"/>
        <w:jc w:val="center"/>
        <w:rPr>
          <w:b/>
          <w:sz w:val="28"/>
          <w:szCs w:val="28"/>
        </w:rPr>
      </w:pPr>
    </w:p>
    <w:p w14:paraId="102C1F1A" w14:textId="77777777" w:rsidR="00766F3A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взяття на облік громадян, </w:t>
      </w:r>
    </w:p>
    <w:p w14:paraId="52E190C0" w14:textId="4ACF5CE8" w:rsidR="005F2708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які потребують надання житлового приміщення для тимчасового проживання з фонду житла для тимчасового проживання</w:t>
      </w:r>
    </w:p>
    <w:p w14:paraId="327B0A31" w14:textId="77777777" w:rsidR="005F2708" w:rsidRDefault="005F2708">
      <w:pPr>
        <w:pStyle w:val="a6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14:paraId="4612C3D5" w14:textId="45152D57" w:rsidR="00190AC1" w:rsidRDefault="000000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Розглянувши заяви осіб про взяття на облік громадян, які потребують житла для тимчасового проживання, відповідно до</w:t>
      </w:r>
      <w: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статей 16, 132</w:t>
      </w:r>
      <w:r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>1</w:t>
      </w:r>
      <w:r>
        <w:rPr>
          <w:rFonts w:ascii="Times New Roman" w:hAnsi="Times New Roman"/>
          <w:sz w:val="28"/>
          <w:szCs w:val="28"/>
          <w:shd w:val="clear" w:color="auto" w:fill="FFFFFF"/>
        </w:rPr>
        <w:t>, 132</w:t>
      </w:r>
      <w:r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Житлового кодексу України, Сімейного кодексу України, Закону України «Про забезпечення прав і свобод внутрішньо переміщених осіб», постанов Кабінету Міністрів України від 31.03.2004 № 422 «Про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проживання», від 29.04.2022 № 495 «Деякі заходи з формування фондів житла, призначеного для тимчасового проживання внутрішньо переміщених осіб», від 01.09.2023 № 930 «Деякі питання функціонування місць тимчасового проживання внутрішньо переміщених осіб», наказу Державного комітету України з питань житлово-комунального господарства від 14.05.2004 № 98 «Про затвердження форм щодо житлових приміщень з фондів житла для тимчасового проживання», </w:t>
      </w:r>
      <w:r w:rsidR="00B30FE3">
        <w:rPr>
          <w:rFonts w:ascii="Times New Roman" w:hAnsi="Times New Roman"/>
          <w:sz w:val="28"/>
          <w:szCs w:val="28"/>
          <w:shd w:val="clear" w:color="auto" w:fill="FFFFFF"/>
        </w:rPr>
        <w:t>керуючись статтями  30,</w:t>
      </w:r>
      <w:r w:rsidR="0019306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30FE3">
        <w:rPr>
          <w:rFonts w:ascii="Times New Roman" w:hAnsi="Times New Roman"/>
          <w:sz w:val="28"/>
          <w:szCs w:val="28"/>
          <w:shd w:val="clear" w:color="auto" w:fill="FFFFFF"/>
        </w:rPr>
        <w:t>40,</w:t>
      </w:r>
      <w:r w:rsidR="0019306C">
        <w:rPr>
          <w:rFonts w:ascii="Times New Roman" w:hAnsi="Times New Roman"/>
          <w:sz w:val="28"/>
          <w:szCs w:val="28"/>
          <w:shd w:val="clear" w:color="auto" w:fill="FFFFFF"/>
        </w:rPr>
        <w:t xml:space="preserve"> 52</w:t>
      </w:r>
      <w:r w:rsidR="00B30FE3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19306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30FE3">
        <w:rPr>
          <w:rFonts w:ascii="Times New Roman" w:hAnsi="Times New Roman"/>
          <w:sz w:val="28"/>
          <w:szCs w:val="28"/>
          <w:shd w:val="clear" w:color="auto" w:fill="FFFFFF"/>
        </w:rPr>
        <w:t>59 Закону України «Про місцеве самоврядування в Україні»</w:t>
      </w:r>
      <w:r w:rsidR="0019306C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Положення про Модульне містечко для тимчасового проживання в смт Макарів по вул. Хмельницького Богдана, 66, затвердженого рішенням виконавчого комітету Макарівської селищної ради від 02.08.2022 № 066, з урахуванням висновку Комісії з житлових питань при виконавчому комітеті Макарівської селищної ради (Протокол </w:t>
      </w:r>
      <w:r w:rsidR="00190AC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</w:t>
      </w:r>
      <w:r w:rsidR="00190AC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0702A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8A3C86">
        <w:rPr>
          <w:rFonts w:ascii="Times New Roman" w:hAnsi="Times New Roman"/>
          <w:sz w:val="28"/>
          <w:szCs w:val="28"/>
          <w:shd w:val="clear" w:color="auto" w:fill="FFFFFF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70702A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8A3C86">
        <w:rPr>
          <w:rFonts w:ascii="Times New Roman" w:hAnsi="Times New Roman"/>
          <w:sz w:val="28"/>
          <w:szCs w:val="28"/>
          <w:shd w:val="clear" w:color="auto" w:fill="FFFFFF"/>
        </w:rPr>
        <w:t>1</w:t>
      </w:r>
      <w:r>
        <w:rPr>
          <w:rFonts w:ascii="Times New Roman" w:hAnsi="Times New Roman"/>
          <w:sz w:val="28"/>
          <w:szCs w:val="28"/>
          <w:shd w:val="clear" w:color="auto" w:fill="FFFFFF"/>
        </w:rPr>
        <w:t>.202</w:t>
      </w:r>
      <w:r w:rsidR="00D00B7D">
        <w:rPr>
          <w:rFonts w:ascii="Times New Roman" w:hAnsi="Times New Roman"/>
          <w:sz w:val="28"/>
          <w:szCs w:val="28"/>
          <w:shd w:val="clear" w:color="auto" w:fill="FFFFFF"/>
        </w:rPr>
        <w:t>5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3542B79E" w14:textId="3C02AAC1" w:rsidR="005F2708" w:rsidRDefault="00000000" w:rsidP="00190AC1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 w:rsidR="008A3C86">
        <w:rPr>
          <w:rFonts w:ascii="Times New Roman" w:hAnsi="Times New Roman"/>
          <w:sz w:val="28"/>
          <w:szCs w:val="28"/>
          <w:shd w:val="clear" w:color="auto" w:fill="FFFFFF"/>
        </w:rPr>
        <w:t>5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9559E5">
        <w:rPr>
          <w:rFonts w:ascii="Times New Roman" w:hAnsi="Times New Roman"/>
          <w:sz w:val="28"/>
          <w:szCs w:val="28"/>
          <w:shd w:val="clear" w:color="auto" w:fill="FFFFFF"/>
        </w:rPr>
        <w:t xml:space="preserve">пункт </w:t>
      </w:r>
      <w:r w:rsidR="009559E5" w:rsidRPr="009559E5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Pr="009559E5">
        <w:rPr>
          <w:rFonts w:ascii="Times New Roman" w:hAnsi="Times New Roman"/>
          <w:sz w:val="28"/>
          <w:szCs w:val="28"/>
          <w:shd w:val="clear" w:color="auto" w:fill="FFFFFF"/>
        </w:rPr>
        <w:t>),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виконавчий комітет Макарівської селищної ради вирішив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14:paraId="5B8AFC9E" w14:textId="77777777" w:rsidR="005F2708" w:rsidRDefault="005F27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7E0A1987" w14:textId="77777777" w:rsidR="005F2708" w:rsidRDefault="00000000">
      <w:pPr>
        <w:pStyle w:val="a8"/>
        <w:tabs>
          <w:tab w:val="left" w:pos="567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Взяти на облік громадян, які потребують надання житлового приміщення для тимчасового проживання з фонду житла для тимчасового проживання: </w:t>
      </w:r>
    </w:p>
    <w:p w14:paraId="05CF558A" w14:textId="3DF92453" w:rsidR="00C95F17" w:rsidRDefault="00000000" w:rsidP="007D3D47">
      <w:pPr>
        <w:pStyle w:val="a8"/>
        <w:tabs>
          <w:tab w:val="left" w:pos="567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C701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bookmarkStart w:id="0" w:name="_Hlk211338767"/>
      <w:r w:rsidR="00993AEA">
        <w:rPr>
          <w:rFonts w:ascii="Times New Roman" w:hAnsi="Times New Roman"/>
          <w:sz w:val="28"/>
          <w:szCs w:val="28"/>
        </w:rPr>
        <w:t xml:space="preserve">Громадянина України </w:t>
      </w:r>
      <w:bookmarkStart w:id="1" w:name="_Hlk213916232"/>
      <w:r w:rsidR="008B52F1">
        <w:rPr>
          <w:rFonts w:ascii="Times New Roman" w:hAnsi="Times New Roman"/>
          <w:sz w:val="26"/>
          <w:szCs w:val="26"/>
        </w:rPr>
        <w:t>*****************</w:t>
      </w:r>
      <w:r w:rsidR="00524296" w:rsidRPr="0063580A">
        <w:rPr>
          <w:rFonts w:ascii="Times New Roman" w:hAnsi="Times New Roman"/>
          <w:sz w:val="28"/>
          <w:szCs w:val="28"/>
        </w:rPr>
        <w:t xml:space="preserve">, </w:t>
      </w:r>
      <w:r w:rsidR="00361CE1">
        <w:rPr>
          <w:rFonts w:ascii="Times New Roman" w:hAnsi="Times New Roman"/>
          <w:sz w:val="28"/>
          <w:szCs w:val="28"/>
        </w:rPr>
        <w:t>28.02.1986</w:t>
      </w:r>
      <w:r w:rsidR="00524296" w:rsidRPr="0063580A">
        <w:rPr>
          <w:rFonts w:ascii="Times New Roman" w:hAnsi="Times New Roman"/>
          <w:sz w:val="28"/>
          <w:szCs w:val="28"/>
        </w:rPr>
        <w:t xml:space="preserve"> р.н., самостійно, що зареєстрован</w:t>
      </w:r>
      <w:r w:rsidR="00D730ED">
        <w:rPr>
          <w:rFonts w:ascii="Times New Roman" w:hAnsi="Times New Roman"/>
          <w:sz w:val="28"/>
          <w:szCs w:val="28"/>
        </w:rPr>
        <w:t>ий</w:t>
      </w:r>
      <w:r w:rsidR="00524296" w:rsidRPr="0063580A">
        <w:rPr>
          <w:rFonts w:ascii="Times New Roman" w:hAnsi="Times New Roman"/>
          <w:sz w:val="28"/>
          <w:szCs w:val="28"/>
        </w:rPr>
        <w:t xml:space="preserve"> за адресою: </w:t>
      </w:r>
      <w:r w:rsidR="008B52F1">
        <w:rPr>
          <w:rFonts w:ascii="Times New Roman" w:hAnsi="Times New Roman"/>
          <w:sz w:val="26"/>
          <w:szCs w:val="26"/>
        </w:rPr>
        <w:t>*****************</w:t>
      </w:r>
      <w:r w:rsidR="00524296" w:rsidRPr="0063580A">
        <w:rPr>
          <w:rFonts w:ascii="Times New Roman" w:hAnsi="Times New Roman"/>
          <w:sz w:val="28"/>
          <w:szCs w:val="28"/>
        </w:rPr>
        <w:t xml:space="preserve">,  м.  </w:t>
      </w:r>
      <w:r w:rsidR="00CE28CB">
        <w:rPr>
          <w:rFonts w:ascii="Times New Roman" w:hAnsi="Times New Roman"/>
          <w:sz w:val="28"/>
          <w:szCs w:val="28"/>
        </w:rPr>
        <w:t>Кра</w:t>
      </w:r>
      <w:r w:rsidR="00A84344">
        <w:rPr>
          <w:rFonts w:ascii="Times New Roman" w:hAnsi="Times New Roman"/>
          <w:sz w:val="28"/>
          <w:szCs w:val="28"/>
        </w:rPr>
        <w:t>м</w:t>
      </w:r>
      <w:r w:rsidR="00CE28CB">
        <w:rPr>
          <w:rFonts w:ascii="Times New Roman" w:hAnsi="Times New Roman"/>
          <w:sz w:val="28"/>
          <w:szCs w:val="28"/>
        </w:rPr>
        <w:t>аторськ</w:t>
      </w:r>
      <w:r w:rsidR="00524296" w:rsidRPr="0063580A">
        <w:rPr>
          <w:rFonts w:ascii="Times New Roman" w:hAnsi="Times New Roman"/>
          <w:sz w:val="28"/>
          <w:szCs w:val="28"/>
        </w:rPr>
        <w:t>,  Донецька область</w:t>
      </w:r>
      <w:bookmarkEnd w:id="0"/>
      <w:bookmarkEnd w:id="1"/>
      <w:r w:rsidR="00C95F17">
        <w:rPr>
          <w:rFonts w:ascii="Times New Roman" w:hAnsi="Times New Roman"/>
          <w:sz w:val="28"/>
          <w:szCs w:val="28"/>
        </w:rPr>
        <w:t xml:space="preserve">, </w:t>
      </w:r>
      <w:bookmarkStart w:id="2" w:name="_Hlk211337859"/>
      <w:r w:rsidR="00C95F17">
        <w:rPr>
          <w:rFonts w:ascii="Times New Roman" w:hAnsi="Times New Roman"/>
          <w:sz w:val="28"/>
          <w:szCs w:val="28"/>
        </w:rPr>
        <w:t xml:space="preserve">як внутрішньо переміщену особу (пункти 10, 17 </w:t>
      </w:r>
      <w:r w:rsidR="00C95F17">
        <w:rPr>
          <w:rFonts w:ascii="Times New Roman" w:hAnsi="Times New Roman"/>
          <w:sz w:val="28"/>
          <w:szCs w:val="28"/>
          <w:shd w:val="clear" w:color="auto" w:fill="FFFFFF"/>
        </w:rPr>
        <w:t>постанови Кабінету Міністрів України від 29.04.2022 № 495)</w:t>
      </w:r>
      <w:bookmarkEnd w:id="2"/>
      <w:r w:rsidR="00C95F17">
        <w:rPr>
          <w:rFonts w:ascii="Times New Roman" w:hAnsi="Times New Roman"/>
          <w:sz w:val="28"/>
          <w:szCs w:val="28"/>
        </w:rPr>
        <w:t>;</w:t>
      </w:r>
    </w:p>
    <w:p w14:paraId="4068A1F9" w14:textId="70A1BBB6" w:rsidR="007A3D5A" w:rsidRDefault="00AD1405" w:rsidP="000E272E">
      <w:pPr>
        <w:pStyle w:val="a8"/>
        <w:tabs>
          <w:tab w:val="left" w:pos="993"/>
        </w:tabs>
        <w:spacing w:line="240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B61E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Громадянина України </w:t>
      </w:r>
      <w:r w:rsidR="00B10371">
        <w:rPr>
          <w:rFonts w:ascii="Times New Roman" w:hAnsi="Times New Roman"/>
          <w:sz w:val="28"/>
          <w:szCs w:val="28"/>
        </w:rPr>
        <w:t xml:space="preserve"> </w:t>
      </w:r>
      <w:bookmarkStart w:id="3" w:name="_Hlk213916430"/>
      <w:bookmarkStart w:id="4" w:name="_Hlk211339041"/>
      <w:r w:rsidR="008B52F1">
        <w:rPr>
          <w:rFonts w:ascii="Times New Roman" w:hAnsi="Times New Roman"/>
          <w:sz w:val="26"/>
          <w:szCs w:val="26"/>
        </w:rPr>
        <w:t>*****************</w:t>
      </w:r>
      <w:r w:rsidR="00864EFE" w:rsidRPr="009723BC">
        <w:rPr>
          <w:rFonts w:ascii="Times New Roman" w:hAnsi="Times New Roman"/>
          <w:b/>
          <w:bCs/>
          <w:sz w:val="28"/>
          <w:szCs w:val="28"/>
        </w:rPr>
        <w:t>,</w:t>
      </w:r>
      <w:r w:rsidR="00864EFE" w:rsidRPr="00864EFE">
        <w:rPr>
          <w:rFonts w:ascii="Times New Roman" w:hAnsi="Times New Roman"/>
          <w:sz w:val="28"/>
          <w:szCs w:val="28"/>
        </w:rPr>
        <w:t xml:space="preserve"> </w:t>
      </w:r>
      <w:r w:rsidR="009B7797">
        <w:rPr>
          <w:rFonts w:ascii="Times New Roman" w:hAnsi="Times New Roman"/>
          <w:sz w:val="28"/>
          <w:szCs w:val="28"/>
        </w:rPr>
        <w:t>03.08.1983</w:t>
      </w:r>
      <w:r w:rsidR="00864EFE" w:rsidRPr="00864EFE">
        <w:rPr>
          <w:rFonts w:ascii="Times New Roman" w:hAnsi="Times New Roman"/>
          <w:sz w:val="28"/>
          <w:szCs w:val="28"/>
        </w:rPr>
        <w:t xml:space="preserve"> р.н., </w:t>
      </w:r>
      <w:bookmarkStart w:id="5" w:name="_Hlk211332513"/>
      <w:r w:rsidR="00864EFE" w:rsidRPr="00864EFE">
        <w:rPr>
          <w:rFonts w:ascii="Times New Roman" w:hAnsi="Times New Roman"/>
          <w:sz w:val="28"/>
          <w:szCs w:val="28"/>
        </w:rPr>
        <w:t xml:space="preserve">самостійно,  що зареєстрований за адресою: </w:t>
      </w:r>
      <w:bookmarkEnd w:id="5"/>
      <w:r w:rsidR="008B52F1">
        <w:rPr>
          <w:rFonts w:ascii="Times New Roman" w:hAnsi="Times New Roman"/>
          <w:sz w:val="26"/>
          <w:szCs w:val="26"/>
        </w:rPr>
        <w:t>*****************</w:t>
      </w:r>
      <w:r w:rsidR="00864EFE" w:rsidRPr="00864EFE">
        <w:rPr>
          <w:rFonts w:ascii="Times New Roman" w:hAnsi="Times New Roman"/>
          <w:sz w:val="28"/>
          <w:szCs w:val="28"/>
        </w:rPr>
        <w:t xml:space="preserve">, </w:t>
      </w:r>
      <w:r w:rsidR="009D0638">
        <w:rPr>
          <w:rFonts w:ascii="Times New Roman" w:hAnsi="Times New Roman"/>
          <w:sz w:val="28"/>
          <w:szCs w:val="28"/>
        </w:rPr>
        <w:t>с. Кривобокове</w:t>
      </w:r>
      <w:r w:rsidR="00864EFE" w:rsidRPr="00864EFE">
        <w:rPr>
          <w:rFonts w:ascii="Times New Roman" w:hAnsi="Times New Roman"/>
          <w:sz w:val="28"/>
          <w:szCs w:val="28"/>
        </w:rPr>
        <w:t>,</w:t>
      </w:r>
      <w:r w:rsidR="009D0638">
        <w:rPr>
          <w:rFonts w:ascii="Times New Roman" w:hAnsi="Times New Roman"/>
          <w:sz w:val="28"/>
          <w:szCs w:val="28"/>
        </w:rPr>
        <w:t xml:space="preserve"> Синельниківський район, </w:t>
      </w:r>
      <w:r w:rsidR="00864EFE" w:rsidRPr="00864EFE">
        <w:rPr>
          <w:rFonts w:ascii="Times New Roman" w:hAnsi="Times New Roman"/>
          <w:sz w:val="28"/>
          <w:szCs w:val="28"/>
        </w:rPr>
        <w:t xml:space="preserve"> Д</w:t>
      </w:r>
      <w:r w:rsidR="009D0638">
        <w:rPr>
          <w:rFonts w:ascii="Times New Roman" w:hAnsi="Times New Roman"/>
          <w:sz w:val="28"/>
          <w:szCs w:val="28"/>
        </w:rPr>
        <w:t xml:space="preserve">ніпропетровська </w:t>
      </w:r>
      <w:r w:rsidR="00864EFE" w:rsidRPr="00864EFE">
        <w:rPr>
          <w:rFonts w:ascii="Times New Roman" w:hAnsi="Times New Roman"/>
          <w:sz w:val="28"/>
          <w:szCs w:val="28"/>
        </w:rPr>
        <w:t xml:space="preserve"> область</w:t>
      </w:r>
      <w:r w:rsidR="00864EFE">
        <w:rPr>
          <w:rFonts w:ascii="Times New Roman" w:hAnsi="Times New Roman"/>
          <w:sz w:val="28"/>
          <w:szCs w:val="28"/>
        </w:rPr>
        <w:t xml:space="preserve">, </w:t>
      </w:r>
      <w:bookmarkEnd w:id="3"/>
      <w:r w:rsidR="00864EFE">
        <w:rPr>
          <w:rFonts w:ascii="Times New Roman" w:hAnsi="Times New Roman"/>
          <w:sz w:val="28"/>
          <w:szCs w:val="28"/>
        </w:rPr>
        <w:t xml:space="preserve">як внутрішньо переміщену особу </w:t>
      </w:r>
      <w:bookmarkEnd w:id="4"/>
      <w:r w:rsidR="00864EFE">
        <w:rPr>
          <w:rFonts w:ascii="Times New Roman" w:hAnsi="Times New Roman"/>
          <w:sz w:val="28"/>
          <w:szCs w:val="28"/>
        </w:rPr>
        <w:t xml:space="preserve">(пункти 10, 17 </w:t>
      </w:r>
      <w:r w:rsidR="00864EFE">
        <w:rPr>
          <w:rFonts w:ascii="Times New Roman" w:hAnsi="Times New Roman"/>
          <w:sz w:val="28"/>
          <w:szCs w:val="28"/>
          <w:shd w:val="clear" w:color="auto" w:fill="FFFFFF"/>
        </w:rPr>
        <w:t>постанови Кабінету Міністрів України від 29.04.2022 № 495)</w:t>
      </w:r>
      <w:r w:rsidR="001D0091">
        <w:rPr>
          <w:rFonts w:ascii="Times New Roman" w:hAnsi="Times New Roman"/>
          <w:sz w:val="28"/>
          <w:szCs w:val="28"/>
        </w:rPr>
        <w:t>.</w:t>
      </w:r>
    </w:p>
    <w:p w14:paraId="108903D6" w14:textId="77777777" w:rsidR="001D0091" w:rsidRDefault="001D0091" w:rsidP="000E272E">
      <w:pPr>
        <w:pStyle w:val="a8"/>
        <w:tabs>
          <w:tab w:val="left" w:pos="993"/>
        </w:tabs>
        <w:spacing w:line="240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7262D92E" w14:textId="465F84BA" w:rsidR="005F2708" w:rsidRDefault="00000000">
      <w:pPr>
        <w:pStyle w:val="a8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9306E">
        <w:rPr>
          <w:rFonts w:ascii="Times New Roman" w:hAnsi="Times New Roman"/>
          <w:sz w:val="28"/>
          <w:szCs w:val="28"/>
        </w:rPr>
        <w:t>2. Відділу житлово-комунального господарства</w:t>
      </w:r>
      <w:r>
        <w:rPr>
          <w:rFonts w:ascii="Times New Roman" w:hAnsi="Times New Roman"/>
          <w:sz w:val="28"/>
          <w:szCs w:val="28"/>
        </w:rPr>
        <w:t>, інфраструктури, транспорту та зв’язку Макарівської селищної ради завести на громадян, зазначених у пункті 1 цього рішення облікові справи.</w:t>
      </w:r>
    </w:p>
    <w:p w14:paraId="7FF69B49" w14:textId="77777777" w:rsidR="001D0091" w:rsidRDefault="001D0091">
      <w:pPr>
        <w:pStyle w:val="a8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152D221B" w14:textId="463DA1E7" w:rsidR="005F2708" w:rsidRDefault="00000000">
      <w:pPr>
        <w:pStyle w:val="a8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Попередити громадян, що зазначені у пункті 1 цього рішення, про те, що п</w:t>
      </w:r>
      <w:r>
        <w:rPr>
          <w:rFonts w:ascii="Times New Roman" w:hAnsi="Times New Roman"/>
          <w:color w:val="333333"/>
          <w:sz w:val="28"/>
          <w:szCs w:val="28"/>
        </w:rPr>
        <w:t xml:space="preserve">ідставами для зняття з обліку </w:t>
      </w:r>
      <w:r>
        <w:rPr>
          <w:rFonts w:ascii="Times New Roman" w:hAnsi="Times New Roman"/>
          <w:sz w:val="28"/>
          <w:szCs w:val="28"/>
        </w:rPr>
        <w:t>громадян, які потребують надання житлового приміщення для тимчасового проживання з фонду житла для тимчасового проживання</w:t>
      </w:r>
      <w:r>
        <w:rPr>
          <w:rFonts w:ascii="Times New Roman" w:hAnsi="Times New Roman"/>
          <w:color w:val="333333"/>
          <w:sz w:val="28"/>
          <w:szCs w:val="28"/>
        </w:rPr>
        <w:t xml:space="preserve"> є:</w:t>
      </w:r>
    </w:p>
    <w:p w14:paraId="7F821037" w14:textId="77777777" w:rsidR="005F2708" w:rsidRDefault="00000000">
      <w:pPr>
        <w:pStyle w:val="rvps2"/>
        <w:shd w:val="clear" w:color="auto" w:fill="FFFFFF"/>
        <w:spacing w:before="0" w:beforeAutospacing="0" w:after="80" w:afterAutospacing="0"/>
        <w:ind w:firstLine="567"/>
        <w:jc w:val="both"/>
        <w:rPr>
          <w:sz w:val="28"/>
          <w:szCs w:val="28"/>
        </w:rPr>
      </w:pPr>
      <w:bookmarkStart w:id="6" w:name="n88"/>
      <w:bookmarkEnd w:id="6"/>
      <w:r>
        <w:rPr>
          <w:sz w:val="28"/>
          <w:szCs w:val="28"/>
        </w:rPr>
        <w:t>3.1. Заява про зняття з обліку;</w:t>
      </w:r>
    </w:p>
    <w:p w14:paraId="3BB506D7" w14:textId="77777777" w:rsidR="005F2708" w:rsidRDefault="00000000">
      <w:pPr>
        <w:pStyle w:val="rvps2"/>
        <w:shd w:val="clear" w:color="auto" w:fill="FFFFFF"/>
        <w:spacing w:before="0" w:beforeAutospacing="0" w:after="80" w:afterAutospacing="0"/>
        <w:ind w:firstLine="567"/>
        <w:jc w:val="both"/>
        <w:rPr>
          <w:sz w:val="28"/>
          <w:szCs w:val="28"/>
        </w:rPr>
      </w:pPr>
      <w:bookmarkStart w:id="7" w:name="n89"/>
      <w:bookmarkEnd w:id="7"/>
      <w:r>
        <w:rPr>
          <w:sz w:val="28"/>
          <w:szCs w:val="28"/>
        </w:rPr>
        <w:t>3.2. Зміна місця проживання;</w:t>
      </w:r>
    </w:p>
    <w:p w14:paraId="2AD43F7F" w14:textId="77777777" w:rsidR="005F2708" w:rsidRDefault="0000000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8" w:name="n90"/>
      <w:bookmarkEnd w:id="8"/>
      <w:r>
        <w:rPr>
          <w:sz w:val="28"/>
          <w:szCs w:val="28"/>
        </w:rPr>
        <w:t>3.3. Скасування дії довідки про взяття на облік внутрішньо переміщеної особи за наявності підстав, передбачених частиною першою статті 12 Закону України «Про забезпечення прав і свобод внутрішньо переміщених осіб»;</w:t>
      </w:r>
    </w:p>
    <w:p w14:paraId="2B94B95D" w14:textId="77777777" w:rsidR="005F2708" w:rsidRDefault="0000000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" w:name="n91"/>
      <w:bookmarkEnd w:id="9"/>
      <w:r>
        <w:rPr>
          <w:sz w:val="28"/>
          <w:szCs w:val="28"/>
        </w:rPr>
        <w:t>3.4. Неотримання протягом 30 календарних днів без поважних причин ордера на вселення в житлове приміщення або неповідомлення протягом цього самого строку про поважні причини, що не дають їм можливості отримати ордер на вселення в житлове приміщення, за умови надання тимчасового житла;</w:t>
      </w:r>
    </w:p>
    <w:p w14:paraId="0397F08B" w14:textId="77777777" w:rsidR="005F2708" w:rsidRDefault="0000000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0" w:name="n92"/>
      <w:bookmarkEnd w:id="10"/>
      <w:r>
        <w:rPr>
          <w:sz w:val="28"/>
          <w:szCs w:val="28"/>
        </w:rPr>
        <w:t>3.5. Подання завідомо недостовірних відомостей, що є підставою для взяття на облік громадян, що потребують житла для тимчасового проживання.</w:t>
      </w:r>
    </w:p>
    <w:p w14:paraId="30DF530E" w14:textId="77777777" w:rsidR="001D0091" w:rsidRDefault="001D009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7CD1D50D" w14:textId="7B823F52" w:rsidR="005F2708" w:rsidRDefault="00000000">
      <w:pPr>
        <w:tabs>
          <w:tab w:val="left" w:pos="851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ab/>
        <w:t xml:space="preserve">Контроль за виконанням цього рішення покласти на заступника селищного голови з питань діяльності виконавчих органів ради </w:t>
      </w:r>
      <w:r>
        <w:rPr>
          <w:rFonts w:ascii="Times New Roman" w:hAnsi="Times New Roman"/>
          <w:sz w:val="28"/>
          <w:szCs w:val="28"/>
        </w:rPr>
        <w:br/>
        <w:t>Марину Радченко.</w:t>
      </w:r>
    </w:p>
    <w:p w14:paraId="18E74EAF" w14:textId="77777777" w:rsidR="005F2708" w:rsidRDefault="005F2708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400567B" w14:textId="77777777" w:rsidR="005F2708" w:rsidRDefault="005F2708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679FE2A" w14:textId="77777777" w:rsidR="00FB31FB" w:rsidRDefault="00FB31FB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F049D0E" w14:textId="67ED4859" w:rsidR="001D0091" w:rsidRPr="001D0091" w:rsidRDefault="001D0091" w:rsidP="001D0091">
      <w:pPr>
        <w:spacing w:after="0" w:line="240" w:lineRule="auto"/>
        <w:ind w:right="40"/>
        <w:rPr>
          <w:rFonts w:ascii="Times New Roman" w:hAnsi="Times New Roman"/>
          <w:b/>
          <w:sz w:val="28"/>
          <w:szCs w:val="28"/>
        </w:rPr>
      </w:pPr>
      <w:r w:rsidRPr="001D0091">
        <w:rPr>
          <w:rFonts w:ascii="Times New Roman" w:hAnsi="Times New Roman"/>
          <w:b/>
          <w:sz w:val="28"/>
          <w:szCs w:val="28"/>
        </w:rPr>
        <w:t xml:space="preserve">Заступник селищного голови            </w:t>
      </w:r>
      <w:r w:rsidR="00FB31FB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1D0091">
        <w:rPr>
          <w:rFonts w:ascii="Times New Roman" w:hAnsi="Times New Roman"/>
          <w:b/>
          <w:sz w:val="28"/>
          <w:szCs w:val="28"/>
        </w:rPr>
        <w:t xml:space="preserve">       Анатолій КАРБОВСЬКИЙ</w:t>
      </w:r>
    </w:p>
    <w:sectPr w:rsidR="001D0091" w:rsidRPr="001D0091" w:rsidSect="00FB31FB">
      <w:pgSz w:w="11906" w:h="16838"/>
      <w:pgMar w:top="426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5B9C1" w14:textId="77777777" w:rsidR="00B3696C" w:rsidRDefault="00B3696C">
      <w:pPr>
        <w:spacing w:line="240" w:lineRule="auto"/>
      </w:pPr>
      <w:r>
        <w:separator/>
      </w:r>
    </w:p>
  </w:endnote>
  <w:endnote w:type="continuationSeparator" w:id="0">
    <w:p w14:paraId="4F7D78B5" w14:textId="77777777" w:rsidR="00B3696C" w:rsidRDefault="00B369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AE478" w14:textId="77777777" w:rsidR="00B3696C" w:rsidRDefault="00B3696C">
      <w:pPr>
        <w:spacing w:after="0"/>
      </w:pPr>
      <w:r>
        <w:separator/>
      </w:r>
    </w:p>
  </w:footnote>
  <w:footnote w:type="continuationSeparator" w:id="0">
    <w:p w14:paraId="6251F1C5" w14:textId="77777777" w:rsidR="00B3696C" w:rsidRDefault="00B3696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D6D"/>
    <w:rsid w:val="00000D8A"/>
    <w:rsid w:val="00001585"/>
    <w:rsid w:val="000034E2"/>
    <w:rsid w:val="00006EEB"/>
    <w:rsid w:val="000118EF"/>
    <w:rsid w:val="00013496"/>
    <w:rsid w:val="000154B0"/>
    <w:rsid w:val="00016926"/>
    <w:rsid w:val="0001762D"/>
    <w:rsid w:val="00024074"/>
    <w:rsid w:val="00027DEC"/>
    <w:rsid w:val="00034B03"/>
    <w:rsid w:val="00036A32"/>
    <w:rsid w:val="0004101F"/>
    <w:rsid w:val="00050D81"/>
    <w:rsid w:val="00056F5B"/>
    <w:rsid w:val="000607E9"/>
    <w:rsid w:val="000713FB"/>
    <w:rsid w:val="000721E7"/>
    <w:rsid w:val="00083164"/>
    <w:rsid w:val="0009367A"/>
    <w:rsid w:val="00095861"/>
    <w:rsid w:val="000965C0"/>
    <w:rsid w:val="000A7EEA"/>
    <w:rsid w:val="000B1858"/>
    <w:rsid w:val="000B45B1"/>
    <w:rsid w:val="000D1182"/>
    <w:rsid w:val="000D1A22"/>
    <w:rsid w:val="000E272E"/>
    <w:rsid w:val="000E497C"/>
    <w:rsid w:val="000E599A"/>
    <w:rsid w:val="000F1DE3"/>
    <w:rsid w:val="000F31E3"/>
    <w:rsid w:val="000F4146"/>
    <w:rsid w:val="00100FC1"/>
    <w:rsid w:val="00101AFC"/>
    <w:rsid w:val="001031D8"/>
    <w:rsid w:val="00104DA3"/>
    <w:rsid w:val="001064B0"/>
    <w:rsid w:val="00111AD6"/>
    <w:rsid w:val="0011649A"/>
    <w:rsid w:val="00116F5B"/>
    <w:rsid w:val="00117DDB"/>
    <w:rsid w:val="00122112"/>
    <w:rsid w:val="001254F8"/>
    <w:rsid w:val="00127BF7"/>
    <w:rsid w:val="00133605"/>
    <w:rsid w:val="001349AA"/>
    <w:rsid w:val="0014188F"/>
    <w:rsid w:val="00147018"/>
    <w:rsid w:val="0014720D"/>
    <w:rsid w:val="00147890"/>
    <w:rsid w:val="00153578"/>
    <w:rsid w:val="0015401B"/>
    <w:rsid w:val="001606AC"/>
    <w:rsid w:val="00161616"/>
    <w:rsid w:val="00161A0E"/>
    <w:rsid w:val="00164F78"/>
    <w:rsid w:val="0016706F"/>
    <w:rsid w:val="0017208C"/>
    <w:rsid w:val="00186977"/>
    <w:rsid w:val="0018742A"/>
    <w:rsid w:val="00190AC1"/>
    <w:rsid w:val="00190B01"/>
    <w:rsid w:val="0019306C"/>
    <w:rsid w:val="00193AA1"/>
    <w:rsid w:val="00194EA7"/>
    <w:rsid w:val="001965E6"/>
    <w:rsid w:val="001A5365"/>
    <w:rsid w:val="001A7DBF"/>
    <w:rsid w:val="001B1E66"/>
    <w:rsid w:val="001B318C"/>
    <w:rsid w:val="001B66DE"/>
    <w:rsid w:val="001C245D"/>
    <w:rsid w:val="001D0091"/>
    <w:rsid w:val="001D3991"/>
    <w:rsid w:val="001E2F20"/>
    <w:rsid w:val="001F176F"/>
    <w:rsid w:val="00207A64"/>
    <w:rsid w:val="00210F04"/>
    <w:rsid w:val="0021531A"/>
    <w:rsid w:val="002221B9"/>
    <w:rsid w:val="00222B61"/>
    <w:rsid w:val="002319D2"/>
    <w:rsid w:val="002331CF"/>
    <w:rsid w:val="00233A59"/>
    <w:rsid w:val="00233B33"/>
    <w:rsid w:val="00233FFD"/>
    <w:rsid w:val="002344DB"/>
    <w:rsid w:val="00242C26"/>
    <w:rsid w:val="00254DEF"/>
    <w:rsid w:val="00263DFC"/>
    <w:rsid w:val="00263E61"/>
    <w:rsid w:val="0027236E"/>
    <w:rsid w:val="002748CE"/>
    <w:rsid w:val="00275DDC"/>
    <w:rsid w:val="00276CFB"/>
    <w:rsid w:val="00285273"/>
    <w:rsid w:val="0029228F"/>
    <w:rsid w:val="00297D23"/>
    <w:rsid w:val="002A26D2"/>
    <w:rsid w:val="002A362E"/>
    <w:rsid w:val="002A4095"/>
    <w:rsid w:val="002A5A94"/>
    <w:rsid w:val="002A7B24"/>
    <w:rsid w:val="002B2244"/>
    <w:rsid w:val="002B61EC"/>
    <w:rsid w:val="002C09E6"/>
    <w:rsid w:val="002D0EF7"/>
    <w:rsid w:val="002E36EF"/>
    <w:rsid w:val="002E3E2D"/>
    <w:rsid w:val="002F770B"/>
    <w:rsid w:val="00305904"/>
    <w:rsid w:val="00307362"/>
    <w:rsid w:val="00317E90"/>
    <w:rsid w:val="00321A87"/>
    <w:rsid w:val="0033294E"/>
    <w:rsid w:val="00333A8F"/>
    <w:rsid w:val="003377EA"/>
    <w:rsid w:val="003412CF"/>
    <w:rsid w:val="0034203B"/>
    <w:rsid w:val="00345E78"/>
    <w:rsid w:val="0035082D"/>
    <w:rsid w:val="003540A7"/>
    <w:rsid w:val="003558CE"/>
    <w:rsid w:val="0036137F"/>
    <w:rsid w:val="00361CE1"/>
    <w:rsid w:val="003921B9"/>
    <w:rsid w:val="003933B5"/>
    <w:rsid w:val="003971E2"/>
    <w:rsid w:val="003B4554"/>
    <w:rsid w:val="003B6649"/>
    <w:rsid w:val="003C2BB1"/>
    <w:rsid w:val="003D240C"/>
    <w:rsid w:val="003E1595"/>
    <w:rsid w:val="003E1FF5"/>
    <w:rsid w:val="003E3308"/>
    <w:rsid w:val="003E6D73"/>
    <w:rsid w:val="003E7384"/>
    <w:rsid w:val="003F109D"/>
    <w:rsid w:val="003F5289"/>
    <w:rsid w:val="00402FAE"/>
    <w:rsid w:val="0041497A"/>
    <w:rsid w:val="004228F5"/>
    <w:rsid w:val="00424037"/>
    <w:rsid w:val="00425E37"/>
    <w:rsid w:val="00427492"/>
    <w:rsid w:val="00434108"/>
    <w:rsid w:val="00437063"/>
    <w:rsid w:val="00437424"/>
    <w:rsid w:val="00441BBF"/>
    <w:rsid w:val="00453091"/>
    <w:rsid w:val="00457B8F"/>
    <w:rsid w:val="00462839"/>
    <w:rsid w:val="00464A49"/>
    <w:rsid w:val="0046777A"/>
    <w:rsid w:val="00473E85"/>
    <w:rsid w:val="0049306E"/>
    <w:rsid w:val="004A1753"/>
    <w:rsid w:val="004A63AC"/>
    <w:rsid w:val="004A6EC8"/>
    <w:rsid w:val="004B0B65"/>
    <w:rsid w:val="004C67B4"/>
    <w:rsid w:val="004D6646"/>
    <w:rsid w:val="004F1C97"/>
    <w:rsid w:val="0050604D"/>
    <w:rsid w:val="00506436"/>
    <w:rsid w:val="00513935"/>
    <w:rsid w:val="00515C41"/>
    <w:rsid w:val="005235FF"/>
    <w:rsid w:val="00524296"/>
    <w:rsid w:val="00524D47"/>
    <w:rsid w:val="00527558"/>
    <w:rsid w:val="00527EFA"/>
    <w:rsid w:val="00541D1E"/>
    <w:rsid w:val="005467BA"/>
    <w:rsid w:val="00546B9F"/>
    <w:rsid w:val="0055265F"/>
    <w:rsid w:val="00557FDD"/>
    <w:rsid w:val="00563422"/>
    <w:rsid w:val="00564062"/>
    <w:rsid w:val="00567D43"/>
    <w:rsid w:val="005712AD"/>
    <w:rsid w:val="00572101"/>
    <w:rsid w:val="00575B5D"/>
    <w:rsid w:val="00575C38"/>
    <w:rsid w:val="005766EC"/>
    <w:rsid w:val="00584BB7"/>
    <w:rsid w:val="0059741B"/>
    <w:rsid w:val="005A0062"/>
    <w:rsid w:val="005A1103"/>
    <w:rsid w:val="005B36F8"/>
    <w:rsid w:val="005C2DC4"/>
    <w:rsid w:val="005C4C82"/>
    <w:rsid w:val="005C7C61"/>
    <w:rsid w:val="005D1A26"/>
    <w:rsid w:val="005D427C"/>
    <w:rsid w:val="005D670B"/>
    <w:rsid w:val="005E05FA"/>
    <w:rsid w:val="005E5828"/>
    <w:rsid w:val="005E6F7B"/>
    <w:rsid w:val="005F0DDC"/>
    <w:rsid w:val="005F2708"/>
    <w:rsid w:val="005F30ED"/>
    <w:rsid w:val="005F4EA7"/>
    <w:rsid w:val="005F6DAF"/>
    <w:rsid w:val="00607D45"/>
    <w:rsid w:val="00617091"/>
    <w:rsid w:val="00626CD2"/>
    <w:rsid w:val="00634C10"/>
    <w:rsid w:val="0063580A"/>
    <w:rsid w:val="00636150"/>
    <w:rsid w:val="00636A41"/>
    <w:rsid w:val="00641F71"/>
    <w:rsid w:val="0065131F"/>
    <w:rsid w:val="00653391"/>
    <w:rsid w:val="00660FA4"/>
    <w:rsid w:val="0066471D"/>
    <w:rsid w:val="0066569D"/>
    <w:rsid w:val="006672FD"/>
    <w:rsid w:val="00672245"/>
    <w:rsid w:val="00672C40"/>
    <w:rsid w:val="00673CBB"/>
    <w:rsid w:val="00674F2A"/>
    <w:rsid w:val="006A3A33"/>
    <w:rsid w:val="006A47A6"/>
    <w:rsid w:val="006A5ECC"/>
    <w:rsid w:val="006B45A3"/>
    <w:rsid w:val="006B51DE"/>
    <w:rsid w:val="006C0CE0"/>
    <w:rsid w:val="006D7155"/>
    <w:rsid w:val="006E1348"/>
    <w:rsid w:val="006E796E"/>
    <w:rsid w:val="006F17F7"/>
    <w:rsid w:val="006F5D09"/>
    <w:rsid w:val="00700277"/>
    <w:rsid w:val="007017C1"/>
    <w:rsid w:val="007044F4"/>
    <w:rsid w:val="0070616C"/>
    <w:rsid w:val="0070702A"/>
    <w:rsid w:val="007079E9"/>
    <w:rsid w:val="00710771"/>
    <w:rsid w:val="00711AAC"/>
    <w:rsid w:val="00713757"/>
    <w:rsid w:val="00713847"/>
    <w:rsid w:val="00713FA5"/>
    <w:rsid w:val="00717BAC"/>
    <w:rsid w:val="00720B9F"/>
    <w:rsid w:val="00721620"/>
    <w:rsid w:val="00727ED3"/>
    <w:rsid w:val="00743165"/>
    <w:rsid w:val="00747197"/>
    <w:rsid w:val="007564F5"/>
    <w:rsid w:val="00756B1C"/>
    <w:rsid w:val="007574DA"/>
    <w:rsid w:val="00762987"/>
    <w:rsid w:val="00762FF4"/>
    <w:rsid w:val="00763FE9"/>
    <w:rsid w:val="00766F3A"/>
    <w:rsid w:val="007707FC"/>
    <w:rsid w:val="00770EE9"/>
    <w:rsid w:val="007710EA"/>
    <w:rsid w:val="0077203B"/>
    <w:rsid w:val="00772CEA"/>
    <w:rsid w:val="007730F6"/>
    <w:rsid w:val="0077718D"/>
    <w:rsid w:val="00780773"/>
    <w:rsid w:val="00780E34"/>
    <w:rsid w:val="007837B2"/>
    <w:rsid w:val="00783B74"/>
    <w:rsid w:val="00785C3E"/>
    <w:rsid w:val="007918E8"/>
    <w:rsid w:val="00793C08"/>
    <w:rsid w:val="00794309"/>
    <w:rsid w:val="007969FC"/>
    <w:rsid w:val="007A3B38"/>
    <w:rsid w:val="007A3D5A"/>
    <w:rsid w:val="007B03E9"/>
    <w:rsid w:val="007B5D71"/>
    <w:rsid w:val="007B7E5D"/>
    <w:rsid w:val="007C701B"/>
    <w:rsid w:val="007D050D"/>
    <w:rsid w:val="007D3D47"/>
    <w:rsid w:val="007E5A18"/>
    <w:rsid w:val="007E5A92"/>
    <w:rsid w:val="007E751D"/>
    <w:rsid w:val="007F0BA3"/>
    <w:rsid w:val="00816277"/>
    <w:rsid w:val="00817069"/>
    <w:rsid w:val="00822016"/>
    <w:rsid w:val="00824B28"/>
    <w:rsid w:val="00845504"/>
    <w:rsid w:val="00864EAB"/>
    <w:rsid w:val="00864EFE"/>
    <w:rsid w:val="008658A0"/>
    <w:rsid w:val="0089715F"/>
    <w:rsid w:val="008A3C86"/>
    <w:rsid w:val="008A73C2"/>
    <w:rsid w:val="008B0321"/>
    <w:rsid w:val="008B21A7"/>
    <w:rsid w:val="008B52F1"/>
    <w:rsid w:val="008B5F98"/>
    <w:rsid w:val="008C7D56"/>
    <w:rsid w:val="008D0899"/>
    <w:rsid w:val="008D68C5"/>
    <w:rsid w:val="008E41A2"/>
    <w:rsid w:val="008E611C"/>
    <w:rsid w:val="008F1340"/>
    <w:rsid w:val="00901698"/>
    <w:rsid w:val="00910D5C"/>
    <w:rsid w:val="00910F32"/>
    <w:rsid w:val="009148A2"/>
    <w:rsid w:val="009167BD"/>
    <w:rsid w:val="00943565"/>
    <w:rsid w:val="0094438A"/>
    <w:rsid w:val="00944E7F"/>
    <w:rsid w:val="009559E5"/>
    <w:rsid w:val="0096199B"/>
    <w:rsid w:val="009723BC"/>
    <w:rsid w:val="00974DBE"/>
    <w:rsid w:val="009767E1"/>
    <w:rsid w:val="00984EA1"/>
    <w:rsid w:val="00993AEA"/>
    <w:rsid w:val="009B02D9"/>
    <w:rsid w:val="009B3BBB"/>
    <w:rsid w:val="009B7797"/>
    <w:rsid w:val="009D0638"/>
    <w:rsid w:val="009D3CB5"/>
    <w:rsid w:val="009D4248"/>
    <w:rsid w:val="009D78E5"/>
    <w:rsid w:val="009E3330"/>
    <w:rsid w:val="009E4BF0"/>
    <w:rsid w:val="009E4CFE"/>
    <w:rsid w:val="009F6CCF"/>
    <w:rsid w:val="009F7478"/>
    <w:rsid w:val="009F78F0"/>
    <w:rsid w:val="00A05F58"/>
    <w:rsid w:val="00A067A5"/>
    <w:rsid w:val="00A1121F"/>
    <w:rsid w:val="00A129D4"/>
    <w:rsid w:val="00A21136"/>
    <w:rsid w:val="00A22FBD"/>
    <w:rsid w:val="00A27FA1"/>
    <w:rsid w:val="00A36966"/>
    <w:rsid w:val="00A4190E"/>
    <w:rsid w:val="00A45BB7"/>
    <w:rsid w:val="00A46E29"/>
    <w:rsid w:val="00A51E51"/>
    <w:rsid w:val="00A61556"/>
    <w:rsid w:val="00A62973"/>
    <w:rsid w:val="00A65F71"/>
    <w:rsid w:val="00A67B89"/>
    <w:rsid w:val="00A70A8F"/>
    <w:rsid w:val="00A729ED"/>
    <w:rsid w:val="00A73C57"/>
    <w:rsid w:val="00A765E3"/>
    <w:rsid w:val="00A807C6"/>
    <w:rsid w:val="00A822A3"/>
    <w:rsid w:val="00A84344"/>
    <w:rsid w:val="00A85320"/>
    <w:rsid w:val="00A95D56"/>
    <w:rsid w:val="00AA4FBC"/>
    <w:rsid w:val="00AA6254"/>
    <w:rsid w:val="00AA7A8E"/>
    <w:rsid w:val="00AB53E2"/>
    <w:rsid w:val="00AB58D7"/>
    <w:rsid w:val="00AC0773"/>
    <w:rsid w:val="00AC1E59"/>
    <w:rsid w:val="00AC3576"/>
    <w:rsid w:val="00AC3BAA"/>
    <w:rsid w:val="00AC6B80"/>
    <w:rsid w:val="00AD1405"/>
    <w:rsid w:val="00AD20A3"/>
    <w:rsid w:val="00AD49DD"/>
    <w:rsid w:val="00AE1130"/>
    <w:rsid w:val="00AE382F"/>
    <w:rsid w:val="00AE3EDC"/>
    <w:rsid w:val="00AF03D9"/>
    <w:rsid w:val="00B06CA3"/>
    <w:rsid w:val="00B10371"/>
    <w:rsid w:val="00B132F4"/>
    <w:rsid w:val="00B171DD"/>
    <w:rsid w:val="00B22A4B"/>
    <w:rsid w:val="00B24F02"/>
    <w:rsid w:val="00B25B2D"/>
    <w:rsid w:val="00B3074D"/>
    <w:rsid w:val="00B30FE3"/>
    <w:rsid w:val="00B31C0E"/>
    <w:rsid w:val="00B32BEE"/>
    <w:rsid w:val="00B32D05"/>
    <w:rsid w:val="00B3696C"/>
    <w:rsid w:val="00B45811"/>
    <w:rsid w:val="00B53CB6"/>
    <w:rsid w:val="00B63D39"/>
    <w:rsid w:val="00B65D2D"/>
    <w:rsid w:val="00B7070C"/>
    <w:rsid w:val="00B750A3"/>
    <w:rsid w:val="00B75987"/>
    <w:rsid w:val="00B7661D"/>
    <w:rsid w:val="00B81806"/>
    <w:rsid w:val="00B81BB6"/>
    <w:rsid w:val="00B873E7"/>
    <w:rsid w:val="00B90C9C"/>
    <w:rsid w:val="00B93800"/>
    <w:rsid w:val="00B95D3F"/>
    <w:rsid w:val="00BA0974"/>
    <w:rsid w:val="00BA20B1"/>
    <w:rsid w:val="00BA4AE5"/>
    <w:rsid w:val="00BA6DAB"/>
    <w:rsid w:val="00BA7A0B"/>
    <w:rsid w:val="00BB071C"/>
    <w:rsid w:val="00BB2403"/>
    <w:rsid w:val="00BE6DFD"/>
    <w:rsid w:val="00BF224E"/>
    <w:rsid w:val="00BF5657"/>
    <w:rsid w:val="00C1334F"/>
    <w:rsid w:val="00C1506B"/>
    <w:rsid w:val="00C24607"/>
    <w:rsid w:val="00C25553"/>
    <w:rsid w:val="00C37522"/>
    <w:rsid w:val="00C4140E"/>
    <w:rsid w:val="00C54282"/>
    <w:rsid w:val="00C628A1"/>
    <w:rsid w:val="00C63BE7"/>
    <w:rsid w:val="00C67651"/>
    <w:rsid w:val="00C71C63"/>
    <w:rsid w:val="00C73B19"/>
    <w:rsid w:val="00C73F3A"/>
    <w:rsid w:val="00C7601F"/>
    <w:rsid w:val="00C76251"/>
    <w:rsid w:val="00C76BFE"/>
    <w:rsid w:val="00C82965"/>
    <w:rsid w:val="00C83006"/>
    <w:rsid w:val="00C84C84"/>
    <w:rsid w:val="00C95F17"/>
    <w:rsid w:val="00CB005B"/>
    <w:rsid w:val="00CB7F29"/>
    <w:rsid w:val="00CC6B04"/>
    <w:rsid w:val="00CD02D2"/>
    <w:rsid w:val="00CD06AF"/>
    <w:rsid w:val="00CD456A"/>
    <w:rsid w:val="00CE0118"/>
    <w:rsid w:val="00CE28CB"/>
    <w:rsid w:val="00CE2D6D"/>
    <w:rsid w:val="00CE6A61"/>
    <w:rsid w:val="00CF31CA"/>
    <w:rsid w:val="00CF3D6D"/>
    <w:rsid w:val="00CF7E60"/>
    <w:rsid w:val="00D00B7D"/>
    <w:rsid w:val="00D11107"/>
    <w:rsid w:val="00D12528"/>
    <w:rsid w:val="00D156CA"/>
    <w:rsid w:val="00D15809"/>
    <w:rsid w:val="00D244DA"/>
    <w:rsid w:val="00D32C2B"/>
    <w:rsid w:val="00D3477D"/>
    <w:rsid w:val="00D62E2A"/>
    <w:rsid w:val="00D6366A"/>
    <w:rsid w:val="00D730ED"/>
    <w:rsid w:val="00D744B0"/>
    <w:rsid w:val="00D820E9"/>
    <w:rsid w:val="00D878A4"/>
    <w:rsid w:val="00D930DB"/>
    <w:rsid w:val="00D96A7A"/>
    <w:rsid w:val="00DA3762"/>
    <w:rsid w:val="00DA546D"/>
    <w:rsid w:val="00DB3135"/>
    <w:rsid w:val="00DB60AC"/>
    <w:rsid w:val="00DC1C8D"/>
    <w:rsid w:val="00DC33EA"/>
    <w:rsid w:val="00DD3F38"/>
    <w:rsid w:val="00E002D6"/>
    <w:rsid w:val="00E119D4"/>
    <w:rsid w:val="00E133FD"/>
    <w:rsid w:val="00E14766"/>
    <w:rsid w:val="00E14D80"/>
    <w:rsid w:val="00E16232"/>
    <w:rsid w:val="00E269F9"/>
    <w:rsid w:val="00E33572"/>
    <w:rsid w:val="00E347EA"/>
    <w:rsid w:val="00E3527D"/>
    <w:rsid w:val="00E4262B"/>
    <w:rsid w:val="00E44815"/>
    <w:rsid w:val="00E45CB3"/>
    <w:rsid w:val="00E46975"/>
    <w:rsid w:val="00E64825"/>
    <w:rsid w:val="00E75F9D"/>
    <w:rsid w:val="00E87B49"/>
    <w:rsid w:val="00E927E9"/>
    <w:rsid w:val="00EA1178"/>
    <w:rsid w:val="00EB1F05"/>
    <w:rsid w:val="00EB78DE"/>
    <w:rsid w:val="00EC4555"/>
    <w:rsid w:val="00ED57A2"/>
    <w:rsid w:val="00ED77B3"/>
    <w:rsid w:val="00EE14BE"/>
    <w:rsid w:val="00EE6B2F"/>
    <w:rsid w:val="00EF02F3"/>
    <w:rsid w:val="00EF1268"/>
    <w:rsid w:val="00EF371A"/>
    <w:rsid w:val="00EF7CEC"/>
    <w:rsid w:val="00F021F6"/>
    <w:rsid w:val="00F022C4"/>
    <w:rsid w:val="00F03AA4"/>
    <w:rsid w:val="00F1095C"/>
    <w:rsid w:val="00F1299F"/>
    <w:rsid w:val="00F14409"/>
    <w:rsid w:val="00F15446"/>
    <w:rsid w:val="00F15478"/>
    <w:rsid w:val="00F26CD8"/>
    <w:rsid w:val="00F302A9"/>
    <w:rsid w:val="00F31028"/>
    <w:rsid w:val="00F31264"/>
    <w:rsid w:val="00F31BE1"/>
    <w:rsid w:val="00F36730"/>
    <w:rsid w:val="00F37D6B"/>
    <w:rsid w:val="00F37FD0"/>
    <w:rsid w:val="00F443A7"/>
    <w:rsid w:val="00F51263"/>
    <w:rsid w:val="00F60E8D"/>
    <w:rsid w:val="00F628C6"/>
    <w:rsid w:val="00F65827"/>
    <w:rsid w:val="00F66017"/>
    <w:rsid w:val="00F86854"/>
    <w:rsid w:val="00F91D54"/>
    <w:rsid w:val="00F96B5F"/>
    <w:rsid w:val="00F97FEC"/>
    <w:rsid w:val="00FA2E77"/>
    <w:rsid w:val="00FA4137"/>
    <w:rsid w:val="00FA5593"/>
    <w:rsid w:val="00FA6233"/>
    <w:rsid w:val="00FB31FB"/>
    <w:rsid w:val="00FB5470"/>
    <w:rsid w:val="00FB6562"/>
    <w:rsid w:val="00FC324C"/>
    <w:rsid w:val="00FD0C81"/>
    <w:rsid w:val="00FD314E"/>
    <w:rsid w:val="00FE2BDD"/>
    <w:rsid w:val="00FE6F21"/>
    <w:rsid w:val="00FF1BA9"/>
    <w:rsid w:val="00FF2BEB"/>
    <w:rsid w:val="00FF39B6"/>
    <w:rsid w:val="00FF5D5E"/>
    <w:rsid w:val="00FF6F33"/>
    <w:rsid w:val="00FF7463"/>
    <w:rsid w:val="65A02150"/>
    <w:rsid w:val="7848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5FD11"/>
  <w15:docId w15:val="{E9CD32A4-851F-4B63-AB62-FF5B8399F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a5">
    <w:name w:val="caption"/>
    <w:basedOn w:val="a"/>
    <w:next w:val="a"/>
    <w:qFormat/>
    <w:pPr>
      <w:spacing w:after="0" w:line="240" w:lineRule="auto"/>
      <w:jc w:val="center"/>
    </w:pPr>
    <w:rPr>
      <w:rFonts w:ascii="Times New Roman" w:hAnsi="Times New Roman"/>
      <w:b/>
      <w:color w:val="000000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paragraph" w:styleId="a6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HTML0">
    <w:name w:val="Стандартний HTML Знак"/>
    <w:link w:val="HTML"/>
    <w:uiPriority w:val="9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rvts46">
    <w:name w:val="rvts46"/>
    <w:basedOn w:val="a0"/>
    <w:qFormat/>
  </w:style>
  <w:style w:type="character" w:customStyle="1" w:styleId="a4">
    <w:name w:val="Текст у виносці Знак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492</Words>
  <Characters>3264</Characters>
  <Application>Microsoft Office Word</Application>
  <DocSecurity>0</DocSecurity>
  <Lines>79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Наталія Бурнашева</cp:lastModifiedBy>
  <cp:revision>218</cp:revision>
  <cp:lastPrinted>2025-11-26T16:26:00Z</cp:lastPrinted>
  <dcterms:created xsi:type="dcterms:W3CDTF">2022-12-23T07:45:00Z</dcterms:created>
  <dcterms:modified xsi:type="dcterms:W3CDTF">2026-01-02T08:24:00Z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E0AFF038216941BFB2E8D8101F889AAF_12</vt:lpwstr>
  </property>
</Properties>
</file>