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F52BF" w14:textId="688BB85C" w:rsidR="00DA0F98" w:rsidRPr="00DA0F98" w:rsidRDefault="00DA0F98" w:rsidP="00DA0F98">
      <w:pPr>
        <w:spacing w:after="0" w:line="240" w:lineRule="auto"/>
        <w:ind w:right="-5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DA0F98">
        <w:rPr>
          <w:rFonts w:ascii="Times New Roman" w:hAnsi="Times New Roman" w:cs="Times New Roman"/>
          <w:sz w:val="28"/>
          <w:szCs w:val="28"/>
          <w:lang w:val="uk-UA"/>
        </w:rPr>
        <w:object w:dxaOrig="998" w:dyaOrig="1267" w14:anchorId="55E3F0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color="window">
            <v:imagedata r:id="rId4" o:title=""/>
          </v:shape>
          <o:OLEObject Type="Embed" ProgID="Word.Picture.8" ShapeID="_x0000_i1025" DrawAspect="Content" ObjectID="_1829113601" r:id="rId5"/>
        </w:object>
      </w:r>
    </w:p>
    <w:p w14:paraId="29662BDA" w14:textId="77777777" w:rsidR="00DA0F98" w:rsidRPr="00DA0F98" w:rsidRDefault="00DA0F98" w:rsidP="00DA0F98">
      <w:pPr>
        <w:pStyle w:val="a4"/>
        <w:spacing w:after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A0F98">
        <w:rPr>
          <w:rFonts w:ascii="Times New Roman" w:hAnsi="Times New Roman" w:cs="Times New Roman"/>
          <w:color w:val="auto"/>
          <w:sz w:val="28"/>
          <w:szCs w:val="28"/>
        </w:rPr>
        <w:t>МАКАРІВСЬКА СЕЛИЩНА РАДА</w:t>
      </w:r>
    </w:p>
    <w:p w14:paraId="4FAD0217" w14:textId="77777777" w:rsidR="00DA0F98" w:rsidRPr="00DA0F98" w:rsidRDefault="00DA0F98" w:rsidP="00DA0F98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B361987" w14:textId="77777777" w:rsidR="00DA0F98" w:rsidRPr="00DA0F98" w:rsidRDefault="00DA0F98" w:rsidP="00DA0F98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A0F98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257E1C79" w14:textId="77777777" w:rsidR="00DA0F98" w:rsidRPr="00DA0F98" w:rsidRDefault="00DA0F98" w:rsidP="00DA0F98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2170BEC" w14:textId="77777777" w:rsidR="00DA0F98" w:rsidRPr="00DA0F98" w:rsidRDefault="00DA0F98" w:rsidP="00DA0F98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A0F98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79313EE3" w14:textId="77777777" w:rsidR="00DA0F98" w:rsidRPr="00DA0F98" w:rsidRDefault="00DA0F98" w:rsidP="00DA0F98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051"/>
        <w:gridCol w:w="3165"/>
        <w:gridCol w:w="3031"/>
      </w:tblGrid>
      <w:tr w:rsidR="00DA0F98" w:rsidRPr="00DA0F98" w14:paraId="16F64DD6" w14:textId="77777777" w:rsidTr="00BB5B40">
        <w:tc>
          <w:tcPr>
            <w:tcW w:w="3051" w:type="dxa"/>
            <w:hideMark/>
          </w:tcPr>
          <w:p w14:paraId="714688DE" w14:textId="36C49FB7" w:rsidR="00DA0F98" w:rsidRPr="00DA0F98" w:rsidRDefault="00DA0F98" w:rsidP="00DA0F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0F98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«0</w:t>
            </w:r>
            <w:r w:rsidR="004A0EB4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4</w:t>
            </w:r>
            <w:r w:rsidRPr="00DA0F98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» грудня 2025 року</w:t>
            </w:r>
          </w:p>
        </w:tc>
        <w:tc>
          <w:tcPr>
            <w:tcW w:w="3165" w:type="dxa"/>
            <w:hideMark/>
          </w:tcPr>
          <w:p w14:paraId="39FD96F9" w14:textId="77777777" w:rsidR="00DA0F98" w:rsidRPr="00DA0F98" w:rsidRDefault="00DA0F98" w:rsidP="00DA0F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0F9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3031" w:type="dxa"/>
            <w:hideMark/>
          </w:tcPr>
          <w:p w14:paraId="50959EB4" w14:textId="62BB4521" w:rsidR="00DA0F98" w:rsidRPr="00DA0F98" w:rsidRDefault="00DA0F98" w:rsidP="00DA0F98">
            <w:pPr>
              <w:spacing w:after="0" w:line="240" w:lineRule="auto"/>
              <w:ind w:right="-108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0F9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№ </w:t>
            </w:r>
            <w:r w:rsidR="004A0EB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1068</w:t>
            </w:r>
          </w:p>
        </w:tc>
      </w:tr>
    </w:tbl>
    <w:p w14:paraId="2DC0F5EB" w14:textId="77777777" w:rsidR="00DA0F98" w:rsidRPr="00DA0F98" w:rsidRDefault="00DA0F98" w:rsidP="00DA0F9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14:paraId="01D81A6E" w14:textId="769C86DB" w:rsidR="00C7519F" w:rsidRPr="002B7D58" w:rsidRDefault="00C7519F" w:rsidP="00DA0F9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en-US" w:eastAsia="ru-RU"/>
        </w:rPr>
      </w:pPr>
      <w:r w:rsidRPr="00DA0F98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Про продовження перебування малолітніх дітей в сім’ї патронатного вихователя </w:t>
      </w:r>
      <w:r w:rsidR="002B7D58" w:rsidRPr="002B7D58">
        <w:rPr>
          <w:rFonts w:ascii="Times New Roman" w:hAnsi="Times New Roman" w:cs="Times New Roman"/>
          <w:b/>
          <w:sz w:val="28"/>
          <w:szCs w:val="28"/>
          <w:lang w:eastAsia="ru-RU"/>
        </w:rPr>
        <w:t>ОСОБА</w:t>
      </w:r>
      <w:r w:rsidR="002B7D58">
        <w:rPr>
          <w:rFonts w:ascii="Times New Roman" w:hAnsi="Times New Roman" w:cs="Times New Roman"/>
          <w:b/>
          <w:sz w:val="28"/>
          <w:szCs w:val="28"/>
          <w:lang w:val="en-US" w:eastAsia="ru-RU"/>
        </w:rPr>
        <w:t xml:space="preserve"> 1</w:t>
      </w:r>
    </w:p>
    <w:p w14:paraId="5A7A9DB0" w14:textId="77777777" w:rsidR="00C7519F" w:rsidRPr="00DA0F98" w:rsidRDefault="00C7519F" w:rsidP="00C75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BDBA12A" w14:textId="4D6A8D88" w:rsidR="00DA0F98" w:rsidRPr="00DA0F98" w:rsidRDefault="00DA0F98" w:rsidP="00DA0F98">
      <w:pPr>
        <w:tabs>
          <w:tab w:val="left" w:pos="359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Відповідно до Сімейного кодексу України, Закону України «Про охорону дитинства», постанов Кабінету Міністрів України від 20.08.2021 №893 «Деякі питання захисту прав дитини та надання послуги над дитиною», від 24.09.2008 № 866 «Питання діяльності органів опіки та піклування, пов’язанні із захистом прав дитини», договору про умови запровадження та організацію функціонування послуги патронату над дитиною, що надаватиметься сім’єю патронатного вихователя від 02.12.2024 № 484/0212, керуючись статтями 34, 40, 52, 59 Закону України «Про місцеве самоврядування в Україні», рішенням виконавчого комітету Макарівської селищної ради від 01.07.2025 № 497 «Про влаштування малолітніх дітей в сім’ю патронатного вихователя </w:t>
      </w:r>
      <w:r w:rsidR="002B7D58" w:rsidRPr="002B7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ОСОБА</w:t>
      </w:r>
      <w:r w:rsidR="002B7D5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1</w:t>
      </w:r>
      <w:r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», з </w:t>
      </w:r>
      <w:r w:rsidRPr="00DA0F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урахуванням рекомендацій комісії з питань захисту прав дитини Макарівської селищної ради (п. 1 протоколу від 02.12.2025 № 13),</w:t>
      </w:r>
      <w:r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r w:rsidRPr="00DA0F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виконавчий комітет Макарівської селищної ради вирішив:</w:t>
      </w:r>
      <w:r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14:paraId="61FF591A" w14:textId="77777777" w:rsidR="00DA0F98" w:rsidRPr="00DA0F98" w:rsidRDefault="00DA0F98" w:rsidP="00C75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21C6649" w14:textId="351D7635" w:rsidR="00C7519F" w:rsidRDefault="00C7519F" w:rsidP="00DA0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 Продовжити </w:t>
      </w:r>
      <w:r w:rsidR="00DA0F98"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05.12.2025</w:t>
      </w:r>
      <w:r w:rsid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DA0F98"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терміном на 3 місяці</w:t>
      </w:r>
      <w:r w:rsid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DA0F98"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перебування малолітніх дітей </w:t>
      </w:r>
      <w:r w:rsidR="002B7D58" w:rsidRPr="002B7D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ОСОБА</w:t>
      </w:r>
      <w:r w:rsidR="002B7D5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2</w:t>
      </w:r>
      <w:r w:rsidRPr="00DA0F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07.02.2015 </w:t>
      </w:r>
      <w:proofErr w:type="spellStart"/>
      <w:r w:rsidRPr="00DA0F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р.н</w:t>
      </w:r>
      <w:proofErr w:type="spellEnd"/>
      <w:r w:rsidRPr="00DA0F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., та </w:t>
      </w:r>
      <w:r w:rsidR="002B7D58" w:rsidRPr="002B7D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ОСОБА</w:t>
      </w:r>
      <w:r w:rsidR="002B7D5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3</w:t>
      </w:r>
      <w:r w:rsidRPr="00DA0F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27.07.2021 </w:t>
      </w:r>
      <w:proofErr w:type="spellStart"/>
      <w:r w:rsidRPr="00DA0F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р.н</w:t>
      </w:r>
      <w:proofErr w:type="spellEnd"/>
      <w:r w:rsidRPr="00DA0F9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що</w:t>
      </w:r>
      <w:r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перебувають на обліку служби у справах дітей Макарівської селищної ради, як діти, </w:t>
      </w:r>
      <w:r w:rsid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які</w:t>
      </w:r>
      <w:r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перебувають в складних життєвих обставинах, в сім’ї патронатного вихователя </w:t>
      </w:r>
      <w:r w:rsidR="002B7D58" w:rsidRPr="002B7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ОСОБА</w:t>
      </w:r>
      <w:r w:rsidR="002B7D5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1</w:t>
      </w:r>
      <w:r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яка проживає за адресою: </w:t>
      </w:r>
      <w:r w:rsidR="00DA0F98"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Київської област</w:t>
      </w:r>
      <w:r w:rsid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ь, </w:t>
      </w:r>
      <w:r w:rsidR="00DA0F98"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Бучанськ</w:t>
      </w:r>
      <w:r w:rsid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</w:t>
      </w:r>
      <w:r w:rsidR="00DA0F98"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район</w:t>
      </w:r>
      <w:r w:rsid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DA0F98"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B7D5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с. М</w:t>
      </w:r>
      <w:proofErr w:type="spellStart"/>
      <w:r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отижин</w:t>
      </w:r>
      <w:proofErr w:type="spellEnd"/>
      <w:r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вул</w:t>
      </w:r>
      <w:proofErr w:type="spellEnd"/>
      <w:r w:rsidR="002B7D5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***************</w:t>
      </w:r>
      <w:r w:rsid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50F5BD2F" w14:textId="77777777" w:rsidR="00DA0F98" w:rsidRPr="00DA0F98" w:rsidRDefault="00DA0F98" w:rsidP="00DA0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68CB0F3" w14:textId="77777777" w:rsidR="00C7519F" w:rsidRDefault="00C7519F" w:rsidP="00C7519F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  Службі у справах дітей Макарівської селищної ради здійснювати контроль за виконанням договорів про патронат над дітьми, здійснювати контроль за виконанням договорів, умов утримання та виховання малолітніх дітей забезпеченням їх прав та інтересів у сім’ї патронатного вихователя.</w:t>
      </w:r>
    </w:p>
    <w:p w14:paraId="4FACA2FA" w14:textId="77777777" w:rsidR="00DA0F98" w:rsidRPr="00DA0F98" w:rsidRDefault="00DA0F98" w:rsidP="00C7519F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E6D171F" w14:textId="77777777" w:rsidR="00C7519F" w:rsidRPr="00DA0F98" w:rsidRDefault="00C7519F" w:rsidP="00C7519F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 Комунальному закладу «Макарівський центр соціальної підтримки дітей та сімей «Промінь надії» Макарівської селищної ради здійснювати соціальний супровід сім’ї.</w:t>
      </w:r>
    </w:p>
    <w:p w14:paraId="2A1CDDA0" w14:textId="77777777" w:rsidR="00C7519F" w:rsidRPr="00DA0F98" w:rsidRDefault="00C7519F" w:rsidP="00C7519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4. Контроль за виконанням цього рішення покласти на заступника селищного голови з питань діяльності виконавчих органів ради </w:t>
      </w:r>
      <w:r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 xml:space="preserve"> Юрія </w:t>
      </w:r>
      <w:proofErr w:type="spellStart"/>
      <w:r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Сірцова</w:t>
      </w:r>
      <w:proofErr w:type="spellEnd"/>
      <w:r w:rsidRPr="00DA0F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306F030A" w14:textId="77777777" w:rsidR="00C7519F" w:rsidRPr="00DA0F98" w:rsidRDefault="00C7519F" w:rsidP="00C75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DD46E27" w14:textId="77777777" w:rsidR="00C7519F" w:rsidRDefault="00C7519F" w:rsidP="00C75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1895027" w14:textId="77777777" w:rsidR="00612852" w:rsidRPr="00DA0F98" w:rsidRDefault="00612852" w:rsidP="00C75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99287A3" w14:textId="77777777" w:rsidR="00C7519F" w:rsidRPr="00DA0F98" w:rsidRDefault="00C7519F" w:rsidP="00C75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657C826" w14:textId="5CE39168" w:rsidR="004A0EB4" w:rsidRDefault="004A0EB4" w:rsidP="004A0E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</w:t>
      </w:r>
      <w:proofErr w:type="spellStart"/>
      <w:r w:rsidRPr="00935514">
        <w:rPr>
          <w:rFonts w:ascii="Times New Roman" w:hAnsi="Times New Roman"/>
          <w:b/>
          <w:sz w:val="28"/>
          <w:szCs w:val="28"/>
        </w:rPr>
        <w:t>елищн</w:t>
      </w:r>
      <w:r>
        <w:rPr>
          <w:rFonts w:ascii="Times New Roman" w:hAnsi="Times New Roman"/>
          <w:b/>
          <w:sz w:val="28"/>
          <w:szCs w:val="28"/>
          <w:lang w:val="uk-UA"/>
        </w:rPr>
        <w:t>ий</w:t>
      </w:r>
      <w:proofErr w:type="spellEnd"/>
      <w:r w:rsidRPr="00935514">
        <w:rPr>
          <w:rFonts w:ascii="Times New Roman" w:hAnsi="Times New Roman"/>
          <w:b/>
          <w:sz w:val="28"/>
          <w:szCs w:val="28"/>
        </w:rPr>
        <w:t xml:space="preserve"> голов</w:t>
      </w:r>
      <w:r>
        <w:rPr>
          <w:rFonts w:ascii="Times New Roman" w:hAnsi="Times New Roman"/>
          <w:b/>
          <w:sz w:val="28"/>
          <w:szCs w:val="28"/>
          <w:lang w:val="uk-UA"/>
        </w:rPr>
        <w:t>а</w:t>
      </w:r>
      <w:r w:rsidRPr="00935514">
        <w:rPr>
          <w:rFonts w:ascii="Times New Roman" w:hAnsi="Times New Roman"/>
          <w:b/>
          <w:sz w:val="28"/>
          <w:szCs w:val="28"/>
        </w:rPr>
        <w:tab/>
        <w:t xml:space="preserve">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 w:rsidR="00612852"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</w:t>
      </w:r>
      <w:r w:rsidRPr="00935514">
        <w:rPr>
          <w:rFonts w:ascii="Times New Roman" w:hAnsi="Times New Roman"/>
          <w:b/>
          <w:sz w:val="28"/>
          <w:szCs w:val="28"/>
        </w:rPr>
        <w:t xml:space="preserve">         </w:t>
      </w:r>
      <w:r>
        <w:rPr>
          <w:rFonts w:ascii="Times New Roman" w:hAnsi="Times New Roman"/>
          <w:b/>
          <w:sz w:val="28"/>
          <w:szCs w:val="28"/>
          <w:lang w:val="uk-UA"/>
        </w:rPr>
        <w:t>Вадим ТОКАР</w:t>
      </w:r>
    </w:p>
    <w:sectPr w:rsidR="004A0EB4" w:rsidSect="00DA0F9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5C5"/>
    <w:rsid w:val="002B7D58"/>
    <w:rsid w:val="00315AC8"/>
    <w:rsid w:val="003E27B3"/>
    <w:rsid w:val="004A0EB4"/>
    <w:rsid w:val="00550C34"/>
    <w:rsid w:val="00612852"/>
    <w:rsid w:val="007A09B6"/>
    <w:rsid w:val="009455C5"/>
    <w:rsid w:val="00C7519F"/>
    <w:rsid w:val="00D41A4B"/>
    <w:rsid w:val="00DA0F98"/>
    <w:rsid w:val="00DB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F68A3"/>
  <w15:chartTrackingRefBased/>
  <w15:docId w15:val="{2CD2AD1B-254B-42CC-90E1-690F42DAA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1A4B"/>
    <w:pPr>
      <w:spacing w:after="0" w:line="240" w:lineRule="auto"/>
    </w:pPr>
  </w:style>
  <w:style w:type="paragraph" w:styleId="a4">
    <w:name w:val="caption"/>
    <w:basedOn w:val="a"/>
    <w:next w:val="a"/>
    <w:unhideWhenUsed/>
    <w:qFormat/>
    <w:rsid w:val="00DA0F98"/>
    <w:pPr>
      <w:spacing w:after="200" w:line="240" w:lineRule="auto"/>
    </w:pPr>
    <w:rPr>
      <w:rFonts w:ascii="Calibri" w:eastAsia="Calibri" w:hAnsi="Calibri" w:cs="Calibri"/>
      <w:b/>
      <w:bCs/>
      <w:color w:val="5B9BD5"/>
      <w:sz w:val="18"/>
      <w:szCs w:val="18"/>
      <w:lang w:val="uk-UA" w:eastAsia="ru-RU"/>
    </w:rPr>
  </w:style>
  <w:style w:type="paragraph" w:styleId="a5">
    <w:name w:val="List Paragraph"/>
    <w:basedOn w:val="a"/>
    <w:uiPriority w:val="34"/>
    <w:qFormat/>
    <w:rsid w:val="00DA0F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292</Words>
  <Characters>1924</Characters>
  <Application>Microsoft Office Word</Application>
  <DocSecurity>0</DocSecurity>
  <Lines>53</Lines>
  <Paragraphs>15</Paragraphs>
  <ScaleCrop>false</ScaleCrop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7</cp:revision>
  <cp:lastPrinted>2025-12-22T06:53:00Z</cp:lastPrinted>
  <dcterms:created xsi:type="dcterms:W3CDTF">2025-12-02T09:12:00Z</dcterms:created>
  <dcterms:modified xsi:type="dcterms:W3CDTF">2026-01-05T08:20:00Z</dcterms:modified>
</cp:coreProperties>
</file>