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7FD36" w14:textId="77777777" w:rsidR="00F31FCA" w:rsidRPr="00EA0860" w:rsidRDefault="00F31FCA" w:rsidP="00F31FCA">
      <w:pPr>
        <w:ind w:right="-5"/>
        <w:jc w:val="center"/>
        <w:rPr>
          <w:rFonts w:ascii="Times New Roman" w:hAnsi="Times New Roman"/>
          <w:caps/>
        </w:rPr>
      </w:pPr>
      <w:r w:rsidRPr="00EA0860">
        <w:rPr>
          <w:rFonts w:ascii="Times New Roman" w:hAnsi="Times New Roman"/>
          <w:sz w:val="28"/>
          <w:szCs w:val="28"/>
        </w:rPr>
        <w:object w:dxaOrig="998" w:dyaOrig="1267" w14:anchorId="6553D0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51.75pt" o:ole="" fillcolor="window">
            <v:imagedata r:id="rId5" o:title=""/>
          </v:shape>
          <o:OLEObject Type="Embed" ProgID="Word.Picture.8" ShapeID="_x0000_i1025" DrawAspect="Content" ObjectID="_1836572154" r:id="rId6"/>
        </w:object>
      </w:r>
    </w:p>
    <w:p w14:paraId="17E9B080" w14:textId="77777777" w:rsidR="00F31FCA" w:rsidRPr="00EA0860" w:rsidRDefault="00F31FCA" w:rsidP="00F31FCA">
      <w:pPr>
        <w:snapToGrid w:val="0"/>
        <w:jc w:val="center"/>
        <w:rPr>
          <w:rFonts w:ascii="Times New Roman" w:hAnsi="Times New Roman"/>
          <w:sz w:val="28"/>
          <w:szCs w:val="28"/>
        </w:rPr>
      </w:pPr>
      <w:r w:rsidRPr="00EA0860">
        <w:rPr>
          <w:rFonts w:ascii="Times New Roman" w:hAnsi="Times New Roman"/>
          <w:b/>
          <w:sz w:val="28"/>
        </w:rPr>
        <w:t xml:space="preserve">МАКАРІВСЬКА СЕЛИЩНА РАДА </w:t>
      </w:r>
    </w:p>
    <w:p w14:paraId="7B24D498" w14:textId="77777777" w:rsidR="00F31FCA" w:rsidRPr="00EA0860" w:rsidRDefault="00F31FCA" w:rsidP="00F31FCA">
      <w:pPr>
        <w:shd w:val="clear" w:color="auto" w:fill="FFFFFF"/>
        <w:ind w:right="1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EFCD0F7" w14:textId="77777777" w:rsidR="00F31FCA" w:rsidRPr="00EA0860" w:rsidRDefault="00F31FCA" w:rsidP="00F31FCA">
      <w:pPr>
        <w:shd w:val="clear" w:color="auto" w:fill="FFFFFF"/>
        <w:ind w:right="10"/>
        <w:jc w:val="center"/>
        <w:rPr>
          <w:rFonts w:ascii="Times New Roman" w:hAnsi="Times New Roman"/>
          <w:b/>
          <w:bCs/>
          <w:sz w:val="28"/>
          <w:szCs w:val="28"/>
        </w:rPr>
      </w:pPr>
      <w:r w:rsidRPr="00EA0860">
        <w:rPr>
          <w:rFonts w:ascii="Times New Roman" w:hAnsi="Times New Roman"/>
          <w:b/>
          <w:bCs/>
          <w:sz w:val="28"/>
          <w:szCs w:val="28"/>
        </w:rPr>
        <w:t>ВИКОНАВЧИЙ КОМІТЕТ</w:t>
      </w:r>
    </w:p>
    <w:p w14:paraId="53E97669" w14:textId="77777777" w:rsidR="00F31FCA" w:rsidRPr="00EA0860" w:rsidRDefault="00F31FCA" w:rsidP="00F31FCA">
      <w:pPr>
        <w:shd w:val="clear" w:color="auto" w:fill="FFFFFF"/>
        <w:ind w:right="1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E707C73" w14:textId="77777777" w:rsidR="00F31FCA" w:rsidRPr="00EA0860" w:rsidRDefault="00F31FCA" w:rsidP="00F31FCA">
      <w:pPr>
        <w:shd w:val="clear" w:color="auto" w:fill="FFFFFF"/>
        <w:ind w:right="10"/>
        <w:jc w:val="center"/>
        <w:rPr>
          <w:rFonts w:ascii="Times New Roman" w:hAnsi="Times New Roman"/>
          <w:spacing w:val="-3"/>
        </w:rPr>
      </w:pPr>
      <w:r w:rsidRPr="00EA0860">
        <w:rPr>
          <w:rFonts w:ascii="Times New Roman" w:hAnsi="Times New Roman"/>
          <w:b/>
          <w:bCs/>
          <w:sz w:val="28"/>
          <w:szCs w:val="28"/>
        </w:rPr>
        <w:t>РІШЕННЯ</w:t>
      </w:r>
    </w:p>
    <w:p w14:paraId="7C632D9A" w14:textId="77777777" w:rsidR="00F31FCA" w:rsidRPr="00EA0860" w:rsidRDefault="00F31FCA" w:rsidP="00F31FCA">
      <w:pPr>
        <w:shd w:val="clear" w:color="auto" w:fill="FFFFFF"/>
        <w:ind w:right="19"/>
        <w:jc w:val="center"/>
        <w:rPr>
          <w:rFonts w:ascii="Times New Roman" w:hAnsi="Times New Roman"/>
          <w:spacing w:val="-3"/>
        </w:rPr>
      </w:pPr>
    </w:p>
    <w:tbl>
      <w:tblPr>
        <w:tblW w:w="9772" w:type="dxa"/>
        <w:tblLook w:val="04A0" w:firstRow="1" w:lastRow="0" w:firstColumn="1" w:lastColumn="0" w:noHBand="0" w:noVBand="1"/>
      </w:tblPr>
      <w:tblGrid>
        <w:gridCol w:w="3510"/>
        <w:gridCol w:w="2977"/>
        <w:gridCol w:w="3285"/>
      </w:tblGrid>
      <w:tr w:rsidR="00F31FCA" w:rsidRPr="00EA0860" w14:paraId="639CC182" w14:textId="77777777" w:rsidTr="00D45591">
        <w:tc>
          <w:tcPr>
            <w:tcW w:w="3510" w:type="dxa"/>
          </w:tcPr>
          <w:p w14:paraId="03D96762" w14:textId="64E87497" w:rsidR="00F31FCA" w:rsidRPr="00EA0860" w:rsidRDefault="00F31FCA" w:rsidP="0008323B">
            <w:pPr>
              <w:ind w:right="19"/>
              <w:rPr>
                <w:rFonts w:ascii="Times New Roman" w:hAnsi="Times New Roman"/>
                <w:spacing w:val="-3"/>
              </w:rPr>
            </w:pPr>
            <w:r w:rsidRPr="00EA0860">
              <w:rPr>
                <w:rFonts w:ascii="Times New Roman" w:hAnsi="Times New Roman"/>
                <w:spacing w:val="-3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pacing w:val="-3"/>
                <w:sz w:val="28"/>
                <w:szCs w:val="28"/>
              </w:rPr>
              <w:t>0</w:t>
            </w:r>
            <w:r w:rsidR="00CF0737">
              <w:rPr>
                <w:rFonts w:ascii="Times New Roman" w:hAnsi="Times New Roman"/>
                <w:spacing w:val="-3"/>
                <w:sz w:val="28"/>
                <w:szCs w:val="28"/>
              </w:rPr>
              <w:t>5</w:t>
            </w:r>
            <w:r w:rsidRPr="00EA086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» </w:t>
            </w:r>
            <w:r w:rsidR="00CF0737">
              <w:rPr>
                <w:rFonts w:ascii="Times New Roman" w:hAnsi="Times New Roman"/>
                <w:spacing w:val="-3"/>
                <w:sz w:val="28"/>
                <w:szCs w:val="28"/>
              </w:rPr>
              <w:t>лютого</w:t>
            </w:r>
            <w:r w:rsidRPr="00EA086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202</w:t>
            </w:r>
            <w:r w:rsidR="00CA6EED">
              <w:rPr>
                <w:rFonts w:ascii="Times New Roman" w:hAnsi="Times New Roman"/>
                <w:spacing w:val="-3"/>
                <w:sz w:val="28"/>
                <w:szCs w:val="28"/>
              </w:rPr>
              <w:t>6</w:t>
            </w:r>
            <w:r w:rsidRPr="00EA086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року </w:t>
            </w:r>
          </w:p>
        </w:tc>
        <w:tc>
          <w:tcPr>
            <w:tcW w:w="2977" w:type="dxa"/>
          </w:tcPr>
          <w:p w14:paraId="465FC696" w14:textId="7AFAB4A1" w:rsidR="00F31FCA" w:rsidRPr="00EA0860" w:rsidRDefault="00CA6EED" w:rsidP="00D45591">
            <w:pPr>
              <w:ind w:right="19"/>
              <w:jc w:val="center"/>
              <w:rPr>
                <w:rFonts w:ascii="Times New Roman" w:hAnsi="Times New Roman"/>
                <w:spacing w:val="-3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селище</w:t>
            </w:r>
            <w:r w:rsidR="00F31FCA" w:rsidRPr="00EA0860">
              <w:rPr>
                <w:rFonts w:ascii="Times New Roman" w:hAnsi="Times New Roman"/>
                <w:bCs/>
                <w:sz w:val="28"/>
                <w:szCs w:val="28"/>
              </w:rPr>
              <w:t xml:space="preserve"> Макарів</w:t>
            </w:r>
          </w:p>
        </w:tc>
        <w:tc>
          <w:tcPr>
            <w:tcW w:w="3285" w:type="dxa"/>
          </w:tcPr>
          <w:p w14:paraId="635233DE" w14:textId="69DD7DE6" w:rsidR="00F31FCA" w:rsidRPr="00EA0860" w:rsidRDefault="00F31FCA" w:rsidP="00D45591">
            <w:pPr>
              <w:ind w:right="-83"/>
              <w:jc w:val="right"/>
              <w:rPr>
                <w:rFonts w:ascii="Times New Roman" w:hAnsi="Times New Roman"/>
                <w:spacing w:val="-3"/>
              </w:rPr>
            </w:pPr>
            <w:r w:rsidRPr="00EA0860">
              <w:rPr>
                <w:rFonts w:ascii="Times New Roman" w:hAnsi="Times New Roman"/>
                <w:bCs/>
                <w:sz w:val="28"/>
                <w:szCs w:val="28"/>
              </w:rPr>
              <w:t xml:space="preserve">№ </w:t>
            </w:r>
            <w:r w:rsidR="009B2F23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  <w:r w:rsidR="00CF0737">
              <w:rPr>
                <w:rFonts w:ascii="Times New Roman" w:hAnsi="Times New Roman"/>
                <w:bCs/>
                <w:sz w:val="28"/>
                <w:szCs w:val="28"/>
              </w:rPr>
              <w:t>51</w:t>
            </w:r>
          </w:p>
        </w:tc>
      </w:tr>
    </w:tbl>
    <w:p w14:paraId="0FB88DB8" w14:textId="77777777" w:rsidR="00F31FCA" w:rsidRPr="00CF0737" w:rsidRDefault="00F31FCA" w:rsidP="00F31FCA">
      <w:pPr>
        <w:pStyle w:val="a3"/>
        <w:spacing w:before="0" w:beforeAutospacing="0" w:after="0" w:afterAutospacing="0"/>
        <w:jc w:val="center"/>
        <w:textAlignment w:val="baseline"/>
        <w:rPr>
          <w:rStyle w:val="a4"/>
          <w:sz w:val="26"/>
          <w:szCs w:val="26"/>
          <w:bdr w:val="none" w:sz="0" w:space="0" w:color="auto" w:frame="1"/>
        </w:rPr>
      </w:pPr>
    </w:p>
    <w:p w14:paraId="36217821" w14:textId="77777777" w:rsidR="00F31FCA" w:rsidRPr="00EB3C07" w:rsidRDefault="00F31FCA" w:rsidP="00F31FCA">
      <w:pPr>
        <w:pStyle w:val="a3"/>
        <w:spacing w:before="0" w:beforeAutospacing="0" w:after="0" w:afterAutospacing="0"/>
        <w:jc w:val="center"/>
        <w:textAlignment w:val="baseline"/>
        <w:rPr>
          <w:rStyle w:val="a4"/>
          <w:sz w:val="28"/>
          <w:szCs w:val="28"/>
          <w:bdr w:val="none" w:sz="0" w:space="0" w:color="auto" w:frame="1"/>
        </w:rPr>
      </w:pPr>
      <w:r w:rsidRPr="00EB3C07">
        <w:rPr>
          <w:rStyle w:val="a4"/>
          <w:sz w:val="28"/>
          <w:szCs w:val="28"/>
          <w:bdr w:val="none" w:sz="0" w:space="0" w:color="auto" w:frame="1"/>
        </w:rPr>
        <w:t xml:space="preserve">Про затвердження переліку аварійно-небезпечних об’єктів, </w:t>
      </w:r>
    </w:p>
    <w:p w14:paraId="3D0A4AE0" w14:textId="77777777" w:rsidR="00F31FCA" w:rsidRPr="00EB3C07" w:rsidRDefault="00F31FCA" w:rsidP="00F31FCA">
      <w:pPr>
        <w:pStyle w:val="a3"/>
        <w:spacing w:before="0" w:beforeAutospacing="0" w:after="0" w:afterAutospacing="0"/>
        <w:jc w:val="center"/>
        <w:textAlignment w:val="baseline"/>
        <w:rPr>
          <w:rStyle w:val="a4"/>
          <w:sz w:val="28"/>
          <w:szCs w:val="28"/>
          <w:bdr w:val="none" w:sz="0" w:space="0" w:color="auto" w:frame="1"/>
        </w:rPr>
      </w:pPr>
      <w:r w:rsidRPr="00EB3C07">
        <w:rPr>
          <w:rStyle w:val="a4"/>
          <w:sz w:val="28"/>
          <w:szCs w:val="28"/>
          <w:bdr w:val="none" w:sz="0" w:space="0" w:color="auto" w:frame="1"/>
        </w:rPr>
        <w:t>які підлягають демонтажу, ліквідації</w:t>
      </w:r>
    </w:p>
    <w:p w14:paraId="4EE758C1" w14:textId="77777777" w:rsidR="00F31FCA" w:rsidRPr="00EB3C07" w:rsidRDefault="00F31FCA" w:rsidP="00F31FCA">
      <w:pPr>
        <w:pStyle w:val="a3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p w14:paraId="1C44B4BD" w14:textId="26774AA5" w:rsidR="00F31FCA" w:rsidRPr="00EB3C07" w:rsidRDefault="00F31FCA" w:rsidP="00F31FCA">
      <w:pPr>
        <w:pStyle w:val="a5"/>
        <w:ind w:left="0" w:firstLine="567"/>
        <w:jc w:val="both"/>
        <w:rPr>
          <w:rFonts w:ascii="Times New Roman" w:hAnsi="Times New Roman"/>
          <w:szCs w:val="28"/>
          <w:lang w:val="uk-UA"/>
        </w:rPr>
      </w:pPr>
      <w:r w:rsidRPr="00EB3C07">
        <w:rPr>
          <w:rFonts w:ascii="Times New Roman" w:hAnsi="Times New Roman"/>
          <w:szCs w:val="28"/>
          <w:shd w:val="clear" w:color="auto" w:fill="FFFFFF"/>
          <w:lang w:val="uk-UA"/>
        </w:rPr>
        <w:t>З м</w:t>
      </w:r>
      <w:r w:rsidRPr="00EB3C07">
        <w:rPr>
          <w:rFonts w:ascii="Times New Roman" w:hAnsi="Times New Roman"/>
          <w:szCs w:val="28"/>
          <w:shd w:val="clear" w:color="auto" w:fill="FFFFFF"/>
        </w:rPr>
        <w:t>етою ліквідації небезпечних наслідків збройної агресії Російської Федерації, пов’язаних із пошкодженням будівель і споруд, запобігання загибелі людей, зменшення обсягів можливих матеріальних втрат</w:t>
      </w:r>
      <w:r w:rsidRPr="00EB3C07">
        <w:rPr>
          <w:rFonts w:ascii="Times New Roman" w:hAnsi="Times New Roman"/>
          <w:szCs w:val="28"/>
          <w:shd w:val="clear" w:color="auto" w:fill="FFFFFF"/>
          <w:lang w:val="uk-UA"/>
        </w:rPr>
        <w:t>, ві</w:t>
      </w:r>
      <w:r w:rsidRPr="00EB3C07">
        <w:rPr>
          <w:rFonts w:ascii="Times New Roman" w:hAnsi="Times New Roman"/>
          <w:szCs w:val="28"/>
          <w:lang w:val="uk-UA"/>
        </w:rPr>
        <w:t xml:space="preserve">дповідно до </w:t>
      </w:r>
      <w:r w:rsidRPr="00EB3C07">
        <w:rPr>
          <w:rFonts w:ascii="Times New Roman" w:hAnsi="Times New Roman"/>
          <w:szCs w:val="28"/>
          <w:shd w:val="clear" w:color="auto" w:fill="FFFFFF"/>
        </w:rPr>
        <w:t>Закону України</w:t>
      </w:r>
      <w:r w:rsidRPr="00EB3C07">
        <w:rPr>
          <w:rFonts w:ascii="Times New Roman" w:hAnsi="Times New Roman"/>
          <w:szCs w:val="28"/>
          <w:shd w:val="clear" w:color="auto" w:fill="FFFFFF"/>
          <w:lang w:val="uk-UA"/>
        </w:rPr>
        <w:t xml:space="preserve"> «</w:t>
      </w:r>
      <w:r w:rsidRPr="00EB3C07">
        <w:rPr>
          <w:rFonts w:ascii="Times New Roman" w:hAnsi="Times New Roman"/>
          <w:szCs w:val="28"/>
          <w:shd w:val="clear" w:color="auto" w:fill="FFFFFF"/>
        </w:rPr>
        <w:t>Про правовий режим воєнного стану</w:t>
      </w:r>
      <w:r w:rsidRPr="00EB3C07">
        <w:rPr>
          <w:rFonts w:ascii="Times New Roman" w:hAnsi="Times New Roman"/>
          <w:szCs w:val="28"/>
          <w:shd w:val="clear" w:color="auto" w:fill="FFFFFF"/>
          <w:lang w:val="uk-UA"/>
        </w:rPr>
        <w:t>»</w:t>
      </w:r>
      <w:r w:rsidRPr="00EB3C07">
        <w:rPr>
          <w:rFonts w:ascii="Times New Roman" w:hAnsi="Times New Roman"/>
          <w:szCs w:val="28"/>
          <w:shd w:val="clear" w:color="auto" w:fill="FFFFFF"/>
        </w:rPr>
        <w:t xml:space="preserve">, Указу Президента України </w:t>
      </w:r>
      <w:r w:rsidRPr="00EB3C07">
        <w:rPr>
          <w:rFonts w:ascii="Times New Roman" w:hAnsi="Times New Roman"/>
          <w:szCs w:val="28"/>
          <w:shd w:val="clear" w:color="auto" w:fill="FFFFFF"/>
          <w:lang w:val="uk-UA"/>
        </w:rPr>
        <w:br/>
      </w:r>
      <w:r w:rsidRPr="00EB3C07">
        <w:rPr>
          <w:rFonts w:ascii="Times New Roman" w:hAnsi="Times New Roman"/>
          <w:szCs w:val="28"/>
          <w:shd w:val="clear" w:color="auto" w:fill="FFFFFF"/>
        </w:rPr>
        <w:t>від 24</w:t>
      </w:r>
      <w:r w:rsidRPr="00EB3C07">
        <w:rPr>
          <w:rFonts w:ascii="Times New Roman" w:hAnsi="Times New Roman"/>
          <w:szCs w:val="28"/>
          <w:shd w:val="clear" w:color="auto" w:fill="FFFFFF"/>
          <w:lang w:val="uk-UA"/>
        </w:rPr>
        <w:t>.02.</w:t>
      </w:r>
      <w:r w:rsidRPr="00EB3C07">
        <w:rPr>
          <w:rFonts w:ascii="Times New Roman" w:hAnsi="Times New Roman"/>
          <w:szCs w:val="28"/>
          <w:shd w:val="clear" w:color="auto" w:fill="FFFFFF"/>
        </w:rPr>
        <w:t>2022 № 64</w:t>
      </w:r>
      <w:r w:rsidRPr="00EB3C07">
        <w:rPr>
          <w:rFonts w:ascii="Times New Roman" w:hAnsi="Times New Roman"/>
          <w:szCs w:val="28"/>
          <w:shd w:val="clear" w:color="auto" w:fill="FFFFFF"/>
          <w:lang w:val="uk-UA"/>
        </w:rPr>
        <w:t xml:space="preserve"> «</w:t>
      </w:r>
      <w:r w:rsidRPr="00EB3C07">
        <w:rPr>
          <w:rFonts w:ascii="Times New Roman" w:hAnsi="Times New Roman"/>
          <w:szCs w:val="28"/>
          <w:shd w:val="clear" w:color="auto" w:fill="FFFFFF"/>
        </w:rPr>
        <w:t>Про введення воєнного стану в Україні</w:t>
      </w:r>
      <w:r w:rsidRPr="00EB3C07">
        <w:rPr>
          <w:rFonts w:ascii="Times New Roman" w:hAnsi="Times New Roman"/>
          <w:szCs w:val="28"/>
          <w:shd w:val="clear" w:color="auto" w:fill="FFFFFF"/>
          <w:lang w:val="uk-UA"/>
        </w:rPr>
        <w:t>»</w:t>
      </w:r>
      <w:r w:rsidRPr="00EB3C07">
        <w:rPr>
          <w:rFonts w:ascii="Times New Roman" w:hAnsi="Times New Roman"/>
          <w:szCs w:val="28"/>
          <w:shd w:val="clear" w:color="auto" w:fill="FFFFFF"/>
        </w:rPr>
        <w:t>,</w:t>
      </w:r>
      <w:r w:rsidRPr="00EB3C07">
        <w:rPr>
          <w:rFonts w:ascii="Times New Roman" w:hAnsi="Times New Roman"/>
          <w:szCs w:val="28"/>
          <w:shd w:val="clear" w:color="auto" w:fill="FFFFFF"/>
          <w:lang w:val="uk-UA"/>
        </w:rPr>
        <w:t xml:space="preserve"> </w:t>
      </w:r>
      <w:r w:rsidRPr="00EB3C07">
        <w:rPr>
          <w:rFonts w:ascii="Times New Roman" w:hAnsi="Times New Roman"/>
          <w:szCs w:val="28"/>
          <w:shd w:val="clear" w:color="auto" w:fill="FFFFFF"/>
        </w:rPr>
        <w:t>статті 16</w:t>
      </w:r>
      <w:r w:rsidRPr="00EB3C07">
        <w:rPr>
          <w:rFonts w:ascii="Times New Roman" w:hAnsi="Times New Roman"/>
          <w:szCs w:val="28"/>
          <w:shd w:val="clear" w:color="auto" w:fill="FFFFFF"/>
          <w:lang w:val="uk-UA"/>
        </w:rPr>
        <w:t xml:space="preserve"> </w:t>
      </w:r>
      <w:r w:rsidRPr="00EB3C07">
        <w:rPr>
          <w:rFonts w:ascii="Times New Roman" w:hAnsi="Times New Roman"/>
          <w:szCs w:val="28"/>
          <w:shd w:val="clear" w:color="auto" w:fill="FFFFFF"/>
        </w:rPr>
        <w:t>Кодексу цивільного захисту України</w:t>
      </w:r>
      <w:r w:rsidRPr="00EB3C07">
        <w:rPr>
          <w:rFonts w:ascii="Times New Roman" w:hAnsi="Times New Roman"/>
          <w:szCs w:val="28"/>
          <w:shd w:val="clear" w:color="auto" w:fill="FFFFFF"/>
          <w:lang w:val="uk-UA"/>
        </w:rPr>
        <w:t>, постанови</w:t>
      </w:r>
      <w:r w:rsidRPr="00EB3C07">
        <w:rPr>
          <w:rFonts w:ascii="Times New Roman" w:hAnsi="Times New Roman"/>
          <w:szCs w:val="28"/>
          <w:shd w:val="clear" w:color="auto" w:fill="FFFFFF"/>
        </w:rPr>
        <w:t xml:space="preserve"> Кабінет Міністрів України</w:t>
      </w:r>
      <w:r w:rsidRPr="00EB3C07">
        <w:rPr>
          <w:rFonts w:ascii="Times New Roman" w:hAnsi="Times New Roman"/>
          <w:szCs w:val="28"/>
          <w:shd w:val="clear" w:color="auto" w:fill="FFFFFF"/>
          <w:lang w:val="uk-UA"/>
        </w:rPr>
        <w:t xml:space="preserve"> від 19.04.2022 № 473 «</w:t>
      </w:r>
      <w:r w:rsidRPr="00EB3C07">
        <w:rPr>
          <w:rFonts w:ascii="Times New Roman" w:hAnsi="Times New Roman"/>
          <w:bCs/>
          <w:szCs w:val="28"/>
          <w:shd w:val="clear" w:color="auto" w:fill="FFFFFF"/>
        </w:rPr>
        <w:t>Про затвердження Порядку виконання невідкладних робіт щодо ліквідації наслідків збройної агресії Російської Федерації, пов’язаних із пошкодженням будівель та споруд</w:t>
      </w:r>
      <w:r w:rsidRPr="00EB3C07">
        <w:rPr>
          <w:rFonts w:ascii="Times New Roman" w:hAnsi="Times New Roman"/>
          <w:bCs/>
          <w:szCs w:val="28"/>
          <w:shd w:val="clear" w:color="auto" w:fill="FFFFFF"/>
          <w:lang w:val="uk-UA"/>
        </w:rPr>
        <w:t>»</w:t>
      </w:r>
      <w:r w:rsidRPr="00EB3C07">
        <w:rPr>
          <w:rFonts w:ascii="Times New Roman" w:hAnsi="Times New Roman"/>
          <w:szCs w:val="28"/>
          <w:lang w:val="uk-UA"/>
        </w:rPr>
        <w:t xml:space="preserve">, </w:t>
      </w:r>
      <w:r w:rsidR="00EF4390" w:rsidRPr="00EB3C07">
        <w:rPr>
          <w:rFonts w:ascii="Times New Roman" w:hAnsi="Times New Roman"/>
          <w:szCs w:val="28"/>
          <w:lang w:val="uk-UA"/>
        </w:rPr>
        <w:t>протокол</w:t>
      </w:r>
      <w:r w:rsidR="007D47C6" w:rsidRPr="00EB3C07">
        <w:rPr>
          <w:rFonts w:ascii="Times New Roman" w:hAnsi="Times New Roman"/>
          <w:szCs w:val="28"/>
          <w:lang w:val="uk-UA"/>
        </w:rPr>
        <w:t>ами</w:t>
      </w:r>
      <w:r w:rsidR="00EF4390" w:rsidRPr="00EB3C07">
        <w:rPr>
          <w:rFonts w:ascii="Times New Roman" w:hAnsi="Times New Roman"/>
          <w:szCs w:val="28"/>
          <w:lang w:val="uk-UA"/>
        </w:rPr>
        <w:t xml:space="preserve"> </w:t>
      </w:r>
      <w:r w:rsidRPr="00EB3C07">
        <w:rPr>
          <w:rFonts w:ascii="Times New Roman" w:hAnsi="Times New Roman"/>
          <w:szCs w:val="28"/>
          <w:lang w:val="uk-UA"/>
        </w:rPr>
        <w:t>чергового засідання Київської обласної комісії з питань техногенно-екологічної безпеки та надзвичайних ситуацій</w:t>
      </w:r>
      <w:r w:rsidR="00F82811" w:rsidRPr="00EB3C07">
        <w:rPr>
          <w:rFonts w:ascii="Times New Roman" w:hAnsi="Times New Roman"/>
          <w:szCs w:val="28"/>
          <w:lang w:val="uk-UA"/>
        </w:rPr>
        <w:t xml:space="preserve"> від </w:t>
      </w:r>
      <w:r w:rsidR="00CA6EED" w:rsidRPr="00EB3C07">
        <w:rPr>
          <w:rFonts w:ascii="Times New Roman" w:hAnsi="Times New Roman"/>
          <w:szCs w:val="28"/>
          <w:lang w:val="uk-UA"/>
        </w:rPr>
        <w:t>27</w:t>
      </w:r>
      <w:r w:rsidR="0008323B" w:rsidRPr="00EB3C07">
        <w:rPr>
          <w:rFonts w:ascii="Times New Roman" w:hAnsi="Times New Roman"/>
          <w:szCs w:val="28"/>
          <w:lang w:val="uk-UA"/>
        </w:rPr>
        <w:t>.1</w:t>
      </w:r>
      <w:r w:rsidR="00CA6EED" w:rsidRPr="00EB3C07">
        <w:rPr>
          <w:rFonts w:ascii="Times New Roman" w:hAnsi="Times New Roman"/>
          <w:szCs w:val="28"/>
          <w:lang w:val="uk-UA"/>
        </w:rPr>
        <w:t>1</w:t>
      </w:r>
      <w:r w:rsidR="0008323B" w:rsidRPr="00EB3C07">
        <w:rPr>
          <w:rFonts w:ascii="Times New Roman" w:hAnsi="Times New Roman"/>
          <w:szCs w:val="28"/>
          <w:lang w:val="uk-UA"/>
        </w:rPr>
        <w:t>.202</w:t>
      </w:r>
      <w:r w:rsidR="00CA6EED" w:rsidRPr="00EB3C07">
        <w:rPr>
          <w:rFonts w:ascii="Times New Roman" w:hAnsi="Times New Roman"/>
          <w:szCs w:val="28"/>
          <w:lang w:val="uk-UA"/>
        </w:rPr>
        <w:t>5</w:t>
      </w:r>
      <w:r w:rsidR="0008323B" w:rsidRPr="00EB3C07">
        <w:rPr>
          <w:rFonts w:ascii="Times New Roman" w:hAnsi="Times New Roman"/>
          <w:szCs w:val="28"/>
          <w:lang w:val="uk-UA"/>
        </w:rPr>
        <w:t xml:space="preserve"> </w:t>
      </w:r>
      <w:r w:rsidR="00685F27" w:rsidRPr="00EB3C07">
        <w:rPr>
          <w:rFonts w:ascii="Times New Roman" w:hAnsi="Times New Roman"/>
          <w:szCs w:val="28"/>
          <w:lang w:val="uk-UA"/>
        </w:rPr>
        <w:t xml:space="preserve">№ </w:t>
      </w:r>
      <w:r w:rsidR="00CA6EED" w:rsidRPr="00EB3C07">
        <w:rPr>
          <w:rFonts w:ascii="Times New Roman" w:hAnsi="Times New Roman"/>
          <w:szCs w:val="28"/>
          <w:lang w:val="uk-UA"/>
        </w:rPr>
        <w:t>22</w:t>
      </w:r>
      <w:r w:rsidR="007D47C6" w:rsidRPr="00EB3C07">
        <w:rPr>
          <w:rFonts w:ascii="Times New Roman" w:hAnsi="Times New Roman"/>
          <w:szCs w:val="28"/>
          <w:lang w:val="uk-UA"/>
        </w:rPr>
        <w:t xml:space="preserve"> та від 30.12.2025 № 24</w:t>
      </w:r>
      <w:r w:rsidRPr="00EB3C07">
        <w:rPr>
          <w:rFonts w:ascii="Times New Roman" w:hAnsi="Times New Roman"/>
          <w:szCs w:val="28"/>
          <w:lang w:val="uk-UA"/>
        </w:rPr>
        <w:t>, керуючись статтями 29, 36</w:t>
      </w:r>
      <w:r w:rsidRPr="00EB3C07">
        <w:rPr>
          <w:rFonts w:ascii="Times New Roman" w:hAnsi="Times New Roman"/>
          <w:szCs w:val="28"/>
          <w:vertAlign w:val="superscript"/>
          <w:lang w:val="uk-UA"/>
        </w:rPr>
        <w:t>1</w:t>
      </w:r>
      <w:r w:rsidRPr="00EB3C07">
        <w:rPr>
          <w:rFonts w:ascii="Times New Roman" w:hAnsi="Times New Roman"/>
          <w:szCs w:val="28"/>
          <w:lang w:val="uk-UA"/>
        </w:rPr>
        <w:t xml:space="preserve"> Закону України «Про місцеве самоврядування в Україні»,</w:t>
      </w:r>
      <w:r w:rsidRPr="00EB3C07">
        <w:rPr>
          <w:rFonts w:ascii="Times New Roman" w:hAnsi="Times New Roman"/>
          <w:bCs/>
          <w:szCs w:val="28"/>
          <w:lang w:val="uk-UA"/>
        </w:rPr>
        <w:t xml:space="preserve"> </w:t>
      </w:r>
      <w:r w:rsidRPr="00EB3C07">
        <w:rPr>
          <w:rFonts w:ascii="Times New Roman" w:hAnsi="Times New Roman"/>
          <w:b/>
          <w:bCs/>
          <w:szCs w:val="28"/>
          <w:lang w:val="uk-UA"/>
        </w:rPr>
        <w:t>виконавчий комітет Макарівської селищної ради вирішив:</w:t>
      </w:r>
    </w:p>
    <w:p w14:paraId="12D67B39" w14:textId="77777777" w:rsidR="00F31FCA" w:rsidRPr="00EB3C07" w:rsidRDefault="00F31FCA" w:rsidP="00F31FCA">
      <w:pPr>
        <w:pStyle w:val="rtejustify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</w:p>
    <w:p w14:paraId="4941F4E6" w14:textId="77777777" w:rsidR="00F31FCA" w:rsidRPr="00EB3C07" w:rsidRDefault="00F31FCA" w:rsidP="00F31FCA">
      <w:pPr>
        <w:pStyle w:val="rtejustify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EB3C07">
        <w:rPr>
          <w:sz w:val="28"/>
          <w:szCs w:val="28"/>
        </w:rPr>
        <w:t>1. Затвердити Перелік аварійно-небезпечних об’єктів, які підлягають демонтажу, ліквідації, що додається.</w:t>
      </w:r>
    </w:p>
    <w:p w14:paraId="025D086E" w14:textId="77777777" w:rsidR="00F31FCA" w:rsidRPr="00EB3C07" w:rsidRDefault="00F31FCA" w:rsidP="00F31FCA">
      <w:pPr>
        <w:pStyle w:val="rtejustify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</w:p>
    <w:p w14:paraId="46191484" w14:textId="77777777" w:rsidR="00F31FCA" w:rsidRPr="00EB3C07" w:rsidRDefault="00F31FCA" w:rsidP="00F31FCA">
      <w:pPr>
        <w:snapToGri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EB3C07">
        <w:rPr>
          <w:rFonts w:ascii="Times New Roman" w:hAnsi="Times New Roman"/>
          <w:sz w:val="28"/>
          <w:szCs w:val="28"/>
        </w:rPr>
        <w:t>2. Відділу житлово-комунального господарства, інфраструктури, транспорту, зв'язку та цивільного захисту Макарівської селищної ради забезпечити організацію:</w:t>
      </w:r>
    </w:p>
    <w:p w14:paraId="4B34DA68" w14:textId="77777777" w:rsidR="00F31FCA" w:rsidRPr="00EB3C07" w:rsidRDefault="00F31FCA" w:rsidP="00F31FCA">
      <w:pPr>
        <w:snapToGri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EB3C07">
        <w:rPr>
          <w:rFonts w:ascii="Times New Roman" w:hAnsi="Times New Roman"/>
          <w:sz w:val="28"/>
          <w:szCs w:val="28"/>
        </w:rPr>
        <w:t>2.1. Виконання робіт з демонтажу об’єктів, що зазначені у пункті 1 цього рішення, відповідно до Порядку виконання робіт з демонтажу об’єктів, пошкоджених або зруйнованих внаслідок надзвичайних ситуацій, воєнних дій або терористичних актів, затвердженого постановою Кабінету Міністрів України від 19.04.2022 № 474;</w:t>
      </w:r>
    </w:p>
    <w:p w14:paraId="45AB9914" w14:textId="77777777" w:rsidR="00F31FCA" w:rsidRPr="00EB3C07" w:rsidRDefault="00F31FCA" w:rsidP="00F31FCA">
      <w:pPr>
        <w:snapToGri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EB3C07">
        <w:rPr>
          <w:rFonts w:ascii="Times New Roman" w:hAnsi="Times New Roman"/>
          <w:sz w:val="28"/>
          <w:szCs w:val="28"/>
        </w:rPr>
        <w:t>2.2. Робіт щодо збирання транспортування та тимчасового зберігання відходів, що утворилися внаслідок виконання робіт з демонтажу, відповідно до порядку затвердженого Кабінетом Міністрів України.</w:t>
      </w:r>
    </w:p>
    <w:p w14:paraId="631C712D" w14:textId="77777777" w:rsidR="00F31FCA" w:rsidRPr="00EB3C07" w:rsidRDefault="00F31FCA" w:rsidP="00F31FCA">
      <w:pPr>
        <w:pStyle w:val="a6"/>
        <w:ind w:firstLine="567"/>
        <w:jc w:val="both"/>
        <w:rPr>
          <w:szCs w:val="28"/>
        </w:rPr>
      </w:pPr>
    </w:p>
    <w:p w14:paraId="552EAE2D" w14:textId="77777777" w:rsidR="00F31FCA" w:rsidRPr="00EB3C07" w:rsidRDefault="00F31FCA" w:rsidP="00F31FCA">
      <w:pPr>
        <w:pStyle w:val="a6"/>
        <w:ind w:firstLine="567"/>
        <w:jc w:val="both"/>
        <w:rPr>
          <w:b/>
          <w:szCs w:val="28"/>
        </w:rPr>
      </w:pPr>
      <w:r w:rsidRPr="00EB3C07">
        <w:rPr>
          <w:szCs w:val="28"/>
        </w:rPr>
        <w:t xml:space="preserve">3. Контроль за виконанням цього рішення покласти на заступника селищного голови з питань діяльності виконавчих органів ради </w:t>
      </w:r>
      <w:r w:rsidRPr="00EB3C07">
        <w:rPr>
          <w:szCs w:val="28"/>
        </w:rPr>
        <w:br/>
        <w:t>Анатолія Карбовського.</w:t>
      </w:r>
    </w:p>
    <w:p w14:paraId="4A5E376F" w14:textId="77777777" w:rsidR="00CF0737" w:rsidRPr="00EB3C07" w:rsidRDefault="00CF0737" w:rsidP="00CF0737">
      <w:pPr>
        <w:snapToGrid w:val="0"/>
        <w:jc w:val="both"/>
        <w:rPr>
          <w:rFonts w:ascii="Times New Roman" w:hAnsi="Times New Roman"/>
          <w:b/>
          <w:sz w:val="28"/>
          <w:szCs w:val="28"/>
        </w:rPr>
      </w:pPr>
    </w:p>
    <w:p w14:paraId="5368D98A" w14:textId="77777777" w:rsidR="00CF0737" w:rsidRDefault="00CF0737" w:rsidP="00CF0737">
      <w:pPr>
        <w:snapToGrid w:val="0"/>
        <w:jc w:val="both"/>
        <w:rPr>
          <w:rFonts w:ascii="Times New Roman" w:hAnsi="Times New Roman"/>
          <w:b/>
          <w:sz w:val="28"/>
          <w:szCs w:val="28"/>
        </w:rPr>
      </w:pPr>
    </w:p>
    <w:p w14:paraId="63798DF1" w14:textId="70F39B8A" w:rsidR="00F31FCA" w:rsidRDefault="00CF0737" w:rsidP="00EB3C07">
      <w:pPr>
        <w:snapToGrid w:val="0"/>
        <w:jc w:val="both"/>
        <w:rPr>
          <w:rFonts w:eastAsia="Calibri"/>
          <w:b/>
        </w:rPr>
        <w:sectPr w:rsidR="00F31FCA" w:rsidSect="00EB3C07">
          <w:pgSz w:w="11906" w:h="16838"/>
          <w:pgMar w:top="284" w:right="567" w:bottom="426" w:left="1701" w:header="709" w:footer="709" w:gutter="0"/>
          <w:cols w:space="708"/>
          <w:docGrid w:linePitch="360"/>
        </w:sectPr>
      </w:pPr>
      <w:r w:rsidRPr="00EB3C07">
        <w:rPr>
          <w:rFonts w:ascii="Times New Roman" w:hAnsi="Times New Roman"/>
          <w:b/>
          <w:sz w:val="28"/>
          <w:szCs w:val="28"/>
        </w:rPr>
        <w:t>Селищний голова</w:t>
      </w:r>
      <w:r w:rsidRPr="00EB3C07">
        <w:rPr>
          <w:rFonts w:ascii="Times New Roman" w:hAnsi="Times New Roman"/>
          <w:b/>
          <w:sz w:val="28"/>
          <w:szCs w:val="28"/>
        </w:rPr>
        <w:tab/>
      </w:r>
      <w:r w:rsidRPr="00EB3C07">
        <w:rPr>
          <w:rFonts w:ascii="Times New Roman" w:hAnsi="Times New Roman"/>
          <w:b/>
          <w:sz w:val="28"/>
          <w:szCs w:val="28"/>
        </w:rPr>
        <w:tab/>
        <w:t xml:space="preserve"> </w:t>
      </w:r>
      <w:r w:rsidRPr="00EB3C07">
        <w:rPr>
          <w:rFonts w:ascii="Times New Roman" w:hAnsi="Times New Roman"/>
          <w:b/>
          <w:sz w:val="28"/>
          <w:szCs w:val="28"/>
        </w:rPr>
        <w:tab/>
      </w:r>
      <w:r w:rsidRPr="00EB3C07">
        <w:rPr>
          <w:rFonts w:ascii="Times New Roman" w:hAnsi="Times New Roman"/>
          <w:b/>
          <w:sz w:val="28"/>
          <w:szCs w:val="28"/>
        </w:rPr>
        <w:tab/>
      </w:r>
      <w:r w:rsidR="007D4EB6" w:rsidRPr="00EB3C07">
        <w:rPr>
          <w:rFonts w:ascii="Times New Roman" w:hAnsi="Times New Roman"/>
          <w:b/>
          <w:sz w:val="28"/>
          <w:szCs w:val="28"/>
        </w:rPr>
        <w:tab/>
        <w:t xml:space="preserve">    </w:t>
      </w:r>
      <w:r w:rsidRPr="00EB3C07">
        <w:rPr>
          <w:rFonts w:ascii="Times New Roman" w:hAnsi="Times New Roman"/>
          <w:b/>
          <w:sz w:val="28"/>
          <w:szCs w:val="28"/>
        </w:rPr>
        <w:tab/>
      </w:r>
      <w:r w:rsidRPr="00EB3C07">
        <w:rPr>
          <w:rFonts w:ascii="Times New Roman" w:hAnsi="Times New Roman"/>
          <w:b/>
          <w:sz w:val="28"/>
          <w:szCs w:val="28"/>
        </w:rPr>
        <w:tab/>
        <w:t xml:space="preserve">         Вадим ТОКАР</w:t>
      </w:r>
      <w:r w:rsidR="00F31FCA">
        <w:rPr>
          <w:rFonts w:eastAsia="Calibri"/>
          <w:b/>
        </w:rPr>
        <w:br w:type="page"/>
      </w:r>
    </w:p>
    <w:p w14:paraId="49474F09" w14:textId="77777777" w:rsidR="00F31FCA" w:rsidRDefault="00F31FCA" w:rsidP="00F31FCA">
      <w:pPr>
        <w:ind w:left="11624"/>
        <w:rPr>
          <w:rFonts w:ascii="Times New Roman" w:eastAsia="Calibri" w:hAnsi="Times New Roman"/>
          <w:color w:val="000000"/>
          <w:sz w:val="28"/>
        </w:rPr>
      </w:pPr>
      <w:r>
        <w:rPr>
          <w:rFonts w:ascii="Times New Roman" w:eastAsia="Calibri" w:hAnsi="Times New Roman"/>
          <w:color w:val="000000"/>
          <w:sz w:val="28"/>
        </w:rPr>
        <w:lastRenderedPageBreak/>
        <w:t>ЗАТВЕРДЖЕНО</w:t>
      </w:r>
    </w:p>
    <w:p w14:paraId="4FAFE91B" w14:textId="77777777" w:rsidR="00F31FCA" w:rsidRPr="0086554C" w:rsidRDefault="00F31FCA" w:rsidP="00F31FCA">
      <w:pPr>
        <w:ind w:left="11624"/>
        <w:rPr>
          <w:rFonts w:ascii="Times New Roman" w:eastAsia="Calibri" w:hAnsi="Times New Roman"/>
          <w:color w:val="000000"/>
          <w:sz w:val="28"/>
        </w:rPr>
      </w:pPr>
      <w:r w:rsidRPr="0086554C">
        <w:rPr>
          <w:rFonts w:ascii="Times New Roman" w:eastAsia="Calibri" w:hAnsi="Times New Roman"/>
          <w:color w:val="000000"/>
          <w:sz w:val="28"/>
        </w:rPr>
        <w:t xml:space="preserve">Рішення виконавчого комітету Макарівської селищної ради </w:t>
      </w:r>
    </w:p>
    <w:p w14:paraId="2A8E8CAC" w14:textId="469530C7" w:rsidR="00F31FCA" w:rsidRPr="0086554C" w:rsidRDefault="00F31FCA" w:rsidP="00CF0737">
      <w:pPr>
        <w:tabs>
          <w:tab w:val="left" w:pos="2565"/>
        </w:tabs>
        <w:snapToGrid w:val="0"/>
        <w:ind w:left="11624"/>
        <w:rPr>
          <w:rFonts w:ascii="Times New Roman" w:eastAsia="Calibri" w:hAnsi="Times New Roman"/>
          <w:color w:val="000000"/>
          <w:sz w:val="28"/>
        </w:rPr>
      </w:pPr>
      <w:r w:rsidRPr="0086554C">
        <w:rPr>
          <w:rFonts w:ascii="Times New Roman" w:eastAsia="Calibri" w:hAnsi="Times New Roman"/>
          <w:color w:val="000000"/>
          <w:sz w:val="28"/>
        </w:rPr>
        <w:t xml:space="preserve">від </w:t>
      </w:r>
      <w:r w:rsidR="009B2F23">
        <w:rPr>
          <w:rFonts w:ascii="Times New Roman" w:eastAsia="Calibri" w:hAnsi="Times New Roman"/>
          <w:color w:val="000000"/>
          <w:sz w:val="28"/>
        </w:rPr>
        <w:t>0</w:t>
      </w:r>
      <w:r w:rsidR="00CF0737">
        <w:rPr>
          <w:rFonts w:ascii="Times New Roman" w:eastAsia="Calibri" w:hAnsi="Times New Roman"/>
          <w:color w:val="000000"/>
          <w:sz w:val="28"/>
        </w:rPr>
        <w:t>5</w:t>
      </w:r>
      <w:r>
        <w:rPr>
          <w:rFonts w:ascii="Times New Roman" w:eastAsia="Calibri" w:hAnsi="Times New Roman"/>
          <w:color w:val="000000"/>
          <w:sz w:val="28"/>
        </w:rPr>
        <w:t>.</w:t>
      </w:r>
      <w:r w:rsidR="00CA6EED">
        <w:rPr>
          <w:rFonts w:ascii="Times New Roman" w:eastAsia="Calibri" w:hAnsi="Times New Roman"/>
          <w:color w:val="000000"/>
          <w:sz w:val="28"/>
        </w:rPr>
        <w:t>0</w:t>
      </w:r>
      <w:r w:rsidR="00CF0737">
        <w:rPr>
          <w:rFonts w:ascii="Times New Roman" w:eastAsia="Calibri" w:hAnsi="Times New Roman"/>
          <w:color w:val="000000"/>
          <w:sz w:val="28"/>
        </w:rPr>
        <w:t>2</w:t>
      </w:r>
      <w:r w:rsidRPr="0086554C">
        <w:rPr>
          <w:rFonts w:ascii="Times New Roman" w:eastAsia="Calibri" w:hAnsi="Times New Roman"/>
          <w:color w:val="000000"/>
          <w:sz w:val="28"/>
        </w:rPr>
        <w:t>.202</w:t>
      </w:r>
      <w:r w:rsidR="00CA6EED">
        <w:rPr>
          <w:rFonts w:ascii="Times New Roman" w:eastAsia="Calibri" w:hAnsi="Times New Roman"/>
          <w:color w:val="000000"/>
          <w:sz w:val="28"/>
        </w:rPr>
        <w:t>6</w:t>
      </w:r>
      <w:r w:rsidRPr="0086554C">
        <w:rPr>
          <w:rFonts w:ascii="Times New Roman" w:eastAsia="Calibri" w:hAnsi="Times New Roman"/>
          <w:color w:val="000000"/>
          <w:sz w:val="28"/>
        </w:rPr>
        <w:t xml:space="preserve"> № </w:t>
      </w:r>
      <w:r w:rsidR="009B2F23">
        <w:rPr>
          <w:rFonts w:ascii="Times New Roman" w:eastAsia="Calibri" w:hAnsi="Times New Roman"/>
          <w:color w:val="000000"/>
          <w:sz w:val="28"/>
        </w:rPr>
        <w:t>0</w:t>
      </w:r>
      <w:r w:rsidR="00CF0737">
        <w:rPr>
          <w:rFonts w:ascii="Times New Roman" w:eastAsia="Calibri" w:hAnsi="Times New Roman"/>
          <w:color w:val="000000"/>
          <w:sz w:val="28"/>
        </w:rPr>
        <w:t>51</w:t>
      </w:r>
    </w:p>
    <w:p w14:paraId="39B7707C" w14:textId="77777777" w:rsidR="00F31FCA" w:rsidRDefault="00F31FCA" w:rsidP="00CF0737">
      <w:pPr>
        <w:jc w:val="center"/>
        <w:rPr>
          <w:rFonts w:ascii="Times New Roman" w:eastAsia="Calibri" w:hAnsi="Times New Roman"/>
          <w:b/>
          <w:sz w:val="28"/>
        </w:rPr>
      </w:pPr>
    </w:p>
    <w:p w14:paraId="16739092" w14:textId="77777777" w:rsidR="00CF0737" w:rsidRDefault="00CF0737" w:rsidP="00CF0737">
      <w:pPr>
        <w:jc w:val="center"/>
        <w:rPr>
          <w:rFonts w:ascii="Times New Roman" w:eastAsia="Calibri" w:hAnsi="Times New Roman"/>
          <w:b/>
          <w:sz w:val="28"/>
        </w:rPr>
      </w:pPr>
    </w:p>
    <w:p w14:paraId="2EC13775" w14:textId="77777777" w:rsidR="009A2E84" w:rsidRDefault="009A2E84" w:rsidP="00CF0737">
      <w:pPr>
        <w:jc w:val="center"/>
        <w:rPr>
          <w:rFonts w:ascii="Times New Roman" w:eastAsia="Calibri" w:hAnsi="Times New Roman"/>
          <w:b/>
          <w:sz w:val="28"/>
        </w:rPr>
      </w:pPr>
    </w:p>
    <w:p w14:paraId="4D632242" w14:textId="77777777" w:rsidR="00E3568C" w:rsidRDefault="001454B0" w:rsidP="00CF0737">
      <w:pPr>
        <w:jc w:val="center"/>
        <w:rPr>
          <w:rFonts w:ascii="Times New Roman" w:eastAsia="Calibri" w:hAnsi="Times New Roman"/>
          <w:b/>
          <w:sz w:val="28"/>
        </w:rPr>
      </w:pPr>
      <w:r w:rsidRPr="00C4480F">
        <w:rPr>
          <w:rFonts w:ascii="Times New Roman" w:eastAsia="Calibri" w:hAnsi="Times New Roman"/>
          <w:b/>
          <w:sz w:val="28"/>
        </w:rPr>
        <w:t>Перелік аварійно небезпечних об’єктів, які підлягають демонтажу (ліквідації) будівлі</w:t>
      </w:r>
    </w:p>
    <w:p w14:paraId="6F261651" w14:textId="77777777" w:rsidR="00343FE9" w:rsidRPr="00C4480F" w:rsidRDefault="00343FE9" w:rsidP="00CF0737">
      <w:pPr>
        <w:jc w:val="center"/>
        <w:rPr>
          <w:rFonts w:ascii="Times New Roman" w:eastAsia="Calibri" w:hAnsi="Times New Roman"/>
          <w:b/>
          <w:sz w:val="28"/>
        </w:rPr>
      </w:pPr>
    </w:p>
    <w:tbl>
      <w:tblPr>
        <w:tblW w:w="1587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517"/>
        <w:gridCol w:w="3431"/>
        <w:gridCol w:w="3685"/>
        <w:gridCol w:w="2410"/>
        <w:gridCol w:w="3260"/>
      </w:tblGrid>
      <w:tr w:rsidR="00E3568C" w:rsidRPr="008B2E50" w14:paraId="435BAE33" w14:textId="77777777" w:rsidTr="00CF0737">
        <w:trPr>
          <w:trHeight w:val="154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30130" w14:textId="77777777" w:rsidR="00E3568C" w:rsidRPr="008B2E50" w:rsidRDefault="00E3568C" w:rsidP="00CF0737">
            <w:pPr>
              <w:tabs>
                <w:tab w:val="left" w:pos="2565"/>
              </w:tabs>
              <w:snapToGri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B2E5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№ з/п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1474E" w14:textId="77777777" w:rsidR="00E3568C" w:rsidRPr="008B2E50" w:rsidRDefault="00E3568C" w:rsidP="00CF0737">
            <w:pPr>
              <w:tabs>
                <w:tab w:val="left" w:pos="2565"/>
              </w:tabs>
              <w:snapToGri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B2E5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Найменування об’єкта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9765E" w14:textId="77777777" w:rsidR="00E3568C" w:rsidRPr="008B2E50" w:rsidRDefault="00E3568C" w:rsidP="00CF0737">
            <w:pPr>
              <w:tabs>
                <w:tab w:val="left" w:pos="2565"/>
              </w:tabs>
              <w:snapToGri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B2E5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Адреса розташування об’єкта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ED7E2" w14:textId="77777777" w:rsidR="00E3568C" w:rsidRPr="008B2E50" w:rsidRDefault="00E3568C" w:rsidP="00CF0737">
            <w:pPr>
              <w:tabs>
                <w:tab w:val="left" w:pos="2565"/>
              </w:tabs>
              <w:snapToGri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B2E5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Короткий опис об’єкта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CA396" w14:textId="77777777" w:rsidR="00E3568C" w:rsidRPr="008B2E50" w:rsidRDefault="00E3568C" w:rsidP="00CF0737">
            <w:pPr>
              <w:tabs>
                <w:tab w:val="left" w:pos="2565"/>
              </w:tabs>
              <w:snapToGri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B2E5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Власник / балансоутримувач об’єкта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C8AF5" w14:textId="77777777" w:rsidR="00E3568C" w:rsidRPr="008B2E50" w:rsidRDefault="00E3568C" w:rsidP="00CF0737">
            <w:pPr>
              <w:tabs>
                <w:tab w:val="left" w:pos="2565"/>
              </w:tabs>
              <w:snapToGri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B2E5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Реєстраційний номер звіту про технічне обстеження у Реєстрі будівельної діяльності</w:t>
            </w:r>
            <w:r w:rsidRPr="008B2E5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br/>
              <w:t>Єдиної державної електронної системи у сфері будівництва</w:t>
            </w:r>
          </w:p>
        </w:tc>
      </w:tr>
      <w:tr w:rsidR="00E3568C" w:rsidRPr="008B2E50" w14:paraId="02DA9FF9" w14:textId="77777777" w:rsidTr="00CF0737">
        <w:trPr>
          <w:trHeight w:val="31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6A229" w14:textId="77777777" w:rsidR="00E3568C" w:rsidRPr="008B2E50" w:rsidRDefault="00E3568C">
            <w:pPr>
              <w:tabs>
                <w:tab w:val="left" w:pos="2565"/>
              </w:tabs>
              <w:snapToGri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B2E5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7CB3F" w14:textId="77777777" w:rsidR="00E3568C" w:rsidRPr="008B2E50" w:rsidRDefault="00E3568C">
            <w:pPr>
              <w:tabs>
                <w:tab w:val="left" w:pos="2565"/>
              </w:tabs>
              <w:snapToGri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B2E5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D0D40" w14:textId="77777777" w:rsidR="00E3568C" w:rsidRPr="008B2E50" w:rsidRDefault="00E3568C">
            <w:pPr>
              <w:tabs>
                <w:tab w:val="left" w:pos="2565"/>
              </w:tabs>
              <w:snapToGri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B2E5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21029" w14:textId="77777777" w:rsidR="00E3568C" w:rsidRPr="008B2E50" w:rsidRDefault="00E3568C">
            <w:pPr>
              <w:tabs>
                <w:tab w:val="left" w:pos="2565"/>
              </w:tabs>
              <w:snapToGri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B2E5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2F2C6" w14:textId="77777777" w:rsidR="00E3568C" w:rsidRPr="008B2E50" w:rsidRDefault="00E3568C">
            <w:pPr>
              <w:tabs>
                <w:tab w:val="left" w:pos="2565"/>
              </w:tabs>
              <w:snapToGri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B2E5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875C2" w14:textId="77777777" w:rsidR="00E3568C" w:rsidRPr="008B2E50" w:rsidRDefault="008C3651">
            <w:pPr>
              <w:tabs>
                <w:tab w:val="left" w:pos="2565"/>
              </w:tabs>
              <w:snapToGri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B2E5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CA6EED" w:rsidRPr="008B2E50" w14:paraId="5BC7B060" w14:textId="77777777" w:rsidTr="00CF0737">
        <w:trPr>
          <w:trHeight w:val="86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7B6C0" w14:textId="77777777" w:rsidR="00CA6EED" w:rsidRPr="008B2E50" w:rsidRDefault="00CA6EED" w:rsidP="00CF0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E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AAC6F" w14:textId="34AD15CA" w:rsidR="00CA6EED" w:rsidRPr="00CA6EED" w:rsidRDefault="00CA6EED" w:rsidP="00CF0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Індивідуальний житловий будинок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73A98" w14:textId="77777777" w:rsidR="00CA6EED" w:rsidRDefault="00CA6EED" w:rsidP="00CF07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Київська область, Бучанський район, селище Макарів, </w:t>
            </w:r>
          </w:p>
          <w:p w14:paraId="49F7B897" w14:textId="0B0BF08E" w:rsidR="00CA6EED" w:rsidRDefault="004A38EF" w:rsidP="00CF07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*****************</w:t>
            </w:r>
          </w:p>
          <w:p w14:paraId="02C45EBA" w14:textId="4F0DF106" w:rsidR="00CF0737" w:rsidRPr="00CA6EED" w:rsidRDefault="00CF0737" w:rsidP="00CF0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2CA81" w14:textId="2C8E5B2B" w:rsidR="00CA6EED" w:rsidRPr="00CA6EED" w:rsidRDefault="00CA6EED" w:rsidP="00CF0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Двоповерхова будівля, загальною площею 199,6 м2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F94E7" w14:textId="002F936B" w:rsidR="00CA6EED" w:rsidRPr="00CA6EED" w:rsidRDefault="004A38EF" w:rsidP="00CF0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ОСОБА 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02AD2" w14:textId="7FD6B647" w:rsidR="00CA6EED" w:rsidRPr="00CA6EED" w:rsidRDefault="00CA6EED" w:rsidP="00CF0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TO01:0094-4073-9210-2259</w:t>
            </w:r>
          </w:p>
        </w:tc>
      </w:tr>
      <w:tr w:rsidR="00CA6EED" w:rsidRPr="008B2E50" w14:paraId="1C606005" w14:textId="77777777" w:rsidTr="00CF0737">
        <w:trPr>
          <w:trHeight w:val="8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636E8" w14:textId="77777777" w:rsidR="00CA6EED" w:rsidRPr="008B2E50" w:rsidRDefault="00CA6EED" w:rsidP="00CF0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E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52890" w14:textId="241ED7AD" w:rsidR="00CA6EED" w:rsidRPr="00CA6EED" w:rsidRDefault="00CA6EED" w:rsidP="00CF0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Індивідуальний житловий будинок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B9AA6" w14:textId="77777777" w:rsidR="00CA6EED" w:rsidRDefault="00CA6EED" w:rsidP="00CF07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Київська область, Бучанський район, селище Макарів, </w:t>
            </w:r>
          </w:p>
          <w:p w14:paraId="356A0F55" w14:textId="77777777" w:rsidR="004A38EF" w:rsidRDefault="004A38EF" w:rsidP="004A38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*****************</w:t>
            </w:r>
          </w:p>
          <w:p w14:paraId="13EEDB49" w14:textId="474FE600" w:rsidR="00CF0737" w:rsidRPr="00CA6EED" w:rsidRDefault="00CF0737" w:rsidP="00CF0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F49B3" w14:textId="071CADBD" w:rsidR="00CA6EED" w:rsidRPr="00CA6EED" w:rsidRDefault="00CA6EED" w:rsidP="00CF073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Одноповерхова будівля, загальною площею 50,6 м2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B2B1F" w14:textId="2C9EED7A" w:rsidR="00CA6EED" w:rsidRPr="00CA6EED" w:rsidRDefault="004A38EF" w:rsidP="00CF07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22EF5" w14:textId="4E7FB34D" w:rsidR="00CA6EED" w:rsidRPr="00CA6EED" w:rsidRDefault="00CA6EED" w:rsidP="00CF0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TO01:1835-3349-1788-3179</w:t>
            </w:r>
          </w:p>
        </w:tc>
      </w:tr>
      <w:tr w:rsidR="00CA6EED" w:rsidRPr="008B2E50" w14:paraId="2C6B2437" w14:textId="77777777" w:rsidTr="00CF0737">
        <w:trPr>
          <w:trHeight w:val="75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072C3" w14:textId="77777777" w:rsidR="00CA6EED" w:rsidRPr="008B2E50" w:rsidRDefault="00CA6EED" w:rsidP="00CF0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E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F7F9B" w14:textId="09DF2B52" w:rsidR="00CA6EED" w:rsidRPr="00CA6EED" w:rsidRDefault="00CA6EED" w:rsidP="00CF0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Індивідуальний житловий будинок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E7563" w14:textId="77777777" w:rsidR="00CA6EED" w:rsidRDefault="00CA6EED" w:rsidP="00CF07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Київська область, Бучанський район, селище Макарів, </w:t>
            </w:r>
          </w:p>
          <w:p w14:paraId="40DAF018" w14:textId="77777777" w:rsidR="004A38EF" w:rsidRDefault="004A38EF" w:rsidP="004A38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*****************</w:t>
            </w:r>
          </w:p>
          <w:p w14:paraId="4F6FA4B6" w14:textId="5154612A" w:rsidR="00CF0737" w:rsidRPr="00CF0737" w:rsidRDefault="00CF0737" w:rsidP="00CF07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ECA70" w14:textId="0BD4C157" w:rsidR="00CA6EED" w:rsidRPr="00CA6EED" w:rsidRDefault="00CA6EED" w:rsidP="00CF0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Двоповерхова будівля, загальною площею 120.5 м2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8E8E1" w14:textId="3517F370" w:rsidR="00CA6EED" w:rsidRPr="00CA6EED" w:rsidRDefault="004A38EF" w:rsidP="00CF0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AD070" w14:textId="2F708DF9" w:rsidR="00CA6EED" w:rsidRPr="00CA6EED" w:rsidRDefault="00CA6EED" w:rsidP="00CF0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TO01:7077-5647-2113-7651</w:t>
            </w:r>
          </w:p>
        </w:tc>
      </w:tr>
      <w:tr w:rsidR="007D47C6" w:rsidRPr="008B2E50" w14:paraId="3F9D4F37" w14:textId="77777777" w:rsidTr="00CF0737">
        <w:trPr>
          <w:trHeight w:val="31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854B5" w14:textId="0A73EFFE" w:rsidR="007D47C6" w:rsidRPr="00CF0737" w:rsidRDefault="007D47C6" w:rsidP="00CF0737">
            <w:pPr>
              <w:tabs>
                <w:tab w:val="left" w:pos="2565"/>
              </w:tabs>
              <w:snapToGri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F07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679FF" w14:textId="1CCA8E0F" w:rsidR="007D47C6" w:rsidRPr="00CF0737" w:rsidRDefault="007D47C6" w:rsidP="00CF0737">
            <w:pPr>
              <w:tabs>
                <w:tab w:val="left" w:pos="2565"/>
              </w:tabs>
              <w:snapToGri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F07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Індивідуальний житловий будинок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8A46D" w14:textId="77777777" w:rsidR="007D47C6" w:rsidRPr="00CF0737" w:rsidRDefault="007D47C6" w:rsidP="00CF0737">
            <w:pPr>
              <w:tabs>
                <w:tab w:val="left" w:pos="2565"/>
              </w:tabs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07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Київська область, Бучанський район, селище Макарів, </w:t>
            </w:r>
          </w:p>
          <w:p w14:paraId="2A3995BF" w14:textId="77777777" w:rsidR="004A38EF" w:rsidRDefault="004A38EF" w:rsidP="004A38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*****************</w:t>
            </w:r>
          </w:p>
          <w:p w14:paraId="59FF21A9" w14:textId="77777777" w:rsidR="009A2E84" w:rsidRDefault="009A2E84" w:rsidP="00CF0737">
            <w:pPr>
              <w:tabs>
                <w:tab w:val="left" w:pos="2565"/>
              </w:tabs>
              <w:snapToGri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14:paraId="46F10A3A" w14:textId="77777777" w:rsidR="009A2E84" w:rsidRDefault="009A2E84" w:rsidP="00CF0737">
            <w:pPr>
              <w:tabs>
                <w:tab w:val="left" w:pos="2565"/>
              </w:tabs>
              <w:snapToGri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14:paraId="43630819" w14:textId="40E00C60" w:rsidR="009A2E84" w:rsidRPr="00CF0737" w:rsidRDefault="009A2E84" w:rsidP="00CF0737">
            <w:pPr>
              <w:tabs>
                <w:tab w:val="left" w:pos="2565"/>
              </w:tabs>
              <w:snapToGri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A8677" w14:textId="34BE5DDA" w:rsidR="007D47C6" w:rsidRPr="00CF0737" w:rsidRDefault="007D47C6" w:rsidP="00CF0737">
            <w:pPr>
              <w:tabs>
                <w:tab w:val="left" w:pos="2565"/>
              </w:tabs>
              <w:snapToGri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F07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Двоповерхова будівля, загальною площею 189.5 м2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565D6" w14:textId="5DE3BCF6" w:rsidR="007D47C6" w:rsidRPr="00CF0737" w:rsidRDefault="004A38EF" w:rsidP="00CF0737">
            <w:pPr>
              <w:tabs>
                <w:tab w:val="left" w:pos="2565"/>
              </w:tabs>
              <w:snapToGri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09E15" w14:textId="33D92DCB" w:rsidR="007D47C6" w:rsidRPr="00CF0737" w:rsidRDefault="007D47C6" w:rsidP="00CF0737">
            <w:pPr>
              <w:tabs>
                <w:tab w:val="left" w:pos="2565"/>
              </w:tabs>
              <w:snapToGri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F07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TO01:7047-9142-8858-0348</w:t>
            </w:r>
          </w:p>
        </w:tc>
      </w:tr>
      <w:tr w:rsidR="00CF0737" w:rsidRPr="008B2E50" w14:paraId="4952FCC4" w14:textId="77777777" w:rsidTr="00C50EE6">
        <w:trPr>
          <w:trHeight w:val="31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6B265" w14:textId="77777777" w:rsidR="00CF0737" w:rsidRPr="008B2E50" w:rsidRDefault="00CF0737" w:rsidP="00C50EE6">
            <w:pPr>
              <w:tabs>
                <w:tab w:val="left" w:pos="2565"/>
              </w:tabs>
              <w:snapToGri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B2E5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68378" w14:textId="77777777" w:rsidR="00CF0737" w:rsidRPr="00CA6EED" w:rsidRDefault="00CF0737" w:rsidP="00C50EE6">
            <w:pPr>
              <w:tabs>
                <w:tab w:val="left" w:pos="2565"/>
              </w:tabs>
              <w:snapToGri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E3D9B" w14:textId="77777777" w:rsidR="00CF0737" w:rsidRPr="00CA6EED" w:rsidRDefault="00CF0737" w:rsidP="00C50EE6">
            <w:pPr>
              <w:tabs>
                <w:tab w:val="left" w:pos="2565"/>
              </w:tabs>
              <w:snapToGri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E2C54" w14:textId="77777777" w:rsidR="00CF0737" w:rsidRPr="00CA6EED" w:rsidRDefault="00CF0737" w:rsidP="00C50EE6">
            <w:pPr>
              <w:tabs>
                <w:tab w:val="left" w:pos="2565"/>
              </w:tabs>
              <w:snapToGri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7598D" w14:textId="77777777" w:rsidR="00CF0737" w:rsidRPr="00CA6EED" w:rsidRDefault="00CF0737" w:rsidP="00C50EE6">
            <w:pPr>
              <w:tabs>
                <w:tab w:val="left" w:pos="2565"/>
              </w:tabs>
              <w:snapToGri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33131" w14:textId="77777777" w:rsidR="00CF0737" w:rsidRPr="00CA6EED" w:rsidRDefault="00CF0737" w:rsidP="00C50EE6">
            <w:pPr>
              <w:tabs>
                <w:tab w:val="left" w:pos="2565"/>
              </w:tabs>
              <w:snapToGri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7D47C6" w:rsidRPr="008B2E50" w14:paraId="066AA783" w14:textId="77777777" w:rsidTr="00CF0737">
        <w:trPr>
          <w:trHeight w:val="31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39D79" w14:textId="3FF54DC8" w:rsidR="007D47C6" w:rsidRPr="007D47C6" w:rsidRDefault="007D47C6" w:rsidP="00CF0737">
            <w:pPr>
              <w:tabs>
                <w:tab w:val="left" w:pos="2565"/>
              </w:tabs>
              <w:snapToGri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47C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CFF7A" w14:textId="5A566B30" w:rsidR="007D47C6" w:rsidRPr="00CA6EED" w:rsidRDefault="007D47C6" w:rsidP="00CF0737">
            <w:pPr>
              <w:tabs>
                <w:tab w:val="left" w:pos="2565"/>
              </w:tabs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Індивідуальний житловий будинок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02997" w14:textId="77777777" w:rsidR="007D47C6" w:rsidRDefault="007D47C6" w:rsidP="00CF0737">
            <w:pPr>
              <w:tabs>
                <w:tab w:val="left" w:pos="2565"/>
              </w:tabs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Київська область, Бучанський район, селище Макарів, </w:t>
            </w:r>
          </w:p>
          <w:p w14:paraId="7E328FBB" w14:textId="77777777" w:rsidR="004A38EF" w:rsidRDefault="004A38EF" w:rsidP="004A38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*****************</w:t>
            </w:r>
          </w:p>
          <w:p w14:paraId="69E1C0F6" w14:textId="369B2E98" w:rsidR="00CF0737" w:rsidRPr="00CA6EED" w:rsidRDefault="00CF0737" w:rsidP="00CF0737">
            <w:pPr>
              <w:tabs>
                <w:tab w:val="left" w:pos="2565"/>
              </w:tabs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48ED0" w14:textId="7AE8D6D1" w:rsidR="007D47C6" w:rsidRPr="00CA6EED" w:rsidRDefault="007D47C6" w:rsidP="00CF0737">
            <w:pPr>
              <w:tabs>
                <w:tab w:val="left" w:pos="2565"/>
              </w:tabs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Одноповерхова будівля, загальною площею 108.3 м2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77530" w14:textId="1DA2ED5B" w:rsidR="007D47C6" w:rsidRPr="00CA6EED" w:rsidRDefault="004A38EF" w:rsidP="00CF0737">
            <w:pPr>
              <w:tabs>
                <w:tab w:val="left" w:pos="2565"/>
              </w:tabs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7920B" w14:textId="1BFDD827" w:rsidR="007D47C6" w:rsidRPr="00CA6EED" w:rsidRDefault="007D47C6" w:rsidP="00CF0737">
            <w:pPr>
              <w:tabs>
                <w:tab w:val="left" w:pos="2565"/>
              </w:tabs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TO01:7547-6746-7826-5432</w:t>
            </w:r>
          </w:p>
        </w:tc>
      </w:tr>
      <w:tr w:rsidR="007D47C6" w:rsidRPr="008B2E50" w14:paraId="487E5F36" w14:textId="77777777" w:rsidTr="00CF0737">
        <w:trPr>
          <w:trHeight w:val="11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6FFF2" w14:textId="40B5C474" w:rsidR="007D47C6" w:rsidRPr="008B2E50" w:rsidRDefault="007D47C6" w:rsidP="00CF0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599CA" w14:textId="48167E23" w:rsidR="007D47C6" w:rsidRPr="00CA6EED" w:rsidRDefault="007D47C6" w:rsidP="00CF0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Індивідуальний житловий будинок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BC67E" w14:textId="77777777" w:rsidR="007D47C6" w:rsidRDefault="007D47C6" w:rsidP="00CF07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Київська область, Бучанський район, селище Макарів, </w:t>
            </w:r>
          </w:p>
          <w:p w14:paraId="2C308DDF" w14:textId="77777777" w:rsidR="004A38EF" w:rsidRDefault="004A38EF" w:rsidP="004A38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*****************</w:t>
            </w:r>
          </w:p>
          <w:p w14:paraId="4AFEDB63" w14:textId="74C106D8" w:rsidR="007D47C6" w:rsidRPr="00CA6EED" w:rsidRDefault="007D47C6" w:rsidP="00CF0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FB6F3" w14:textId="7212ABC8" w:rsidR="007D47C6" w:rsidRDefault="007D47C6" w:rsidP="00CF07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Одноповерхова будівля, </w:t>
            </w:r>
            <w:r w:rsidR="007D4EB6" w:rsidRPr="00CA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прямокутної</w:t>
            </w:r>
            <w:r w:rsidRPr="00CA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форми у плані, без підвалу з мансардним поверхом, загальною площею 238.2 м2</w:t>
            </w:r>
          </w:p>
          <w:p w14:paraId="2E333C68" w14:textId="6A93F287" w:rsidR="00CF0737" w:rsidRPr="00CA6EED" w:rsidRDefault="00CF0737" w:rsidP="00CF0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13AA5" w14:textId="096B17EF" w:rsidR="007D47C6" w:rsidRPr="00CA6EED" w:rsidRDefault="004A38EF" w:rsidP="00CF0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3B61E" w14:textId="7E11CFD1" w:rsidR="007D47C6" w:rsidRPr="00CA6EED" w:rsidRDefault="007D47C6" w:rsidP="00CF0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TO01:6146-8487-0122-0809</w:t>
            </w:r>
          </w:p>
        </w:tc>
      </w:tr>
      <w:tr w:rsidR="007D47C6" w:rsidRPr="008B2E50" w14:paraId="2974396E" w14:textId="77777777" w:rsidTr="00CF0737">
        <w:trPr>
          <w:trHeight w:val="125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76AF1" w14:textId="183E64F8" w:rsidR="007D47C6" w:rsidRPr="008B2E50" w:rsidRDefault="007D47C6" w:rsidP="00CF0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E6E9A" w14:textId="22680641" w:rsidR="007D47C6" w:rsidRPr="00CA6EED" w:rsidRDefault="007D47C6" w:rsidP="00CF0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Індивідуальний житловий будинок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23B66" w14:textId="77777777" w:rsidR="007D47C6" w:rsidRDefault="007D47C6" w:rsidP="00CF07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Київська область, Бучанський район, </w:t>
            </w:r>
          </w:p>
          <w:p w14:paraId="148B7A0C" w14:textId="77777777" w:rsidR="004A38EF" w:rsidRDefault="007D47C6" w:rsidP="004A38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село Комарівка, </w:t>
            </w:r>
            <w:r w:rsidR="004A3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*****************</w:t>
            </w:r>
          </w:p>
          <w:p w14:paraId="55638034" w14:textId="45D5C818" w:rsidR="00CF0737" w:rsidRPr="00CA6EED" w:rsidRDefault="00CF0737" w:rsidP="00CF0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A240E" w14:textId="4B6D8D72" w:rsidR="007D47C6" w:rsidRPr="00CA6EED" w:rsidRDefault="007D47C6" w:rsidP="00CF0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Одноповерхова будівля, складної форми у плані, без підвалу, загальною площею 49.3 м2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60CC6" w14:textId="74B55E55" w:rsidR="007D47C6" w:rsidRPr="00CA6EED" w:rsidRDefault="004A38EF" w:rsidP="00CF0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4B9AE" w14:textId="0D4E990A" w:rsidR="007D47C6" w:rsidRPr="00CA6EED" w:rsidRDefault="007D47C6" w:rsidP="00CF0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TO01:3814-4728-6364-7543</w:t>
            </w:r>
          </w:p>
        </w:tc>
      </w:tr>
      <w:tr w:rsidR="007D47C6" w:rsidRPr="008B2E50" w14:paraId="51C0B2ED" w14:textId="77777777" w:rsidTr="00CF0737">
        <w:trPr>
          <w:trHeight w:val="112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C0D0C" w14:textId="2CB434DE" w:rsidR="007D47C6" w:rsidRPr="008B2E50" w:rsidRDefault="007D47C6" w:rsidP="00CF0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D6844" w14:textId="2C2EA392" w:rsidR="007D47C6" w:rsidRPr="00CA6EED" w:rsidRDefault="007D47C6" w:rsidP="00CF0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Дачний будинок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9861C" w14:textId="77777777" w:rsidR="004A38EF" w:rsidRDefault="007D47C6" w:rsidP="004A38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Київська область, Бучанський район, садівниче товариство «Лісова поляна», </w:t>
            </w:r>
            <w:r w:rsidR="004A3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*****************</w:t>
            </w:r>
          </w:p>
          <w:p w14:paraId="748257FB" w14:textId="0DEACA6C" w:rsidR="00CF0737" w:rsidRPr="00CA6EED" w:rsidRDefault="00CF0737" w:rsidP="00CF0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62AE6" w14:textId="76788F52" w:rsidR="007D47C6" w:rsidRPr="00CA6EED" w:rsidRDefault="007D47C6" w:rsidP="00CF0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Одноповерхова будівля,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</w:t>
            </w:r>
            <w:r w:rsidRPr="00CA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агальною площею 208.4 м2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896FE" w14:textId="045C0A29" w:rsidR="007D47C6" w:rsidRPr="00CA6EED" w:rsidRDefault="004A38EF" w:rsidP="00CF0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55528" w14:textId="634B32AA" w:rsidR="007D47C6" w:rsidRPr="00CA6EED" w:rsidRDefault="007D47C6" w:rsidP="00CF0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TO01:7609-0883-8692-5660</w:t>
            </w:r>
          </w:p>
        </w:tc>
      </w:tr>
    </w:tbl>
    <w:p w14:paraId="5B49E928" w14:textId="77777777" w:rsidR="00EB06AB" w:rsidRDefault="00EB06AB" w:rsidP="00E3568C">
      <w:pPr>
        <w:tabs>
          <w:tab w:val="left" w:pos="2565"/>
        </w:tabs>
        <w:snapToGrid w:val="0"/>
        <w:jc w:val="center"/>
        <w:rPr>
          <w:rFonts w:ascii="Times New Roman" w:eastAsia="Calibri" w:hAnsi="Times New Roman"/>
          <w:b/>
          <w:color w:val="000000"/>
          <w:sz w:val="24"/>
        </w:rPr>
      </w:pPr>
    </w:p>
    <w:p w14:paraId="3705EA44" w14:textId="77777777" w:rsidR="00CF0737" w:rsidRPr="00C4480F" w:rsidRDefault="00CF0737" w:rsidP="00E3568C">
      <w:pPr>
        <w:tabs>
          <w:tab w:val="left" w:pos="2565"/>
        </w:tabs>
        <w:snapToGrid w:val="0"/>
        <w:jc w:val="center"/>
        <w:rPr>
          <w:rFonts w:ascii="Times New Roman" w:eastAsia="Calibri" w:hAnsi="Times New Roman"/>
          <w:b/>
          <w:color w:val="000000"/>
          <w:sz w:val="24"/>
        </w:rPr>
      </w:pPr>
    </w:p>
    <w:p w14:paraId="3D827B33" w14:textId="77777777" w:rsidR="00EB06AB" w:rsidRPr="00C4480F" w:rsidRDefault="00EB06AB" w:rsidP="00E3568C">
      <w:pPr>
        <w:tabs>
          <w:tab w:val="left" w:pos="2565"/>
        </w:tabs>
        <w:snapToGrid w:val="0"/>
        <w:jc w:val="center"/>
        <w:rPr>
          <w:rFonts w:ascii="Times New Roman" w:eastAsia="Calibri" w:hAnsi="Times New Roman"/>
          <w:b/>
          <w:color w:val="000000"/>
          <w:sz w:val="24"/>
        </w:rPr>
      </w:pPr>
    </w:p>
    <w:p w14:paraId="51BD1AEF" w14:textId="2B162B66" w:rsidR="00E3568C" w:rsidRDefault="00E3568C" w:rsidP="00E3568C">
      <w:pPr>
        <w:tabs>
          <w:tab w:val="left" w:pos="2565"/>
        </w:tabs>
        <w:snapToGrid w:val="0"/>
        <w:rPr>
          <w:rFonts w:ascii="Times New Roman" w:eastAsia="Calibri" w:hAnsi="Times New Roman"/>
          <w:b/>
          <w:color w:val="000000"/>
          <w:sz w:val="28"/>
        </w:rPr>
      </w:pPr>
      <w:r w:rsidRPr="00C4480F">
        <w:rPr>
          <w:rFonts w:ascii="Times New Roman" w:eastAsia="Calibri" w:hAnsi="Times New Roman"/>
          <w:b/>
          <w:color w:val="000000"/>
          <w:sz w:val="28"/>
        </w:rPr>
        <w:t>Керуючий справами (секретар) виконавчого комітету</w:t>
      </w:r>
      <w:r w:rsidRPr="00C4480F">
        <w:rPr>
          <w:rFonts w:ascii="Times New Roman" w:eastAsia="Calibri" w:hAnsi="Times New Roman"/>
          <w:b/>
          <w:color w:val="000000"/>
          <w:sz w:val="28"/>
        </w:rPr>
        <w:tab/>
      </w:r>
      <w:r w:rsidRPr="00C4480F">
        <w:rPr>
          <w:rFonts w:ascii="Times New Roman" w:eastAsia="Calibri" w:hAnsi="Times New Roman"/>
          <w:b/>
          <w:color w:val="000000"/>
          <w:sz w:val="28"/>
        </w:rPr>
        <w:tab/>
      </w:r>
      <w:r w:rsidRPr="00C4480F">
        <w:rPr>
          <w:rFonts w:ascii="Times New Roman" w:eastAsia="Calibri" w:hAnsi="Times New Roman"/>
          <w:b/>
          <w:color w:val="000000"/>
          <w:sz w:val="28"/>
        </w:rPr>
        <w:tab/>
      </w:r>
      <w:r w:rsidRPr="00C4480F">
        <w:rPr>
          <w:rFonts w:ascii="Times New Roman" w:eastAsia="Calibri" w:hAnsi="Times New Roman"/>
          <w:b/>
          <w:color w:val="000000"/>
          <w:sz w:val="28"/>
        </w:rPr>
        <w:tab/>
      </w:r>
      <w:r w:rsidRPr="00C4480F">
        <w:rPr>
          <w:rFonts w:ascii="Times New Roman" w:eastAsia="Calibri" w:hAnsi="Times New Roman"/>
          <w:b/>
          <w:color w:val="000000"/>
          <w:sz w:val="28"/>
        </w:rPr>
        <w:tab/>
      </w:r>
      <w:r w:rsidRPr="00C4480F">
        <w:rPr>
          <w:rFonts w:ascii="Times New Roman" w:eastAsia="Calibri" w:hAnsi="Times New Roman"/>
          <w:b/>
          <w:color w:val="000000"/>
          <w:sz w:val="28"/>
        </w:rPr>
        <w:tab/>
        <w:t>Наталія БУРНАШЕВА</w:t>
      </w:r>
    </w:p>
    <w:sectPr w:rsidR="00E3568C" w:rsidSect="00F31FCA">
      <w:pgSz w:w="16838" w:h="11906" w:orient="landscape"/>
      <w:pgMar w:top="1701" w:right="425" w:bottom="567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Antiqua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68C"/>
    <w:rsid w:val="000076CB"/>
    <w:rsid w:val="00007ACA"/>
    <w:rsid w:val="000135DC"/>
    <w:rsid w:val="00016FF3"/>
    <w:rsid w:val="00020640"/>
    <w:rsid w:val="00024603"/>
    <w:rsid w:val="00024E3D"/>
    <w:rsid w:val="00025AE7"/>
    <w:rsid w:val="0002701D"/>
    <w:rsid w:val="00033CBB"/>
    <w:rsid w:val="000347F2"/>
    <w:rsid w:val="00040AB1"/>
    <w:rsid w:val="00044E85"/>
    <w:rsid w:val="00046B71"/>
    <w:rsid w:val="00047F22"/>
    <w:rsid w:val="000507A7"/>
    <w:rsid w:val="000516E2"/>
    <w:rsid w:val="000528AC"/>
    <w:rsid w:val="00054E0A"/>
    <w:rsid w:val="00056F1B"/>
    <w:rsid w:val="00060C63"/>
    <w:rsid w:val="00065182"/>
    <w:rsid w:val="000658F8"/>
    <w:rsid w:val="00070515"/>
    <w:rsid w:val="00070EE4"/>
    <w:rsid w:val="0007261F"/>
    <w:rsid w:val="00073B43"/>
    <w:rsid w:val="00080F93"/>
    <w:rsid w:val="000830AA"/>
    <w:rsid w:val="0008323B"/>
    <w:rsid w:val="00085DBA"/>
    <w:rsid w:val="00093E30"/>
    <w:rsid w:val="000A0BE2"/>
    <w:rsid w:val="000A112A"/>
    <w:rsid w:val="000A3DB0"/>
    <w:rsid w:val="000A67BE"/>
    <w:rsid w:val="000A71C2"/>
    <w:rsid w:val="000B090F"/>
    <w:rsid w:val="000B6F88"/>
    <w:rsid w:val="000B7AFD"/>
    <w:rsid w:val="000C0354"/>
    <w:rsid w:val="000C26D0"/>
    <w:rsid w:val="000C349F"/>
    <w:rsid w:val="000C59EB"/>
    <w:rsid w:val="000D0B2E"/>
    <w:rsid w:val="000D31FB"/>
    <w:rsid w:val="000D3AD0"/>
    <w:rsid w:val="000D50B9"/>
    <w:rsid w:val="000D7F2A"/>
    <w:rsid w:val="000E5BD2"/>
    <w:rsid w:val="000F68C3"/>
    <w:rsid w:val="0010028B"/>
    <w:rsid w:val="0010061C"/>
    <w:rsid w:val="00102CC3"/>
    <w:rsid w:val="00103B3B"/>
    <w:rsid w:val="00103BF7"/>
    <w:rsid w:val="00104D79"/>
    <w:rsid w:val="001067E9"/>
    <w:rsid w:val="00110C92"/>
    <w:rsid w:val="001118CC"/>
    <w:rsid w:val="00111F03"/>
    <w:rsid w:val="001134F0"/>
    <w:rsid w:val="0011482B"/>
    <w:rsid w:val="001169DF"/>
    <w:rsid w:val="001175B7"/>
    <w:rsid w:val="001231D8"/>
    <w:rsid w:val="00126F82"/>
    <w:rsid w:val="00127E02"/>
    <w:rsid w:val="00131AE4"/>
    <w:rsid w:val="00135819"/>
    <w:rsid w:val="00142B49"/>
    <w:rsid w:val="0014325B"/>
    <w:rsid w:val="00143A83"/>
    <w:rsid w:val="001454B0"/>
    <w:rsid w:val="00145BED"/>
    <w:rsid w:val="001460C2"/>
    <w:rsid w:val="0015344C"/>
    <w:rsid w:val="00154004"/>
    <w:rsid w:val="00154418"/>
    <w:rsid w:val="001605E7"/>
    <w:rsid w:val="0016061D"/>
    <w:rsid w:val="00165C31"/>
    <w:rsid w:val="00166269"/>
    <w:rsid w:val="00171149"/>
    <w:rsid w:val="001719BC"/>
    <w:rsid w:val="001727B2"/>
    <w:rsid w:val="00172CB4"/>
    <w:rsid w:val="00173042"/>
    <w:rsid w:val="00173F02"/>
    <w:rsid w:val="00176669"/>
    <w:rsid w:val="00177319"/>
    <w:rsid w:val="00177B23"/>
    <w:rsid w:val="0018101A"/>
    <w:rsid w:val="001844F1"/>
    <w:rsid w:val="0019485A"/>
    <w:rsid w:val="001967F2"/>
    <w:rsid w:val="00197336"/>
    <w:rsid w:val="00197A93"/>
    <w:rsid w:val="001A2ABF"/>
    <w:rsid w:val="001A711D"/>
    <w:rsid w:val="001B2307"/>
    <w:rsid w:val="001C18FF"/>
    <w:rsid w:val="001C1BAE"/>
    <w:rsid w:val="001D032B"/>
    <w:rsid w:val="001D283B"/>
    <w:rsid w:val="001D6837"/>
    <w:rsid w:val="001D6930"/>
    <w:rsid w:val="001E298D"/>
    <w:rsid w:val="001F4C1C"/>
    <w:rsid w:val="001F5E1E"/>
    <w:rsid w:val="001F6BD9"/>
    <w:rsid w:val="002006BC"/>
    <w:rsid w:val="00217D4D"/>
    <w:rsid w:val="0022520C"/>
    <w:rsid w:val="00230439"/>
    <w:rsid w:val="00231D89"/>
    <w:rsid w:val="00236ED6"/>
    <w:rsid w:val="00243849"/>
    <w:rsid w:val="002438C0"/>
    <w:rsid w:val="00243EDC"/>
    <w:rsid w:val="00244521"/>
    <w:rsid w:val="0024777C"/>
    <w:rsid w:val="00261A9F"/>
    <w:rsid w:val="00267C62"/>
    <w:rsid w:val="00267E4F"/>
    <w:rsid w:val="00270396"/>
    <w:rsid w:val="00280D56"/>
    <w:rsid w:val="002811DE"/>
    <w:rsid w:val="00281F8A"/>
    <w:rsid w:val="002821CA"/>
    <w:rsid w:val="0028346C"/>
    <w:rsid w:val="002838AA"/>
    <w:rsid w:val="00284A70"/>
    <w:rsid w:val="00287DA3"/>
    <w:rsid w:val="00293044"/>
    <w:rsid w:val="002942CD"/>
    <w:rsid w:val="00296E39"/>
    <w:rsid w:val="002A2822"/>
    <w:rsid w:val="002A2CE4"/>
    <w:rsid w:val="002A4584"/>
    <w:rsid w:val="002B0004"/>
    <w:rsid w:val="002B4AA7"/>
    <w:rsid w:val="002B5B3E"/>
    <w:rsid w:val="002C0481"/>
    <w:rsid w:val="002C0724"/>
    <w:rsid w:val="002C336B"/>
    <w:rsid w:val="002C4028"/>
    <w:rsid w:val="002C52D7"/>
    <w:rsid w:val="002D47FD"/>
    <w:rsid w:val="002D49D4"/>
    <w:rsid w:val="002E1DCF"/>
    <w:rsid w:val="002E5362"/>
    <w:rsid w:val="002E7DCC"/>
    <w:rsid w:val="002F12AE"/>
    <w:rsid w:val="002F4807"/>
    <w:rsid w:val="00300469"/>
    <w:rsid w:val="00302636"/>
    <w:rsid w:val="00307B6E"/>
    <w:rsid w:val="00320370"/>
    <w:rsid w:val="0032469D"/>
    <w:rsid w:val="0032577C"/>
    <w:rsid w:val="003260A2"/>
    <w:rsid w:val="00327B0C"/>
    <w:rsid w:val="00334538"/>
    <w:rsid w:val="00337BB2"/>
    <w:rsid w:val="00343E51"/>
    <w:rsid w:val="00343FE9"/>
    <w:rsid w:val="00347B6C"/>
    <w:rsid w:val="00347EFF"/>
    <w:rsid w:val="00355B80"/>
    <w:rsid w:val="00355E91"/>
    <w:rsid w:val="00357EC4"/>
    <w:rsid w:val="00360295"/>
    <w:rsid w:val="00371879"/>
    <w:rsid w:val="00371DE4"/>
    <w:rsid w:val="00371F41"/>
    <w:rsid w:val="00374BFF"/>
    <w:rsid w:val="00380440"/>
    <w:rsid w:val="00380F2C"/>
    <w:rsid w:val="00382E7B"/>
    <w:rsid w:val="0038562A"/>
    <w:rsid w:val="00385F22"/>
    <w:rsid w:val="003902B2"/>
    <w:rsid w:val="003917CD"/>
    <w:rsid w:val="003958FB"/>
    <w:rsid w:val="003A5013"/>
    <w:rsid w:val="003A5795"/>
    <w:rsid w:val="003B3077"/>
    <w:rsid w:val="003B5FDD"/>
    <w:rsid w:val="003B6B0F"/>
    <w:rsid w:val="003C0E89"/>
    <w:rsid w:val="003C5166"/>
    <w:rsid w:val="003C5A64"/>
    <w:rsid w:val="003C60FD"/>
    <w:rsid w:val="003D4C2F"/>
    <w:rsid w:val="003D7EAC"/>
    <w:rsid w:val="003E202D"/>
    <w:rsid w:val="003E26C0"/>
    <w:rsid w:val="003E2C34"/>
    <w:rsid w:val="003E5482"/>
    <w:rsid w:val="003E6F9C"/>
    <w:rsid w:val="003E6FFC"/>
    <w:rsid w:val="003F3D82"/>
    <w:rsid w:val="003F3FEA"/>
    <w:rsid w:val="004025D9"/>
    <w:rsid w:val="004045D6"/>
    <w:rsid w:val="00407300"/>
    <w:rsid w:val="004107E3"/>
    <w:rsid w:val="0041108E"/>
    <w:rsid w:val="00411AF6"/>
    <w:rsid w:val="00420D32"/>
    <w:rsid w:val="00422F4E"/>
    <w:rsid w:val="0042770E"/>
    <w:rsid w:val="00431247"/>
    <w:rsid w:val="00442BCE"/>
    <w:rsid w:val="0044431E"/>
    <w:rsid w:val="00445622"/>
    <w:rsid w:val="00451140"/>
    <w:rsid w:val="00451B6E"/>
    <w:rsid w:val="00457967"/>
    <w:rsid w:val="00457B45"/>
    <w:rsid w:val="00457C51"/>
    <w:rsid w:val="0046393F"/>
    <w:rsid w:val="00465CA7"/>
    <w:rsid w:val="00467C7E"/>
    <w:rsid w:val="00470A4E"/>
    <w:rsid w:val="00471851"/>
    <w:rsid w:val="00473D10"/>
    <w:rsid w:val="004743A1"/>
    <w:rsid w:val="00477B2A"/>
    <w:rsid w:val="004802D5"/>
    <w:rsid w:val="004841FD"/>
    <w:rsid w:val="00485810"/>
    <w:rsid w:val="00486D85"/>
    <w:rsid w:val="00492A3F"/>
    <w:rsid w:val="00497A7F"/>
    <w:rsid w:val="004A0837"/>
    <w:rsid w:val="004A0D8C"/>
    <w:rsid w:val="004A38EF"/>
    <w:rsid w:val="004A49AC"/>
    <w:rsid w:val="004A7353"/>
    <w:rsid w:val="004B4B2F"/>
    <w:rsid w:val="004B5871"/>
    <w:rsid w:val="004B6FAE"/>
    <w:rsid w:val="004B75C5"/>
    <w:rsid w:val="004C2155"/>
    <w:rsid w:val="004D3622"/>
    <w:rsid w:val="004D7911"/>
    <w:rsid w:val="004E12DA"/>
    <w:rsid w:val="004E1744"/>
    <w:rsid w:val="004F16C5"/>
    <w:rsid w:val="004F1AA3"/>
    <w:rsid w:val="004F1EFF"/>
    <w:rsid w:val="0050759F"/>
    <w:rsid w:val="005101C5"/>
    <w:rsid w:val="00510581"/>
    <w:rsid w:val="00510DC1"/>
    <w:rsid w:val="00516004"/>
    <w:rsid w:val="00516456"/>
    <w:rsid w:val="00516939"/>
    <w:rsid w:val="00520CEB"/>
    <w:rsid w:val="00525042"/>
    <w:rsid w:val="00525A70"/>
    <w:rsid w:val="005279FB"/>
    <w:rsid w:val="00532A10"/>
    <w:rsid w:val="00542342"/>
    <w:rsid w:val="00543A96"/>
    <w:rsid w:val="005476E9"/>
    <w:rsid w:val="00551B45"/>
    <w:rsid w:val="005527B2"/>
    <w:rsid w:val="00552E01"/>
    <w:rsid w:val="005665D8"/>
    <w:rsid w:val="00567236"/>
    <w:rsid w:val="00571B2E"/>
    <w:rsid w:val="00572D37"/>
    <w:rsid w:val="00576200"/>
    <w:rsid w:val="00580E23"/>
    <w:rsid w:val="0058100A"/>
    <w:rsid w:val="0058365C"/>
    <w:rsid w:val="00584AC0"/>
    <w:rsid w:val="005875D1"/>
    <w:rsid w:val="00587A37"/>
    <w:rsid w:val="00592E7F"/>
    <w:rsid w:val="00594D79"/>
    <w:rsid w:val="00596279"/>
    <w:rsid w:val="005A09D3"/>
    <w:rsid w:val="005A3F15"/>
    <w:rsid w:val="005A64A7"/>
    <w:rsid w:val="005A7D85"/>
    <w:rsid w:val="005B35C5"/>
    <w:rsid w:val="005B6093"/>
    <w:rsid w:val="005C1E57"/>
    <w:rsid w:val="005C3066"/>
    <w:rsid w:val="005C66B0"/>
    <w:rsid w:val="005C7FCD"/>
    <w:rsid w:val="005D335D"/>
    <w:rsid w:val="005D4F64"/>
    <w:rsid w:val="005D673B"/>
    <w:rsid w:val="005E0093"/>
    <w:rsid w:val="005E5F2B"/>
    <w:rsid w:val="005E7836"/>
    <w:rsid w:val="00601CB1"/>
    <w:rsid w:val="006116EC"/>
    <w:rsid w:val="00616B0E"/>
    <w:rsid w:val="00620C35"/>
    <w:rsid w:val="00620FBD"/>
    <w:rsid w:val="00621A98"/>
    <w:rsid w:val="006230FE"/>
    <w:rsid w:val="00624F8A"/>
    <w:rsid w:val="00626985"/>
    <w:rsid w:val="006300C3"/>
    <w:rsid w:val="0063179D"/>
    <w:rsid w:val="00636D01"/>
    <w:rsid w:val="0064096B"/>
    <w:rsid w:val="00640FCD"/>
    <w:rsid w:val="006552CE"/>
    <w:rsid w:val="0065660A"/>
    <w:rsid w:val="0065713F"/>
    <w:rsid w:val="00664246"/>
    <w:rsid w:val="006653DD"/>
    <w:rsid w:val="00670425"/>
    <w:rsid w:val="006750ED"/>
    <w:rsid w:val="00676F50"/>
    <w:rsid w:val="006810AC"/>
    <w:rsid w:val="006838EA"/>
    <w:rsid w:val="00685F27"/>
    <w:rsid w:val="00686A31"/>
    <w:rsid w:val="00695629"/>
    <w:rsid w:val="0069761D"/>
    <w:rsid w:val="006B05B2"/>
    <w:rsid w:val="006B24B1"/>
    <w:rsid w:val="006C206F"/>
    <w:rsid w:val="006C25F5"/>
    <w:rsid w:val="006C2DE9"/>
    <w:rsid w:val="006C4338"/>
    <w:rsid w:val="006C5B5D"/>
    <w:rsid w:val="006C6BBE"/>
    <w:rsid w:val="006D1D0F"/>
    <w:rsid w:val="006D5458"/>
    <w:rsid w:val="006D6984"/>
    <w:rsid w:val="006D76F2"/>
    <w:rsid w:val="006E7573"/>
    <w:rsid w:val="006F0F6C"/>
    <w:rsid w:val="006F180A"/>
    <w:rsid w:val="006F5CA6"/>
    <w:rsid w:val="006F6286"/>
    <w:rsid w:val="006F7C6F"/>
    <w:rsid w:val="00700D8C"/>
    <w:rsid w:val="007031E5"/>
    <w:rsid w:val="00715B52"/>
    <w:rsid w:val="00716CDA"/>
    <w:rsid w:val="007207BA"/>
    <w:rsid w:val="00724A98"/>
    <w:rsid w:val="0073417F"/>
    <w:rsid w:val="007345D7"/>
    <w:rsid w:val="00734DBF"/>
    <w:rsid w:val="00741B44"/>
    <w:rsid w:val="007442D2"/>
    <w:rsid w:val="00745678"/>
    <w:rsid w:val="007510DA"/>
    <w:rsid w:val="00751D00"/>
    <w:rsid w:val="00756E93"/>
    <w:rsid w:val="00760506"/>
    <w:rsid w:val="00760517"/>
    <w:rsid w:val="00764512"/>
    <w:rsid w:val="00764ED0"/>
    <w:rsid w:val="00770DC8"/>
    <w:rsid w:val="00774C8D"/>
    <w:rsid w:val="00781A59"/>
    <w:rsid w:val="007820C7"/>
    <w:rsid w:val="00784D0A"/>
    <w:rsid w:val="007875FE"/>
    <w:rsid w:val="007905B0"/>
    <w:rsid w:val="00791826"/>
    <w:rsid w:val="007926CB"/>
    <w:rsid w:val="007944E3"/>
    <w:rsid w:val="007A06D7"/>
    <w:rsid w:val="007A4C32"/>
    <w:rsid w:val="007B1C98"/>
    <w:rsid w:val="007B2FB2"/>
    <w:rsid w:val="007B4621"/>
    <w:rsid w:val="007C6AB9"/>
    <w:rsid w:val="007D12C4"/>
    <w:rsid w:val="007D47C6"/>
    <w:rsid w:val="007D4EB6"/>
    <w:rsid w:val="007D7302"/>
    <w:rsid w:val="007D7F21"/>
    <w:rsid w:val="007E42EA"/>
    <w:rsid w:val="007E4BB9"/>
    <w:rsid w:val="007E4D60"/>
    <w:rsid w:val="007E61EB"/>
    <w:rsid w:val="007F71CF"/>
    <w:rsid w:val="007F7C03"/>
    <w:rsid w:val="00805487"/>
    <w:rsid w:val="00806317"/>
    <w:rsid w:val="00814061"/>
    <w:rsid w:val="00815E49"/>
    <w:rsid w:val="00816B45"/>
    <w:rsid w:val="00825080"/>
    <w:rsid w:val="008312E4"/>
    <w:rsid w:val="0083360A"/>
    <w:rsid w:val="00835A33"/>
    <w:rsid w:val="008474A1"/>
    <w:rsid w:val="00854C04"/>
    <w:rsid w:val="00861E88"/>
    <w:rsid w:val="00861EC4"/>
    <w:rsid w:val="0086496F"/>
    <w:rsid w:val="00864CFB"/>
    <w:rsid w:val="0086554C"/>
    <w:rsid w:val="008670A8"/>
    <w:rsid w:val="00871F15"/>
    <w:rsid w:val="00874300"/>
    <w:rsid w:val="00874AAC"/>
    <w:rsid w:val="00876257"/>
    <w:rsid w:val="00891653"/>
    <w:rsid w:val="0089618F"/>
    <w:rsid w:val="0089623B"/>
    <w:rsid w:val="00896763"/>
    <w:rsid w:val="008A03E4"/>
    <w:rsid w:val="008A2971"/>
    <w:rsid w:val="008A384A"/>
    <w:rsid w:val="008A7CBA"/>
    <w:rsid w:val="008B2995"/>
    <w:rsid w:val="008B2E50"/>
    <w:rsid w:val="008B5922"/>
    <w:rsid w:val="008B6B29"/>
    <w:rsid w:val="008C07DE"/>
    <w:rsid w:val="008C0A86"/>
    <w:rsid w:val="008C3651"/>
    <w:rsid w:val="008D0918"/>
    <w:rsid w:val="008D5062"/>
    <w:rsid w:val="008E0168"/>
    <w:rsid w:val="008E0F71"/>
    <w:rsid w:val="008E1BCE"/>
    <w:rsid w:val="008E2176"/>
    <w:rsid w:val="008E3074"/>
    <w:rsid w:val="008E5E67"/>
    <w:rsid w:val="008F442A"/>
    <w:rsid w:val="008F57C8"/>
    <w:rsid w:val="008F6156"/>
    <w:rsid w:val="008F6698"/>
    <w:rsid w:val="00900801"/>
    <w:rsid w:val="009031D6"/>
    <w:rsid w:val="009034B9"/>
    <w:rsid w:val="00904951"/>
    <w:rsid w:val="0090596E"/>
    <w:rsid w:val="009059EA"/>
    <w:rsid w:val="0090602E"/>
    <w:rsid w:val="0090727E"/>
    <w:rsid w:val="00914D38"/>
    <w:rsid w:val="00924D5D"/>
    <w:rsid w:val="00925056"/>
    <w:rsid w:val="009275DE"/>
    <w:rsid w:val="0093400A"/>
    <w:rsid w:val="00942C05"/>
    <w:rsid w:val="00943341"/>
    <w:rsid w:val="00947D13"/>
    <w:rsid w:val="009500BB"/>
    <w:rsid w:val="00950DD9"/>
    <w:rsid w:val="00951225"/>
    <w:rsid w:val="0095229F"/>
    <w:rsid w:val="00952824"/>
    <w:rsid w:val="009702C9"/>
    <w:rsid w:val="00971F6E"/>
    <w:rsid w:val="00971FCF"/>
    <w:rsid w:val="0097329F"/>
    <w:rsid w:val="00975930"/>
    <w:rsid w:val="0098024C"/>
    <w:rsid w:val="00980F5D"/>
    <w:rsid w:val="00984493"/>
    <w:rsid w:val="00992895"/>
    <w:rsid w:val="00993F41"/>
    <w:rsid w:val="00997329"/>
    <w:rsid w:val="009A2E84"/>
    <w:rsid w:val="009B0A95"/>
    <w:rsid w:val="009B2F23"/>
    <w:rsid w:val="009B4E2D"/>
    <w:rsid w:val="009B6044"/>
    <w:rsid w:val="009B60CA"/>
    <w:rsid w:val="009B6DA9"/>
    <w:rsid w:val="009B7185"/>
    <w:rsid w:val="009C0ACC"/>
    <w:rsid w:val="009D2BCE"/>
    <w:rsid w:val="009D46FA"/>
    <w:rsid w:val="009F6157"/>
    <w:rsid w:val="009F687E"/>
    <w:rsid w:val="00A07414"/>
    <w:rsid w:val="00A123DD"/>
    <w:rsid w:val="00A1310B"/>
    <w:rsid w:val="00A13966"/>
    <w:rsid w:val="00A23C5F"/>
    <w:rsid w:val="00A2501D"/>
    <w:rsid w:val="00A2749D"/>
    <w:rsid w:val="00A30787"/>
    <w:rsid w:val="00A3095F"/>
    <w:rsid w:val="00A31179"/>
    <w:rsid w:val="00A31282"/>
    <w:rsid w:val="00A3473F"/>
    <w:rsid w:val="00A408D5"/>
    <w:rsid w:val="00A42EAE"/>
    <w:rsid w:val="00A50315"/>
    <w:rsid w:val="00A57796"/>
    <w:rsid w:val="00A60C5A"/>
    <w:rsid w:val="00A60DAD"/>
    <w:rsid w:val="00A62C24"/>
    <w:rsid w:val="00A67C59"/>
    <w:rsid w:val="00A7185D"/>
    <w:rsid w:val="00A72922"/>
    <w:rsid w:val="00A75A88"/>
    <w:rsid w:val="00A85BD1"/>
    <w:rsid w:val="00A86B6C"/>
    <w:rsid w:val="00A8783A"/>
    <w:rsid w:val="00A9056A"/>
    <w:rsid w:val="00A9506A"/>
    <w:rsid w:val="00A97BD5"/>
    <w:rsid w:val="00AA08D1"/>
    <w:rsid w:val="00AA18DA"/>
    <w:rsid w:val="00AA45C9"/>
    <w:rsid w:val="00AA54B6"/>
    <w:rsid w:val="00AA6562"/>
    <w:rsid w:val="00AA77C9"/>
    <w:rsid w:val="00AB01DC"/>
    <w:rsid w:val="00AC47F4"/>
    <w:rsid w:val="00AE56D8"/>
    <w:rsid w:val="00AF1772"/>
    <w:rsid w:val="00AF5B13"/>
    <w:rsid w:val="00B029F9"/>
    <w:rsid w:val="00B06C1C"/>
    <w:rsid w:val="00B07EBB"/>
    <w:rsid w:val="00B17D72"/>
    <w:rsid w:val="00B21193"/>
    <w:rsid w:val="00B21E57"/>
    <w:rsid w:val="00B233C8"/>
    <w:rsid w:val="00B24549"/>
    <w:rsid w:val="00B26804"/>
    <w:rsid w:val="00B310F4"/>
    <w:rsid w:val="00B31C2E"/>
    <w:rsid w:val="00B33A7A"/>
    <w:rsid w:val="00B363C8"/>
    <w:rsid w:val="00B36BF7"/>
    <w:rsid w:val="00B4554D"/>
    <w:rsid w:val="00B46FCC"/>
    <w:rsid w:val="00B526E9"/>
    <w:rsid w:val="00B527D2"/>
    <w:rsid w:val="00B5425D"/>
    <w:rsid w:val="00B54B43"/>
    <w:rsid w:val="00B5780F"/>
    <w:rsid w:val="00B63487"/>
    <w:rsid w:val="00B70794"/>
    <w:rsid w:val="00B70C2D"/>
    <w:rsid w:val="00B71F65"/>
    <w:rsid w:val="00B75AC7"/>
    <w:rsid w:val="00B76E5B"/>
    <w:rsid w:val="00B80273"/>
    <w:rsid w:val="00B8096E"/>
    <w:rsid w:val="00B80A92"/>
    <w:rsid w:val="00B81595"/>
    <w:rsid w:val="00B828B1"/>
    <w:rsid w:val="00B828FE"/>
    <w:rsid w:val="00B87136"/>
    <w:rsid w:val="00B87955"/>
    <w:rsid w:val="00B902B5"/>
    <w:rsid w:val="00B936DC"/>
    <w:rsid w:val="00B9562D"/>
    <w:rsid w:val="00B97B42"/>
    <w:rsid w:val="00B97E0A"/>
    <w:rsid w:val="00BA15FF"/>
    <w:rsid w:val="00BB029B"/>
    <w:rsid w:val="00BB324D"/>
    <w:rsid w:val="00BC2252"/>
    <w:rsid w:val="00BC718A"/>
    <w:rsid w:val="00BD30B1"/>
    <w:rsid w:val="00BD41BE"/>
    <w:rsid w:val="00BE0127"/>
    <w:rsid w:val="00BE2861"/>
    <w:rsid w:val="00BE7B16"/>
    <w:rsid w:val="00BF1ACA"/>
    <w:rsid w:val="00BF2BEF"/>
    <w:rsid w:val="00BF2FD1"/>
    <w:rsid w:val="00BF45A2"/>
    <w:rsid w:val="00C02840"/>
    <w:rsid w:val="00C10A86"/>
    <w:rsid w:val="00C1143F"/>
    <w:rsid w:val="00C114C0"/>
    <w:rsid w:val="00C12ED3"/>
    <w:rsid w:val="00C21A28"/>
    <w:rsid w:val="00C250D5"/>
    <w:rsid w:val="00C26DBC"/>
    <w:rsid w:val="00C27D5E"/>
    <w:rsid w:val="00C27F15"/>
    <w:rsid w:val="00C304B1"/>
    <w:rsid w:val="00C42ACE"/>
    <w:rsid w:val="00C43173"/>
    <w:rsid w:val="00C4480F"/>
    <w:rsid w:val="00C450FF"/>
    <w:rsid w:val="00C4527F"/>
    <w:rsid w:val="00C52618"/>
    <w:rsid w:val="00C52C11"/>
    <w:rsid w:val="00C53323"/>
    <w:rsid w:val="00C562AE"/>
    <w:rsid w:val="00C64CC7"/>
    <w:rsid w:val="00C7389E"/>
    <w:rsid w:val="00C746AD"/>
    <w:rsid w:val="00C85701"/>
    <w:rsid w:val="00C85BF1"/>
    <w:rsid w:val="00C93574"/>
    <w:rsid w:val="00CA0C07"/>
    <w:rsid w:val="00CA0EE9"/>
    <w:rsid w:val="00CA1E2B"/>
    <w:rsid w:val="00CA3892"/>
    <w:rsid w:val="00CA6EED"/>
    <w:rsid w:val="00CA7668"/>
    <w:rsid w:val="00CB07D7"/>
    <w:rsid w:val="00CB37C9"/>
    <w:rsid w:val="00CB4861"/>
    <w:rsid w:val="00CB593F"/>
    <w:rsid w:val="00CC1D5C"/>
    <w:rsid w:val="00CC1DE0"/>
    <w:rsid w:val="00CC365B"/>
    <w:rsid w:val="00CD1DA0"/>
    <w:rsid w:val="00CD793A"/>
    <w:rsid w:val="00CE1FAF"/>
    <w:rsid w:val="00CE38F1"/>
    <w:rsid w:val="00CE669A"/>
    <w:rsid w:val="00CE6DDD"/>
    <w:rsid w:val="00CF0053"/>
    <w:rsid w:val="00CF0737"/>
    <w:rsid w:val="00CF325A"/>
    <w:rsid w:val="00CF517F"/>
    <w:rsid w:val="00CF7A9F"/>
    <w:rsid w:val="00D0060A"/>
    <w:rsid w:val="00D00820"/>
    <w:rsid w:val="00D02C7B"/>
    <w:rsid w:val="00D02EB7"/>
    <w:rsid w:val="00D0602B"/>
    <w:rsid w:val="00D11345"/>
    <w:rsid w:val="00D1143F"/>
    <w:rsid w:val="00D12ED5"/>
    <w:rsid w:val="00D14452"/>
    <w:rsid w:val="00D164C3"/>
    <w:rsid w:val="00D17033"/>
    <w:rsid w:val="00D22AE3"/>
    <w:rsid w:val="00D23962"/>
    <w:rsid w:val="00D23C44"/>
    <w:rsid w:val="00D332BC"/>
    <w:rsid w:val="00D35CBA"/>
    <w:rsid w:val="00D360F6"/>
    <w:rsid w:val="00D40A5E"/>
    <w:rsid w:val="00D41D07"/>
    <w:rsid w:val="00D50229"/>
    <w:rsid w:val="00D5461A"/>
    <w:rsid w:val="00D55A35"/>
    <w:rsid w:val="00D5605E"/>
    <w:rsid w:val="00D563D8"/>
    <w:rsid w:val="00D577D0"/>
    <w:rsid w:val="00D6016B"/>
    <w:rsid w:val="00D6425E"/>
    <w:rsid w:val="00D65897"/>
    <w:rsid w:val="00D659D7"/>
    <w:rsid w:val="00D70A21"/>
    <w:rsid w:val="00D71BBE"/>
    <w:rsid w:val="00D7517C"/>
    <w:rsid w:val="00D819C8"/>
    <w:rsid w:val="00D82768"/>
    <w:rsid w:val="00D865F6"/>
    <w:rsid w:val="00D87020"/>
    <w:rsid w:val="00D95057"/>
    <w:rsid w:val="00DA4E40"/>
    <w:rsid w:val="00DA7D14"/>
    <w:rsid w:val="00DB00F3"/>
    <w:rsid w:val="00DB050F"/>
    <w:rsid w:val="00DB591E"/>
    <w:rsid w:val="00DB5DAC"/>
    <w:rsid w:val="00DC5303"/>
    <w:rsid w:val="00DD0458"/>
    <w:rsid w:val="00DD2E52"/>
    <w:rsid w:val="00DD692A"/>
    <w:rsid w:val="00DE4D18"/>
    <w:rsid w:val="00DE4F2B"/>
    <w:rsid w:val="00DE75DC"/>
    <w:rsid w:val="00DF342A"/>
    <w:rsid w:val="00DF6952"/>
    <w:rsid w:val="00E01D36"/>
    <w:rsid w:val="00E21321"/>
    <w:rsid w:val="00E21476"/>
    <w:rsid w:val="00E26055"/>
    <w:rsid w:val="00E274E7"/>
    <w:rsid w:val="00E2797E"/>
    <w:rsid w:val="00E3019A"/>
    <w:rsid w:val="00E33B20"/>
    <w:rsid w:val="00E3568C"/>
    <w:rsid w:val="00E4404D"/>
    <w:rsid w:val="00E4453E"/>
    <w:rsid w:val="00E46DB0"/>
    <w:rsid w:val="00E50B1E"/>
    <w:rsid w:val="00E52B5F"/>
    <w:rsid w:val="00E56A77"/>
    <w:rsid w:val="00E56E4B"/>
    <w:rsid w:val="00E57827"/>
    <w:rsid w:val="00E60BE3"/>
    <w:rsid w:val="00E64197"/>
    <w:rsid w:val="00E64BBA"/>
    <w:rsid w:val="00E64D9C"/>
    <w:rsid w:val="00E64DBC"/>
    <w:rsid w:val="00E71EF7"/>
    <w:rsid w:val="00E73CB6"/>
    <w:rsid w:val="00E7651B"/>
    <w:rsid w:val="00E9145D"/>
    <w:rsid w:val="00EA0DCB"/>
    <w:rsid w:val="00EA133E"/>
    <w:rsid w:val="00EA30FC"/>
    <w:rsid w:val="00EB06AB"/>
    <w:rsid w:val="00EB3689"/>
    <w:rsid w:val="00EB3C07"/>
    <w:rsid w:val="00EB4381"/>
    <w:rsid w:val="00EB53E0"/>
    <w:rsid w:val="00EB5470"/>
    <w:rsid w:val="00EC1BEB"/>
    <w:rsid w:val="00EC4E1C"/>
    <w:rsid w:val="00EC70B9"/>
    <w:rsid w:val="00EC79B3"/>
    <w:rsid w:val="00ED3FB9"/>
    <w:rsid w:val="00ED4E0C"/>
    <w:rsid w:val="00EE06A9"/>
    <w:rsid w:val="00EE268B"/>
    <w:rsid w:val="00EE2EC7"/>
    <w:rsid w:val="00EF0DA8"/>
    <w:rsid w:val="00EF1A26"/>
    <w:rsid w:val="00EF374F"/>
    <w:rsid w:val="00EF4390"/>
    <w:rsid w:val="00EF729C"/>
    <w:rsid w:val="00F00FE4"/>
    <w:rsid w:val="00F01760"/>
    <w:rsid w:val="00F115AF"/>
    <w:rsid w:val="00F11E5B"/>
    <w:rsid w:val="00F136B6"/>
    <w:rsid w:val="00F22057"/>
    <w:rsid w:val="00F24FFB"/>
    <w:rsid w:val="00F31FCA"/>
    <w:rsid w:val="00F32048"/>
    <w:rsid w:val="00F338E1"/>
    <w:rsid w:val="00F35B07"/>
    <w:rsid w:val="00F36028"/>
    <w:rsid w:val="00F36886"/>
    <w:rsid w:val="00F4529B"/>
    <w:rsid w:val="00F50354"/>
    <w:rsid w:val="00F53207"/>
    <w:rsid w:val="00F559B0"/>
    <w:rsid w:val="00F57415"/>
    <w:rsid w:val="00F57646"/>
    <w:rsid w:val="00F66935"/>
    <w:rsid w:val="00F72508"/>
    <w:rsid w:val="00F77823"/>
    <w:rsid w:val="00F8130F"/>
    <w:rsid w:val="00F81437"/>
    <w:rsid w:val="00F82811"/>
    <w:rsid w:val="00F832F4"/>
    <w:rsid w:val="00F923F1"/>
    <w:rsid w:val="00F93824"/>
    <w:rsid w:val="00F96FDC"/>
    <w:rsid w:val="00F976F1"/>
    <w:rsid w:val="00FA27B5"/>
    <w:rsid w:val="00FA5725"/>
    <w:rsid w:val="00FA6883"/>
    <w:rsid w:val="00FA7C24"/>
    <w:rsid w:val="00FB0DF1"/>
    <w:rsid w:val="00FB6D7C"/>
    <w:rsid w:val="00FC2B8C"/>
    <w:rsid w:val="00FC4FA1"/>
    <w:rsid w:val="00FC5CF8"/>
    <w:rsid w:val="00FD05CC"/>
    <w:rsid w:val="00FD7EE3"/>
    <w:rsid w:val="00FE1A4F"/>
    <w:rsid w:val="00FE536A"/>
    <w:rsid w:val="00FF0600"/>
    <w:rsid w:val="00FF3237"/>
    <w:rsid w:val="00FF72E6"/>
    <w:rsid w:val="00FF77AC"/>
    <w:rsid w:val="00FF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FB20C"/>
  <w15:docId w15:val="{4A26F937-42AD-4548-865F-627686BCA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568C"/>
    <w:pPr>
      <w:spacing w:after="0" w:line="240" w:lineRule="auto"/>
    </w:pPr>
    <w:rPr>
      <w:rFonts w:ascii="Segoe UI" w:eastAsia="Times New Roman" w:hAnsi="Segoe UI" w:cs="Segoe UI"/>
      <w:sz w:val="20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465CA7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145BED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a0"/>
    <w:rsid w:val="00670425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F31FC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31FCA"/>
    <w:rPr>
      <w:b/>
      <w:bCs/>
    </w:rPr>
  </w:style>
  <w:style w:type="paragraph" w:customStyle="1" w:styleId="rtejustify">
    <w:name w:val="rtejustify"/>
    <w:basedOn w:val="a"/>
    <w:rsid w:val="00F31FC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qFormat/>
    <w:rsid w:val="00F31FCA"/>
    <w:pPr>
      <w:overflowPunct w:val="0"/>
      <w:autoSpaceDE w:val="0"/>
      <w:autoSpaceDN w:val="0"/>
      <w:adjustRightInd w:val="0"/>
      <w:ind w:left="720"/>
      <w:contextualSpacing/>
    </w:pPr>
    <w:rPr>
      <w:rFonts w:ascii="Antiqua" w:hAnsi="Antiqua" w:cs="Times New Roman"/>
      <w:sz w:val="28"/>
      <w:lang w:val="hr-HR" w:eastAsia="ru-RU"/>
    </w:rPr>
  </w:style>
  <w:style w:type="paragraph" w:styleId="a6">
    <w:name w:val="Body Text"/>
    <w:basedOn w:val="a"/>
    <w:link w:val="a7"/>
    <w:unhideWhenUsed/>
    <w:rsid w:val="00F31FCA"/>
    <w:pPr>
      <w:jc w:val="center"/>
    </w:pPr>
    <w:rPr>
      <w:rFonts w:ascii="Times New Roman" w:hAnsi="Times New Roman" w:cs="Times New Roman"/>
      <w:sz w:val="28"/>
      <w:lang w:eastAsia="ru-RU"/>
    </w:rPr>
  </w:style>
  <w:style w:type="character" w:customStyle="1" w:styleId="a7">
    <w:name w:val="Основний текст Знак"/>
    <w:basedOn w:val="a0"/>
    <w:link w:val="a6"/>
    <w:rsid w:val="00F31FCA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FAD22-2969-47A8-AD58-208A34786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514</Words>
  <Characters>3760</Characters>
  <Application>Microsoft Office Word</Application>
  <DocSecurity>0</DocSecurity>
  <Lines>197</Lines>
  <Paragraphs>112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Professional</dc:creator>
  <cp:lastModifiedBy>Наталія Бурнашева</cp:lastModifiedBy>
  <cp:revision>12</cp:revision>
  <cp:lastPrinted>2026-03-04T09:58:00Z</cp:lastPrinted>
  <dcterms:created xsi:type="dcterms:W3CDTF">2026-01-08T07:07:00Z</dcterms:created>
  <dcterms:modified xsi:type="dcterms:W3CDTF">2026-04-01T15:08:00Z</dcterms:modified>
</cp:coreProperties>
</file>