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2B9DA" w14:textId="3505A4A4" w:rsidR="00DC2266" w:rsidRPr="004D5492" w:rsidRDefault="00000000" w:rsidP="004C3BB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54393153"/>
      <w:r>
        <w:rPr>
          <w:sz w:val="28"/>
          <w:szCs w:val="28"/>
          <w:lang w:val="uk-UA"/>
        </w:rPr>
        <w:pict w14:anchorId="755D1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3907DD" w:rsidRPr="004D5492">
        <w:rPr>
          <w:rFonts w:ascii="Times New Roman" w:eastAsia="Times New Roman" w:hAnsi="Times New Roman"/>
          <w:sz w:val="28"/>
          <w:szCs w:val="28"/>
          <w:lang w:val="uk-UA"/>
        </w:rPr>
        <w:object w:dxaOrig="997" w:dyaOrig="1267" w14:anchorId="6FAC972F">
          <v:shape id="Object 1" o:spid="_x0000_i1025" type="#_x0000_t75" style="width:37.5pt;height:51.75pt;mso-position-horizontal-relative:page;mso-position-vertical-relative:page" o:ole="" fillcolor="#6d6d6d">
            <v:imagedata r:id="rId5" o:title=""/>
          </v:shape>
          <o:OLEObject Type="Embed" ProgID="Word.Picture.8" ShapeID="Object 1" DrawAspect="Content" ObjectID="_1836976364" r:id="rId6"/>
        </w:object>
      </w:r>
    </w:p>
    <w:p w14:paraId="7250DB13" w14:textId="77777777" w:rsidR="00DC2266" w:rsidRPr="004D5492" w:rsidRDefault="00000000" w:rsidP="004C3BB2">
      <w:pPr>
        <w:snapToGri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5492">
        <w:rPr>
          <w:rFonts w:ascii="Times New Roman" w:hAnsi="Times New Roman"/>
          <w:b/>
          <w:sz w:val="28"/>
          <w:szCs w:val="28"/>
          <w:lang w:val="uk-UA"/>
        </w:rPr>
        <w:t xml:space="preserve">МАКАРІВСЬКА СЕЛИЩНА РАДА </w:t>
      </w:r>
    </w:p>
    <w:p w14:paraId="22F163E9" w14:textId="77777777" w:rsidR="00DC2266" w:rsidRPr="004D5492" w:rsidRDefault="00DC2266" w:rsidP="004C3BB2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192ACCD" w14:textId="77777777" w:rsidR="00DC2266" w:rsidRPr="004D5492" w:rsidRDefault="00000000" w:rsidP="004C3BB2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4D5492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12FBEF12" w14:textId="77777777" w:rsidR="00DC2266" w:rsidRPr="004D5492" w:rsidRDefault="00DC2266" w:rsidP="004C3BB2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660F3AA9" w14:textId="77777777" w:rsidR="00DC2266" w:rsidRPr="004D5492" w:rsidRDefault="00000000" w:rsidP="004C3BB2">
      <w:pPr>
        <w:shd w:val="clear" w:color="000000" w:fill="FFFFFF"/>
        <w:snapToGrid w:val="0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  <w:lang w:val="uk-UA"/>
        </w:rPr>
      </w:pPr>
      <w:r w:rsidRPr="004D5492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  <w:bookmarkEnd w:id="0"/>
    </w:p>
    <w:p w14:paraId="714A5D47" w14:textId="77777777" w:rsidR="00DC2266" w:rsidRPr="004D5492" w:rsidRDefault="00DC2266" w:rsidP="004C3BB2">
      <w:pPr>
        <w:shd w:val="clear" w:color="000000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C2266" w:rsidRPr="004D5492" w14:paraId="731AD78A" w14:textId="77777777">
        <w:tc>
          <w:tcPr>
            <w:tcW w:w="3284" w:type="dxa"/>
            <w:tcMar>
              <w:left w:w="108" w:type="dxa"/>
              <w:right w:w="108" w:type="dxa"/>
            </w:tcMar>
          </w:tcPr>
          <w:p w14:paraId="4CE95E9C" w14:textId="7A0457B3" w:rsidR="00DC2266" w:rsidRPr="004D5492" w:rsidRDefault="00000000" w:rsidP="004C3BB2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4D5492">
              <w:rPr>
                <w:spacing w:val="-3"/>
                <w:sz w:val="28"/>
                <w:szCs w:val="28"/>
                <w:lang w:val="uk-UA"/>
              </w:rPr>
              <w:t>«0</w:t>
            </w:r>
            <w:r w:rsidR="003907DD" w:rsidRPr="004D5492">
              <w:rPr>
                <w:spacing w:val="-3"/>
                <w:sz w:val="28"/>
                <w:szCs w:val="28"/>
                <w:lang w:val="uk-UA"/>
              </w:rPr>
              <w:t>5</w:t>
            </w:r>
            <w:r w:rsidRPr="004D5492">
              <w:rPr>
                <w:spacing w:val="-3"/>
                <w:sz w:val="28"/>
                <w:szCs w:val="28"/>
                <w:lang w:val="uk-UA"/>
              </w:rPr>
              <w:t xml:space="preserve">» </w:t>
            </w:r>
            <w:r w:rsidR="003907DD" w:rsidRPr="004D5492">
              <w:rPr>
                <w:spacing w:val="-3"/>
                <w:sz w:val="28"/>
                <w:szCs w:val="28"/>
                <w:lang w:val="uk-UA"/>
              </w:rPr>
              <w:t>лютого</w:t>
            </w:r>
            <w:r w:rsidRPr="004D5492">
              <w:rPr>
                <w:spacing w:val="-3"/>
                <w:sz w:val="28"/>
                <w:szCs w:val="28"/>
                <w:lang w:val="uk-UA"/>
              </w:rPr>
              <w:t xml:space="preserve"> 2026 року</w:t>
            </w:r>
          </w:p>
        </w:tc>
        <w:tc>
          <w:tcPr>
            <w:tcW w:w="3285" w:type="dxa"/>
            <w:tcMar>
              <w:left w:w="108" w:type="dxa"/>
              <w:right w:w="108" w:type="dxa"/>
            </w:tcMar>
          </w:tcPr>
          <w:p w14:paraId="2FDF5D37" w14:textId="77777777" w:rsidR="00DC2266" w:rsidRPr="004D5492" w:rsidRDefault="00000000" w:rsidP="004C3BB2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4D5492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5" w:type="dxa"/>
            <w:tcMar>
              <w:left w:w="108" w:type="dxa"/>
              <w:right w:w="108" w:type="dxa"/>
            </w:tcMar>
          </w:tcPr>
          <w:p w14:paraId="2707D8F4" w14:textId="26D8E385" w:rsidR="00DC2266" w:rsidRPr="004D5492" w:rsidRDefault="00000000" w:rsidP="004C3BB2">
            <w:pPr>
              <w:pStyle w:val="a6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4D5492">
              <w:rPr>
                <w:sz w:val="28"/>
                <w:szCs w:val="28"/>
                <w:lang w:val="uk-UA"/>
              </w:rPr>
              <w:t>№ 0</w:t>
            </w:r>
            <w:r w:rsidR="004C3BB2" w:rsidRPr="004D5492">
              <w:rPr>
                <w:sz w:val="28"/>
                <w:szCs w:val="28"/>
                <w:lang w:val="uk-UA"/>
              </w:rPr>
              <w:t>72</w:t>
            </w:r>
          </w:p>
        </w:tc>
      </w:tr>
    </w:tbl>
    <w:p w14:paraId="67CBAD3C" w14:textId="77777777" w:rsidR="00DC2266" w:rsidRPr="004D5492" w:rsidRDefault="00DC2266" w:rsidP="004C3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BC1CA6A" w14:textId="77777777" w:rsidR="00DC2266" w:rsidRPr="004D5492" w:rsidRDefault="00000000" w:rsidP="004C3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5492">
        <w:rPr>
          <w:rFonts w:ascii="Times New Roman" w:hAnsi="Times New Roman"/>
          <w:b/>
          <w:sz w:val="28"/>
          <w:szCs w:val="28"/>
          <w:lang w:val="uk-UA"/>
        </w:rPr>
        <w:t>Про зняття з обліку громадян, які потребують поліпшення житлових умов</w:t>
      </w:r>
    </w:p>
    <w:p w14:paraId="247F0267" w14:textId="77777777" w:rsidR="00DC2266" w:rsidRPr="004D5492" w:rsidRDefault="00DC2266" w:rsidP="004C3B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8BDE3E" w14:textId="77777777" w:rsidR="00DC2266" w:rsidRPr="004D5492" w:rsidRDefault="00000000" w:rsidP="004C3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il"/>
          <w:shd w:val="clear" w:color="auto" w:fill="FFFFFF"/>
          <w:lang w:val="uk-UA" w:eastAsia="ru-RU"/>
        </w:rPr>
      </w:pPr>
      <w:r w:rsidRPr="004D5492">
        <w:rPr>
          <w:rFonts w:ascii="Times New Roman" w:hAnsi="Times New Roman"/>
          <w:sz w:val="28"/>
          <w:szCs w:val="28"/>
          <w:lang w:val="uk-UA"/>
        </w:rPr>
        <w:t xml:space="preserve">Розглянувши лист управляння соціального захисту населення Макарівської селищної ради від 17.11.2025 № 588, матеріали </w:t>
      </w:r>
      <w:r w:rsidRPr="004D5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облікової справи громадян, що </w:t>
      </w:r>
      <w:r w:rsidRPr="004D54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потребують поліпшення житлових умов, </w:t>
      </w:r>
      <w:r w:rsidRPr="004D5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lang w:val="uk-UA" w:eastAsia="ru-RU"/>
        </w:rPr>
        <w:t xml:space="preserve">статті 40 Житлового Кодексу України 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>та п. 26, 28 «Правил обліку громадян, які потребують поліпшення житлових умов і надання їм жилих приміщень в Українській РСР», відповідно до Закону України «</w:t>
      </w:r>
      <w:r w:rsidRPr="004D549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 статус ветеранів війни, гарантії їх соціального захисту» від 22.10.1993 № 3551- ХІІ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>,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 згідно Постанови Кабінету Міністрів України  від 19.10.2016 №719 «Питання забезпечення житлом  деяких категорій осіб, які захищали незалежність,  суверенітет  та територіальну цілісність  України,  а також членів їх сімей» </w:t>
      </w:r>
      <w:r w:rsidRPr="004D5492">
        <w:rPr>
          <w:rFonts w:ascii="Times New Roman" w:hAnsi="Times New Roman" w:cs="Times New Roman"/>
          <w:sz w:val="28"/>
          <w:szCs w:val="28"/>
          <w:lang w:val="uk-UA"/>
        </w:rPr>
        <w:t xml:space="preserve"> 26.08.2025 виплачена  грошова компенсація Кириленку Владиславу Олександровичу  за належні для отримання  жилі приміщення та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 </w:t>
      </w:r>
      <w:r w:rsidRPr="004D5492">
        <w:rPr>
          <w:rFonts w:ascii="Times New Roman" w:eastAsia="Times New Roman" w:hAnsi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керуючись </w:t>
      </w:r>
      <w:r w:rsidRPr="004D5492">
        <w:rPr>
          <w:rFonts w:ascii="Times New Roman" w:hAnsi="Times New Roman"/>
          <w:sz w:val="28"/>
          <w:szCs w:val="28"/>
          <w:lang w:val="uk-UA"/>
        </w:rPr>
        <w:t>підпунктом 2 пункту «а» частини першої статті 30, статтями 30, 40, 52, 59 Закону України</w:t>
      </w:r>
      <w:r w:rsidRPr="004D5492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 з у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lang w:val="uk-UA" w:eastAsia="ru-RU"/>
        </w:rPr>
        <w:t xml:space="preserve">рахуванням висновку комісії </w:t>
      </w:r>
      <w:r w:rsidRPr="004D5492">
        <w:rPr>
          <w:rFonts w:ascii="Times New Roman" w:hAnsi="Times New Roman" w:cs="Times New Roman"/>
          <w:sz w:val="28"/>
          <w:szCs w:val="28"/>
          <w:lang w:val="uk-UA"/>
        </w:rPr>
        <w:t>з житлових питань при виконавчому комітеті Макарівської селищної ради (Протокол від 30.12.2025 № 6, пункт 6)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lang w:val="uk-UA" w:eastAsia="ru-RU"/>
        </w:rPr>
        <w:t xml:space="preserve">, </w:t>
      </w:r>
      <w:r w:rsidRPr="004D5492">
        <w:rPr>
          <w:rFonts w:ascii="Times New Roman" w:eastAsia="Times New Roman" w:hAnsi="Times New Roman" w:cs="Times New Roman"/>
          <w:b/>
          <w:sz w:val="28"/>
          <w:szCs w:val="28"/>
          <w:bdr w:val="nil"/>
          <w:shd w:val="clear" w:color="auto" w:fill="FFFFFF"/>
          <w:lang w:val="uk-UA" w:eastAsia="ru-RU"/>
        </w:rPr>
        <w:t>виконавчий комітет Макарівської селищної ради вирішив:</w:t>
      </w:r>
    </w:p>
    <w:p w14:paraId="0BD9CC8A" w14:textId="77777777" w:rsidR="00DC2266" w:rsidRPr="004D5492" w:rsidRDefault="00DC2266" w:rsidP="004C3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887FB5" w14:textId="79757EB7" w:rsidR="00DC2266" w:rsidRPr="004D5492" w:rsidRDefault="00000000" w:rsidP="004C3BB2">
      <w:pPr>
        <w:shd w:val="clear" w:color="000000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</w:pP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lang w:val="uk-UA" w:eastAsia="ru-RU"/>
        </w:rPr>
        <w:t xml:space="preserve">1. Зняти з </w:t>
      </w:r>
      <w:r w:rsidRPr="004D5492">
        <w:rPr>
          <w:rFonts w:ascii="Times New Roman" w:hAnsi="Times New Roman" w:cs="Times New Roman"/>
          <w:sz w:val="28"/>
          <w:szCs w:val="28"/>
          <w:lang w:val="uk-UA"/>
        </w:rPr>
        <w:t>обліку громадян, які потребують поліпшення житлових умов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lang w:val="uk-UA" w:eastAsia="ru-RU"/>
        </w:rPr>
        <w:t xml:space="preserve"> при виконавчому комітеті Макарівської селищної ради г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ромадянина України </w:t>
      </w:r>
      <w:r w:rsidR="002C1962" w:rsidRPr="002C1962">
        <w:rPr>
          <w:rFonts w:ascii="Times New Roman" w:hAnsi="Times New Roman" w:cs="Times New Roman"/>
          <w:b/>
          <w:sz w:val="28"/>
          <w:szCs w:val="28"/>
          <w:bdr w:val="nil"/>
          <w:shd w:val="clear" w:color="auto" w:fill="FFFFFF"/>
          <w:lang w:val="en-US" w:eastAsia="ru-RU"/>
        </w:rPr>
        <w:t>************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, 07.09.1985 </w:t>
      </w:r>
      <w:proofErr w:type="spellStart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>р.н</w:t>
      </w:r>
      <w:proofErr w:type="spellEnd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., разом із сім’єю у складі: дружина – </w:t>
      </w:r>
      <w:r w:rsidR="002C1962" w:rsidRPr="002C196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en-US" w:eastAsia="ru-RU"/>
        </w:rPr>
        <w:t>************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, 10.02.1985 </w:t>
      </w:r>
      <w:proofErr w:type="spellStart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>р.н</w:t>
      </w:r>
      <w:proofErr w:type="spellEnd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., донька – </w:t>
      </w:r>
      <w:r w:rsidR="002C1962" w:rsidRPr="002C196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en-US" w:eastAsia="ru-RU"/>
        </w:rPr>
        <w:t>************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, 05.02.2013 </w:t>
      </w:r>
      <w:proofErr w:type="spellStart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>р.н</w:t>
      </w:r>
      <w:proofErr w:type="spellEnd"/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., та виключити зі списку осіб, які користуються правом позачергового одержання житлового приміщення у зв’язку з виплатою грошової компенсації за належні для отримання жилі  приміщення згідно Постанови Кабінету Міністрів України </w:t>
      </w:r>
      <w:r w:rsidR="00D03F7F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br/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від 19.10.2016 № 719 «Питання забезпечення житлом  деяких категорій осіб, які захищали незалежність,  суверенітет  та територіальну цілісність  України,  а також членів їх сімей»  та придбання квартири за адресою: </w:t>
      </w:r>
      <w:r w:rsidR="002C1962" w:rsidRPr="002C196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en-US" w:eastAsia="ru-RU"/>
        </w:rPr>
        <w:t>************</w:t>
      </w:r>
      <w:r w:rsidR="002C1962" w:rsidRPr="002C196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Pr="004D5492">
        <w:rPr>
          <w:rFonts w:ascii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  в м. Ірпінь, Бучанського району, Київської області.</w:t>
      </w:r>
    </w:p>
    <w:p w14:paraId="389817B9" w14:textId="77777777" w:rsidR="00DC2266" w:rsidRPr="004D5492" w:rsidRDefault="00DC2266" w:rsidP="004C3BB2">
      <w:pPr>
        <w:shd w:val="clear" w:color="000000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D2ED4C" w14:textId="6BAF22CF" w:rsidR="00DC2266" w:rsidRPr="004D5492" w:rsidRDefault="00000000" w:rsidP="004C3BB2">
      <w:pPr>
        <w:shd w:val="clear" w:color="000000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</w:pP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t xml:space="preserve">2. Визнати таким, що втратили чинність пункт 2 рішення виконавчого комітету Макарівської селищної ради від 28.09.2006 № 90 «Про постановку на </w:t>
      </w:r>
      <w:r w:rsidRPr="004D5492">
        <w:rPr>
          <w:rFonts w:ascii="Times New Roman" w:eastAsia="Times New Roman" w:hAnsi="Times New Roman" w:cs="Times New Roman"/>
          <w:sz w:val="28"/>
          <w:szCs w:val="28"/>
          <w:bdr w:val="nil"/>
          <w:shd w:val="clear" w:color="auto" w:fill="FFFFFF"/>
          <w:lang w:val="uk-UA" w:eastAsia="ru-RU"/>
        </w:rPr>
        <w:lastRenderedPageBreak/>
        <w:t xml:space="preserve">квартирний облік», п. 14  рішення виконавчого комітету Макарівської селищної ради від 25.12.2012 №164 «Про внесення змін  до  облікових справ громадян, які перебувають на квартирному обліку»  та п.1 рішення виконавчого комітету Макарівської селищної ради від 26.03.2024 № 458 «Про внесення змін в облікові справи громадян, які потребують поліпшення житлових умов».  </w:t>
      </w:r>
    </w:p>
    <w:p w14:paraId="5FE65553" w14:textId="77777777" w:rsidR="00DC2266" w:rsidRPr="004D5492" w:rsidRDefault="00DC2266" w:rsidP="004C3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642D64" w14:textId="77777777" w:rsidR="00DC2266" w:rsidRPr="004D5492" w:rsidRDefault="00000000" w:rsidP="004C3B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5492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цього рішення покласти на заступника селищного голови з питань діяльності виконавчих органів ради </w:t>
      </w:r>
      <w:r w:rsidRPr="004D5492">
        <w:rPr>
          <w:rFonts w:ascii="Times New Roman" w:hAnsi="Times New Roman" w:cs="Times New Roman"/>
          <w:sz w:val="28"/>
          <w:szCs w:val="28"/>
          <w:lang w:val="uk-UA"/>
        </w:rPr>
        <w:br/>
        <w:t>Марину Радченко.</w:t>
      </w:r>
    </w:p>
    <w:p w14:paraId="782E1FCE" w14:textId="77777777" w:rsidR="00DC2266" w:rsidRPr="004D5492" w:rsidRDefault="00DC2266" w:rsidP="004C3B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8710CF" w14:textId="77777777" w:rsidR="00DC2266" w:rsidRPr="004D5492" w:rsidRDefault="00DC2266" w:rsidP="004C3B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9C8921" w14:textId="77777777" w:rsidR="00DC2266" w:rsidRPr="004D5492" w:rsidRDefault="00DC2266" w:rsidP="004C3B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ED337E" w14:textId="4FBAC17D" w:rsidR="004D5492" w:rsidRPr="004D5492" w:rsidRDefault="004D5492" w:rsidP="004D54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5492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Pr="004D549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</w:t>
      </w:r>
      <w:r w:rsidR="001C6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Pr="004D5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Вадим ТОКАР</w:t>
      </w:r>
    </w:p>
    <w:sectPr w:rsidR="004D5492" w:rsidRPr="004D5492" w:rsidSect="003907DD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00000"/>
    <w:multiLevelType w:val="multilevel"/>
    <w:tmpl w:val="1F000014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shd w:val="clear" w:color="auto" w:fill="auto"/>
      </w:rPr>
    </w:lvl>
  </w:abstractNum>
  <w:abstractNum w:abstractNumId="1" w15:restartNumberingAfterBreak="0">
    <w:nsid w:val="2F000001"/>
    <w:multiLevelType w:val="hybridMultilevel"/>
    <w:tmpl w:val="1F002411"/>
    <w:lvl w:ilvl="0" w:tplc="632AB212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  <w:shd w:val="clear" w:color="auto" w:fill="auto"/>
      </w:rPr>
    </w:lvl>
    <w:lvl w:ilvl="1" w:tplc="F8ECF94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  <w:szCs w:val="20"/>
        <w:shd w:val="clear" w:color="auto" w:fill="auto"/>
      </w:rPr>
    </w:lvl>
    <w:lvl w:ilvl="2" w:tplc="B986FF2A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97784014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89E461C2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E1CE278E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B70A85B4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AA889C06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048E3F00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abstractNum w:abstractNumId="2" w15:restartNumberingAfterBreak="0">
    <w:nsid w:val="2F000002"/>
    <w:multiLevelType w:val="multilevel"/>
    <w:tmpl w:val="1F000C5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shd w:val="clear" w:color="auto" w:fill="auto"/>
      </w:rPr>
    </w:lvl>
  </w:abstractNum>
  <w:abstractNum w:abstractNumId="3" w15:restartNumberingAfterBreak="0">
    <w:nsid w:val="2F000003"/>
    <w:multiLevelType w:val="hybridMultilevel"/>
    <w:tmpl w:val="1F0033C2"/>
    <w:lvl w:ilvl="0" w:tplc="12BCF816">
      <w:start w:val="1"/>
      <w:numFmt w:val="decimal"/>
      <w:lvlText w:val="%1."/>
      <w:lvlJc w:val="left"/>
      <w:pPr>
        <w:ind w:left="1407" w:hanging="840"/>
      </w:pPr>
      <w:rPr>
        <w:rFonts w:hint="default"/>
        <w:shd w:val="clear" w:color="auto" w:fill="auto"/>
      </w:rPr>
    </w:lvl>
    <w:lvl w:ilvl="1" w:tplc="E99EDDA4">
      <w:start w:val="1"/>
      <w:numFmt w:val="lowerLetter"/>
      <w:lvlText w:val="%2."/>
      <w:lvlJc w:val="left"/>
      <w:pPr>
        <w:ind w:left="1647" w:hanging="360"/>
      </w:pPr>
      <w:rPr>
        <w:shd w:val="clear" w:color="auto" w:fill="auto"/>
      </w:rPr>
    </w:lvl>
    <w:lvl w:ilvl="2" w:tplc="75C2EEF6">
      <w:start w:val="1"/>
      <w:numFmt w:val="lowerRoman"/>
      <w:lvlText w:val="%3."/>
      <w:lvlJc w:val="right"/>
      <w:pPr>
        <w:ind w:left="2367" w:hanging="180"/>
      </w:pPr>
      <w:rPr>
        <w:shd w:val="clear" w:color="auto" w:fill="auto"/>
      </w:rPr>
    </w:lvl>
    <w:lvl w:ilvl="3" w:tplc="E57C7B22">
      <w:start w:val="1"/>
      <w:numFmt w:val="decimal"/>
      <w:lvlText w:val="%4."/>
      <w:lvlJc w:val="left"/>
      <w:pPr>
        <w:ind w:left="3087" w:hanging="360"/>
      </w:pPr>
      <w:rPr>
        <w:shd w:val="clear" w:color="auto" w:fill="auto"/>
      </w:rPr>
    </w:lvl>
    <w:lvl w:ilvl="4" w:tplc="2C2C026A">
      <w:start w:val="1"/>
      <w:numFmt w:val="lowerLetter"/>
      <w:lvlText w:val="%5."/>
      <w:lvlJc w:val="left"/>
      <w:pPr>
        <w:ind w:left="3807" w:hanging="360"/>
      </w:pPr>
      <w:rPr>
        <w:shd w:val="clear" w:color="auto" w:fill="auto"/>
      </w:rPr>
    </w:lvl>
    <w:lvl w:ilvl="5" w:tplc="172C3DBE">
      <w:start w:val="1"/>
      <w:numFmt w:val="lowerRoman"/>
      <w:lvlText w:val="%6."/>
      <w:lvlJc w:val="right"/>
      <w:pPr>
        <w:ind w:left="4527" w:hanging="180"/>
      </w:pPr>
      <w:rPr>
        <w:shd w:val="clear" w:color="auto" w:fill="auto"/>
      </w:rPr>
    </w:lvl>
    <w:lvl w:ilvl="6" w:tplc="035658EE">
      <w:start w:val="1"/>
      <w:numFmt w:val="decimal"/>
      <w:lvlText w:val="%7."/>
      <w:lvlJc w:val="left"/>
      <w:pPr>
        <w:ind w:left="5247" w:hanging="360"/>
      </w:pPr>
      <w:rPr>
        <w:shd w:val="clear" w:color="auto" w:fill="auto"/>
      </w:rPr>
    </w:lvl>
    <w:lvl w:ilvl="7" w:tplc="27C04B28">
      <w:start w:val="1"/>
      <w:numFmt w:val="lowerLetter"/>
      <w:lvlText w:val="%8."/>
      <w:lvlJc w:val="left"/>
      <w:pPr>
        <w:ind w:left="5967" w:hanging="360"/>
      </w:pPr>
      <w:rPr>
        <w:shd w:val="clear" w:color="auto" w:fill="auto"/>
      </w:rPr>
    </w:lvl>
    <w:lvl w:ilvl="8" w:tplc="D4488E6A">
      <w:start w:val="1"/>
      <w:numFmt w:val="lowerRoman"/>
      <w:lvlText w:val="%9."/>
      <w:lvlJc w:val="right"/>
      <w:pPr>
        <w:ind w:left="6687" w:hanging="180"/>
      </w:pPr>
      <w:rPr>
        <w:shd w:val="clear" w:color="auto" w:fill="auto"/>
      </w:rPr>
    </w:lvl>
  </w:abstractNum>
  <w:abstractNum w:abstractNumId="4" w15:restartNumberingAfterBreak="0">
    <w:nsid w:val="2F000004"/>
    <w:multiLevelType w:val="hybridMultilevel"/>
    <w:tmpl w:val="1F002570"/>
    <w:lvl w:ilvl="0" w:tplc="C1B4CC22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  <w:shd w:val="clear" w:color="auto" w:fill="auto"/>
      </w:rPr>
    </w:lvl>
    <w:lvl w:ilvl="1" w:tplc="D6D4FB5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  <w:szCs w:val="20"/>
        <w:shd w:val="clear" w:color="auto" w:fill="auto"/>
      </w:rPr>
    </w:lvl>
    <w:lvl w:ilvl="2" w:tplc="1AA0F656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CA46835C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E9225074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F2BE2DDE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1AC07A92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B46AD2D8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28128782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abstractNum w:abstractNumId="5" w15:restartNumberingAfterBreak="0">
    <w:nsid w:val="2F000005"/>
    <w:multiLevelType w:val="multilevel"/>
    <w:tmpl w:val="1F001EB6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  <w:shd w:val="clear" w:color="auto" w:fil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hd w:val="clear" w:color="auto" w:fil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  <w:shd w:val="clear" w:color="auto" w:fill="auto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  <w:shd w:val="clear" w:color="auto" w:fill="auto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  <w:shd w:val="clear" w:color="auto" w:fill="auto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  <w:shd w:val="clear" w:color="auto" w:fill="auto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  <w:shd w:val="clear" w:color="auto" w:fill="auto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  <w:shd w:val="clear" w:color="auto" w:fill="auto"/>
      </w:rPr>
    </w:lvl>
  </w:abstractNum>
  <w:abstractNum w:abstractNumId="6" w15:restartNumberingAfterBreak="0">
    <w:nsid w:val="2F000006"/>
    <w:multiLevelType w:val="hybridMultilevel"/>
    <w:tmpl w:val="1F00166B"/>
    <w:lvl w:ilvl="0" w:tplc="C00289B6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  <w:shd w:val="clear" w:color="auto" w:fill="auto"/>
      </w:rPr>
    </w:lvl>
    <w:lvl w:ilvl="1" w:tplc="7EACF47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  <w:szCs w:val="20"/>
        <w:shd w:val="clear" w:color="auto" w:fill="auto"/>
      </w:rPr>
    </w:lvl>
    <w:lvl w:ilvl="2" w:tplc="07746812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F3000B20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0F34BA76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B1220AD0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42C4EDBE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1E5E7C62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394A3E0C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num w:numId="1" w16cid:durableId="432480891">
    <w:abstractNumId w:val="5"/>
  </w:num>
  <w:num w:numId="2" w16cid:durableId="1566843204">
    <w:abstractNumId w:val="6"/>
  </w:num>
  <w:num w:numId="3" w16cid:durableId="1815640047">
    <w:abstractNumId w:val="2"/>
  </w:num>
  <w:num w:numId="4" w16cid:durableId="676076478">
    <w:abstractNumId w:val="4"/>
  </w:num>
  <w:num w:numId="5" w16cid:durableId="2061632843">
    <w:abstractNumId w:val="0"/>
  </w:num>
  <w:num w:numId="6" w16cid:durableId="1996910222">
    <w:abstractNumId w:val="1"/>
  </w:num>
  <w:num w:numId="7" w16cid:durableId="1137647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/>
  <w:defaultTabStop w:val="708"/>
  <w:hyphenationZone w:val="425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266"/>
    <w:rsid w:val="001C6837"/>
    <w:rsid w:val="002C1962"/>
    <w:rsid w:val="003907DD"/>
    <w:rsid w:val="004C3BB2"/>
    <w:rsid w:val="004D5492"/>
    <w:rsid w:val="005C66B0"/>
    <w:rsid w:val="00965457"/>
    <w:rsid w:val="009D0C43"/>
    <w:rsid w:val="00BF24A5"/>
    <w:rsid w:val="00C362AE"/>
    <w:rsid w:val="00D03F7F"/>
    <w:rsid w:val="00DC2266"/>
    <w:rsid w:val="00F46E45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D6B748A"/>
  <w15:docId w15:val="{612446FE-190E-4B10-A7D9-1373AECF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shd w:val="clear" w:color="auto" w:fill="auto"/>
      <w:lang w:eastAsia="ru-RU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Pr>
      <w:rFonts w:ascii="Tahoma" w:hAnsi="Tahoma" w:cs="Tahoma"/>
      <w:sz w:val="16"/>
      <w:szCs w:val="16"/>
      <w:shd w:val="clear" w:color="auto" w:fill="auto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2512</Characters>
  <Application>Microsoft Office Word</Application>
  <DocSecurity>0</DocSecurity>
  <Lines>62</Lines>
  <Paragraphs>14</Paragraph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Company>RePack by SPecialiST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Наталія Бурнашева</cp:lastModifiedBy>
  <cp:revision>10</cp:revision>
  <cp:lastPrinted>2026-02-19T12:08:00Z</cp:lastPrinted>
  <dcterms:created xsi:type="dcterms:W3CDTF">2026-02-04T13:55:00Z</dcterms:created>
  <dcterms:modified xsi:type="dcterms:W3CDTF">2026-04-06T07:26:00Z</dcterms:modified>
  <cp:version>10.115.195.56097</cp:version>
</cp:coreProperties>
</file>