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570186" w14:textId="77777777" w:rsidR="009B6E45" w:rsidRDefault="009B6E45" w:rsidP="00F21BF9">
      <w:pPr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8510E23" w14:textId="50BCA01B" w:rsidR="00F21BF9" w:rsidRPr="0075442A" w:rsidRDefault="00F21BF9" w:rsidP="00F21BF9">
      <w:pPr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5442A">
        <w:rPr>
          <w:noProof/>
          <w:lang w:val="uk-UA"/>
        </w:rPr>
        <w:drawing>
          <wp:inline distT="0" distB="0" distL="0" distR="0" wp14:anchorId="6EA49659" wp14:editId="3B28D330">
            <wp:extent cx="457200" cy="638175"/>
            <wp:effectExtent l="0" t="0" r="0" b="9525"/>
            <wp:docPr id="5" name="Рисунок 5" descr="1320BC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1320BC8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442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</w:t>
      </w:r>
    </w:p>
    <w:p w14:paraId="4898253A" w14:textId="77777777" w:rsidR="00F21BF9" w:rsidRPr="0075442A" w:rsidRDefault="00F21BF9" w:rsidP="00F21BF9">
      <w:pPr>
        <w:spacing w:after="200" w:line="271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544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МАКАРІВСЬКА СЕЛИЩНА РАДА</w:t>
      </w:r>
    </w:p>
    <w:p w14:paraId="0FD8EF5D" w14:textId="77777777" w:rsidR="00F21BF9" w:rsidRPr="0075442A" w:rsidRDefault="00F21BF9" w:rsidP="00F21BF9">
      <w:pPr>
        <w:spacing w:after="200" w:line="271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544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ВИКОНАВЧИЙ КОМІТЕТ</w:t>
      </w:r>
    </w:p>
    <w:p w14:paraId="106370F2" w14:textId="77777777" w:rsidR="00F21BF9" w:rsidRPr="0075442A" w:rsidRDefault="00F21BF9" w:rsidP="00F21BF9">
      <w:pPr>
        <w:spacing w:after="200" w:line="271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7544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РІШЕННЯ</w:t>
      </w:r>
    </w:p>
    <w:tbl>
      <w:tblPr>
        <w:tblStyle w:val="a4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409"/>
      </w:tblGrid>
      <w:tr w:rsidR="00F21BF9" w:rsidRPr="0075442A" w14:paraId="61611532" w14:textId="77777777" w:rsidTr="0075442A">
        <w:tc>
          <w:tcPr>
            <w:tcW w:w="3115" w:type="dxa"/>
          </w:tcPr>
          <w:p w14:paraId="51F0A331" w14:textId="77777777" w:rsidR="00F21BF9" w:rsidRPr="0075442A" w:rsidRDefault="00F21BF9" w:rsidP="007933B4">
            <w:pPr>
              <w:spacing w:after="200" w:line="271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5442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«21» травня 2026 року</w:t>
            </w:r>
          </w:p>
        </w:tc>
        <w:tc>
          <w:tcPr>
            <w:tcW w:w="3115" w:type="dxa"/>
          </w:tcPr>
          <w:p w14:paraId="17B1803F" w14:textId="77777777" w:rsidR="00F21BF9" w:rsidRPr="0075442A" w:rsidRDefault="00F21BF9" w:rsidP="007933B4">
            <w:pPr>
              <w:spacing w:after="200" w:line="271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5442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селище Макарів</w:t>
            </w:r>
          </w:p>
        </w:tc>
        <w:tc>
          <w:tcPr>
            <w:tcW w:w="3409" w:type="dxa"/>
          </w:tcPr>
          <w:p w14:paraId="0F91A484" w14:textId="5E21CBA8" w:rsidR="00F21BF9" w:rsidRPr="0075442A" w:rsidRDefault="00F21BF9" w:rsidP="007933B4">
            <w:pPr>
              <w:spacing w:after="200" w:line="271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5442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№ </w:t>
            </w:r>
            <w:r w:rsidR="006C55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290</w:t>
            </w:r>
          </w:p>
        </w:tc>
      </w:tr>
    </w:tbl>
    <w:p w14:paraId="647716AC" w14:textId="77777777" w:rsidR="00F21BF9" w:rsidRPr="0075442A" w:rsidRDefault="00F21BF9" w:rsidP="00F21BF9">
      <w:pPr>
        <w:spacing w:after="0" w:line="271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7ADB9D2" w14:textId="627F3259" w:rsidR="00F21BF9" w:rsidRPr="0075442A" w:rsidRDefault="00F21BF9" w:rsidP="00F21B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544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Про надання статусу дитини, позбавленої батьківського піклування, </w:t>
      </w:r>
      <w:r w:rsidR="00A91F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*************************</w:t>
      </w:r>
      <w:r w:rsidRPr="007544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, 01.07.2019 р.н.</w:t>
      </w:r>
    </w:p>
    <w:p w14:paraId="6EBE985C" w14:textId="77777777" w:rsidR="00F21BF9" w:rsidRPr="0075442A" w:rsidRDefault="00F21BF9" w:rsidP="00F21B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0E7F0EB" w14:textId="438BC631" w:rsidR="00F21BF9" w:rsidRPr="0075442A" w:rsidRDefault="0075442A" w:rsidP="00F21B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75442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Відповідно до  Сімейного кодексу України, Цивільного кодексу України, законів України «Про охорону дитинства», «Про забезпечення організаційно-правових умов соціального захисту дітей-сиріт та дітей, позбавлених батьківського піклування», постанови Кабінету Міністрів України від 24.09.2008 № 866 «Питання діяльності органів опіки та піклування, пов’язаної із захистом прав дитини», керуючись статтями 34, 40, 52, 59 Закону України «Про місцеве самоврядування в Україні»</w:t>
      </w:r>
      <w:r w:rsidR="00F21BF9" w:rsidRPr="0075442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на підставі рішення Макарівського районного суду Київської області від 18.03.2026, справа № 370/167/26</w:t>
      </w:r>
      <w:r w:rsidR="00F21BF9" w:rsidRPr="0075442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,</w:t>
      </w:r>
      <w:r w:rsidR="00F21BF9" w:rsidRPr="0075442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F21BF9" w:rsidRPr="0075442A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виконавчий комітет Макарівської селищної ради вирішив</w:t>
      </w:r>
      <w:r w:rsidR="00F21BF9" w:rsidRPr="0075442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:</w:t>
      </w:r>
    </w:p>
    <w:p w14:paraId="7D1225A2" w14:textId="77777777" w:rsidR="00F21BF9" w:rsidRPr="0075442A" w:rsidRDefault="00F21BF9" w:rsidP="00F21B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5442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</w:t>
      </w:r>
    </w:p>
    <w:p w14:paraId="3C3AB5E2" w14:textId="06D4F143" w:rsidR="00F21BF9" w:rsidRDefault="00F21BF9" w:rsidP="007544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 w:rsidRPr="0075442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1.</w:t>
      </w:r>
      <w:r w:rsidR="0075442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75442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Надати статус </w:t>
      </w:r>
      <w:r w:rsidRPr="007544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дитини, позбавленої батьківського піклування, </w:t>
      </w:r>
      <w:r w:rsidR="00A91FC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***********************</w:t>
      </w:r>
      <w:r w:rsidR="00C83685" w:rsidRPr="007544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, 01.07.2019 р.н.</w:t>
      </w:r>
    </w:p>
    <w:p w14:paraId="73B1B9C5" w14:textId="77777777" w:rsidR="0075442A" w:rsidRPr="0075442A" w:rsidRDefault="0075442A" w:rsidP="007544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336066A9" w14:textId="430B3A6D" w:rsidR="00F21BF9" w:rsidRDefault="00F21BF9" w:rsidP="0075442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75442A">
        <w:rPr>
          <w:rFonts w:ascii="Times New Roman" w:hAnsi="Times New Roman" w:cs="Times New Roman"/>
          <w:color w:val="000000"/>
          <w:sz w:val="28"/>
          <w:szCs w:val="28"/>
          <w:lang w:val="uk-UA"/>
        </w:rPr>
        <w:t>2.</w:t>
      </w:r>
      <w:r w:rsidR="0075442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7544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Зберегти за</w:t>
      </w:r>
      <w:r w:rsidRPr="0075442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дитиною,</w:t>
      </w:r>
      <w:r w:rsidRPr="007544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позбавленою батьківського піклування, </w:t>
      </w:r>
      <w:r w:rsidR="00A91FC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***********************</w:t>
      </w:r>
      <w:r w:rsidR="00F8510E" w:rsidRPr="007544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, 01.07.2019 р.н.</w:t>
      </w:r>
      <w:r w:rsidRPr="007544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,</w:t>
      </w:r>
      <w:r w:rsidRPr="007544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житло на праві користування, яке знаходиться за адресою: </w:t>
      </w:r>
      <w:r w:rsidR="00A91F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********************</w:t>
      </w:r>
      <w:r w:rsidRPr="007544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, с. Ніжиловичі Бучанського району Київської області.</w:t>
      </w:r>
    </w:p>
    <w:p w14:paraId="1AA6DF3C" w14:textId="77777777" w:rsidR="0075442A" w:rsidRPr="0075442A" w:rsidRDefault="0075442A" w:rsidP="007544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144F26C8" w14:textId="77777777" w:rsidR="00F21BF9" w:rsidRDefault="00F21BF9" w:rsidP="007544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544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3.Службі у справах дітей влаштувати дитину, позбавлену батьківського піклування, до сімейних форм виховання.</w:t>
      </w:r>
    </w:p>
    <w:p w14:paraId="0AC3EB0A" w14:textId="77777777" w:rsidR="0075442A" w:rsidRPr="0075442A" w:rsidRDefault="0075442A" w:rsidP="007544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BF57A6A" w14:textId="77777777" w:rsidR="006C55D8" w:rsidRPr="006C55D8" w:rsidRDefault="006C55D8" w:rsidP="006C5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6C55D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4. Контроль за виконанням цього рішення залишити за селищним головою.</w:t>
      </w:r>
    </w:p>
    <w:p w14:paraId="6365DB65" w14:textId="77777777" w:rsidR="006C55D8" w:rsidRDefault="006C55D8" w:rsidP="006C5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6C55D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</w:p>
    <w:p w14:paraId="440CCA4C" w14:textId="77777777" w:rsidR="009B6E45" w:rsidRPr="006C55D8" w:rsidRDefault="009B6E45" w:rsidP="006C55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2320B9B1" w14:textId="77777777" w:rsidR="009B6E45" w:rsidRDefault="009B6E45" w:rsidP="006C55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14:paraId="12E3B445" w14:textId="77777777" w:rsidR="009B6E45" w:rsidRDefault="009B6E45" w:rsidP="006C55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14:paraId="3FEB401A" w14:textId="2376EF23" w:rsidR="006C55D8" w:rsidRPr="006C55D8" w:rsidRDefault="006C55D8" w:rsidP="006C55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6C55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Заступник селищного голови         </w:t>
      </w:r>
      <w:r w:rsidR="009B6E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             </w:t>
      </w:r>
      <w:r w:rsidRPr="006C55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           Анатолій КАРБОВСЬКИЙ</w:t>
      </w:r>
    </w:p>
    <w:p w14:paraId="3F070175" w14:textId="77777777" w:rsidR="006C55D8" w:rsidRDefault="006C55D8" w:rsidP="006C55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sectPr w:rsidR="006C55D8" w:rsidSect="006C55D8">
      <w:pgSz w:w="11906" w:h="16838"/>
      <w:pgMar w:top="426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10F77"/>
    <w:multiLevelType w:val="hybridMultilevel"/>
    <w:tmpl w:val="BF8E2994"/>
    <w:lvl w:ilvl="0" w:tplc="D6306C22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6EA3413"/>
    <w:multiLevelType w:val="hybridMultilevel"/>
    <w:tmpl w:val="325C4D82"/>
    <w:lvl w:ilvl="0" w:tplc="A14A40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390690755">
    <w:abstractNumId w:val="1"/>
  </w:num>
  <w:num w:numId="2" w16cid:durableId="10352276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3F70"/>
    <w:rsid w:val="00017837"/>
    <w:rsid w:val="001A469A"/>
    <w:rsid w:val="001E72FE"/>
    <w:rsid w:val="002C5D98"/>
    <w:rsid w:val="003721F3"/>
    <w:rsid w:val="003A4EE4"/>
    <w:rsid w:val="0045131B"/>
    <w:rsid w:val="00526169"/>
    <w:rsid w:val="005567E1"/>
    <w:rsid w:val="006B2FA3"/>
    <w:rsid w:val="006C55D8"/>
    <w:rsid w:val="00724453"/>
    <w:rsid w:val="0075442A"/>
    <w:rsid w:val="007A39FC"/>
    <w:rsid w:val="007C47D4"/>
    <w:rsid w:val="007D3F70"/>
    <w:rsid w:val="008C666B"/>
    <w:rsid w:val="00934693"/>
    <w:rsid w:val="00951A05"/>
    <w:rsid w:val="009B6E45"/>
    <w:rsid w:val="009D79A4"/>
    <w:rsid w:val="00A91FC6"/>
    <w:rsid w:val="00B0448E"/>
    <w:rsid w:val="00C30085"/>
    <w:rsid w:val="00C83685"/>
    <w:rsid w:val="00D032B2"/>
    <w:rsid w:val="00D07D4B"/>
    <w:rsid w:val="00DB259E"/>
    <w:rsid w:val="00E030DC"/>
    <w:rsid w:val="00F21BF9"/>
    <w:rsid w:val="00F52A6D"/>
    <w:rsid w:val="00F64563"/>
    <w:rsid w:val="00F672D9"/>
    <w:rsid w:val="00F85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63AB6"/>
  <w15:chartTrackingRefBased/>
  <w15:docId w15:val="{3359A47D-C334-45A1-BBBD-9F6FC0AE8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0085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300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3721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7544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203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924</Words>
  <Characters>527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Professional</dc:creator>
  <cp:keywords/>
  <dc:description/>
  <cp:lastModifiedBy>Наталія Бурнашева</cp:lastModifiedBy>
  <cp:revision>55</cp:revision>
  <cp:lastPrinted>2026-06-01T05:49:00Z</cp:lastPrinted>
  <dcterms:created xsi:type="dcterms:W3CDTF">2026-05-11T11:15:00Z</dcterms:created>
  <dcterms:modified xsi:type="dcterms:W3CDTF">2026-06-04T05:34:00Z</dcterms:modified>
</cp:coreProperties>
</file>