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9D59" w14:textId="1B5ECA1D" w:rsidR="007E59E0" w:rsidRPr="005160AC" w:rsidRDefault="007E59E0" w:rsidP="006F7D2B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  <w:r w:rsidRPr="005160AC">
        <w:rPr>
          <w:rFonts w:ascii="Times New Roman" w:hAnsi="Times New Roman"/>
          <w:sz w:val="28"/>
          <w:szCs w:val="28"/>
          <w:lang w:val="uk-UA"/>
        </w:rPr>
        <w:object w:dxaOrig="998" w:dyaOrig="1267" w14:anchorId="7026C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6" o:title=""/>
          </v:shape>
          <o:OLEObject Type="Embed" ProgID="Word.Picture.8" ShapeID="_x0000_i1025" DrawAspect="Content" ObjectID="_1843912935" r:id="rId7"/>
        </w:object>
      </w:r>
    </w:p>
    <w:p w14:paraId="43825CC3" w14:textId="77777777" w:rsidR="007E59E0" w:rsidRPr="005160AC" w:rsidRDefault="007E59E0" w:rsidP="006F7D2B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  <w:r w:rsidRPr="005160AC"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7B2D8139" w14:textId="77777777" w:rsidR="007E59E0" w:rsidRPr="005160AC" w:rsidRDefault="007E59E0" w:rsidP="006F7D2B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</w:p>
    <w:p w14:paraId="1BC3667D" w14:textId="77777777" w:rsidR="007E59E0" w:rsidRPr="005160AC" w:rsidRDefault="007E59E0" w:rsidP="006F7D2B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  <w:r w:rsidRPr="005160AC"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323F89C6" w14:textId="77777777" w:rsidR="007E59E0" w:rsidRPr="005160AC" w:rsidRDefault="007E59E0" w:rsidP="006F7D2B">
      <w:pPr>
        <w:shd w:val="clear" w:color="auto" w:fill="FFFFFF"/>
        <w:spacing w:after="0" w:line="240" w:lineRule="auto"/>
        <w:ind w:right="19"/>
        <w:rPr>
          <w:rFonts w:ascii="Times New Roman" w:eastAsia="Calibri" w:hAnsi="Times New Roman"/>
          <w:spacing w:val="-3"/>
          <w:sz w:val="28"/>
          <w:szCs w:val="28"/>
          <w:lang w:val="uk-UA"/>
        </w:rPr>
      </w:pPr>
    </w:p>
    <w:tbl>
      <w:tblPr>
        <w:tblW w:w="9650" w:type="dxa"/>
        <w:tblLook w:val="04A0" w:firstRow="1" w:lastRow="0" w:firstColumn="1" w:lastColumn="0" w:noHBand="0" w:noVBand="1"/>
      </w:tblPr>
      <w:tblGrid>
        <w:gridCol w:w="3510"/>
        <w:gridCol w:w="2977"/>
        <w:gridCol w:w="3163"/>
      </w:tblGrid>
      <w:tr w:rsidR="007E59E0" w:rsidRPr="005160AC" w14:paraId="7B594C7C" w14:textId="77777777" w:rsidTr="000C7C1D">
        <w:tc>
          <w:tcPr>
            <w:tcW w:w="3510" w:type="dxa"/>
          </w:tcPr>
          <w:p w14:paraId="4A954BE4" w14:textId="547E8A33" w:rsidR="007E59E0" w:rsidRPr="005160AC" w:rsidRDefault="007E59E0" w:rsidP="006F7D2B">
            <w:pPr>
              <w:spacing w:after="0" w:line="240" w:lineRule="auto"/>
              <w:ind w:right="19"/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</w:pPr>
            <w:r w:rsidRPr="005160AC"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>«</w:t>
            </w:r>
            <w:r w:rsidR="00141471"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>25</w:t>
            </w:r>
            <w:r w:rsidRPr="005160AC"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 xml:space="preserve">» </w:t>
            </w:r>
            <w:r w:rsidR="00E13D1B"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>червня</w:t>
            </w:r>
            <w:r w:rsidRPr="005160AC"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>6</w:t>
            </w:r>
            <w:r w:rsidRPr="005160AC"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977" w:type="dxa"/>
          </w:tcPr>
          <w:p w14:paraId="5C8D574C" w14:textId="77777777" w:rsidR="007E59E0" w:rsidRPr="005160AC" w:rsidRDefault="007E59E0" w:rsidP="006F7D2B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160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63" w:type="dxa"/>
          </w:tcPr>
          <w:p w14:paraId="355AE6E9" w14:textId="420EFF5D" w:rsidR="007E59E0" w:rsidRPr="005160AC" w:rsidRDefault="007E59E0" w:rsidP="006F7D2B">
            <w:pPr>
              <w:spacing w:after="0" w:line="240" w:lineRule="auto"/>
              <w:ind w:left="2160" w:right="-108"/>
              <w:jc w:val="right"/>
              <w:rPr>
                <w:rFonts w:ascii="Times New Roman" w:hAnsi="Times New Roman"/>
                <w:spacing w:val="-3"/>
                <w:sz w:val="28"/>
                <w:szCs w:val="28"/>
                <w:lang w:val="uk-UA"/>
              </w:rPr>
            </w:pPr>
            <w:r w:rsidRPr="005160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№ </w:t>
            </w:r>
            <w:r w:rsidR="000C7C1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377</w:t>
            </w:r>
          </w:p>
        </w:tc>
      </w:tr>
    </w:tbl>
    <w:p w14:paraId="2BE548D1" w14:textId="77777777" w:rsidR="003717E4" w:rsidRDefault="003717E4" w:rsidP="006F7D2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14:paraId="162748FA" w14:textId="04D31315" w:rsidR="00726148" w:rsidRDefault="00726148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E5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схвалення проєкту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змін до Програми розвитку галузі культур</w:t>
      </w:r>
      <w:r w:rsidR="003F42F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духовного відродження сіл та селищ Макарівської селищної територіальної громади на 2025-2027 роки</w:t>
      </w:r>
    </w:p>
    <w:p w14:paraId="7C276A7F" w14:textId="77777777" w:rsidR="003717E4" w:rsidRDefault="003717E4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2D4874" w14:textId="3B91AF9A" w:rsidR="003717E4" w:rsidRPr="007E59E0" w:rsidRDefault="007E59E0" w:rsidP="00E13D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З метою поліпшення матеріально-технічного оснащення закладів культури в обсязі,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громади, відповідно законів України «Про державні цільові програми», «Про бібліотеки i бібліотечну справу», «Про музеї та музейну справу», «Про охорону культурної спадщини», «Про туризм», постанови Кабінету Міністрів України від 31.01.2007 № 106 «Про затвердження Порядку розроблення та виконання державних цільових програм», наказу Міністерства фінансів України від 10.12.2010 № 1536 «Про результативні показники бюджетної програми», керуючись статтями 32, 40, 52, 59 Закону України «Про місцеве самоврядування в Україні», </w:t>
      </w:r>
      <w:r w:rsidRPr="007E59E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31DBA69B" w14:textId="77777777" w:rsidR="007E59E0" w:rsidRDefault="007E59E0" w:rsidP="006F7D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789AF4" w14:textId="77777777" w:rsidR="007E59E0" w:rsidRDefault="007E59E0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проєкт 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змін до Програми розвитку галузі культур та духовного відродження сіл та селищ Макарівської селищної територіальної громади на 2025-2027 роки, затвердженої рішенням Макарівської </w:t>
      </w:r>
      <w:r w:rsidR="00960EA3" w:rsidRPr="007E59E0">
        <w:rPr>
          <w:rFonts w:ascii="Times New Roman" w:hAnsi="Times New Roman" w:cs="Times New Roman"/>
          <w:sz w:val="28"/>
          <w:szCs w:val="28"/>
          <w:lang w:val="uk-UA"/>
        </w:rPr>
        <w:t>селищної ради від 06</w:t>
      </w:r>
      <w:r>
        <w:rPr>
          <w:rFonts w:ascii="Times New Roman" w:hAnsi="Times New Roman" w:cs="Times New Roman"/>
          <w:sz w:val="28"/>
          <w:szCs w:val="28"/>
          <w:lang w:val="uk-UA"/>
        </w:rPr>
        <w:t>.12.</w:t>
      </w:r>
      <w:r w:rsidR="00960EA3" w:rsidRPr="007E59E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 № 932-36-</w:t>
      </w:r>
      <w:r w:rsidR="009E4F5A" w:rsidRPr="007E59E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F320394" w14:textId="03930E7B" w:rsidR="007E59E0" w:rsidRDefault="007E59E0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икласти в новій редакції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 </w:t>
      </w:r>
      <w:r w:rsidRPr="007E59E0">
        <w:rPr>
          <w:rFonts w:ascii="Times New Roman" w:hAnsi="Times New Roman" w:cs="Times New Roman"/>
          <w:sz w:val="28"/>
          <w:szCs w:val="28"/>
          <w:lang w:val="uk-UA"/>
        </w:rPr>
        <w:t>Програми розвитку галузі культур та духовного відродження сіл та селищ Макарівської селищної територіальної громади на 2025-2027 роки</w:t>
      </w:r>
      <w:r>
        <w:rPr>
          <w:rFonts w:ascii="Times New Roman" w:hAnsi="Times New Roman" w:cs="Times New Roman"/>
          <w:sz w:val="28"/>
          <w:szCs w:val="28"/>
          <w:lang w:val="uk-UA"/>
        </w:rPr>
        <w:t>, що додається;</w:t>
      </w:r>
    </w:p>
    <w:p w14:paraId="294138D3" w14:textId="1AB52790" w:rsidR="009E4F5A" w:rsidRDefault="007E59E0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 Викласти в новій редакції</w:t>
      </w:r>
      <w:r w:rsidR="00E13D1B">
        <w:rPr>
          <w:rFonts w:ascii="Times New Roman" w:hAnsi="Times New Roman" w:cs="Times New Roman"/>
          <w:sz w:val="28"/>
          <w:szCs w:val="28"/>
          <w:lang w:val="uk-UA"/>
        </w:rPr>
        <w:t xml:space="preserve"> пункт 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>Додатк</w:t>
      </w:r>
      <w:r w:rsidR="00E13D1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 1 до Програми «Напрями діяльності та заходи з реалізації програми розвитку галузі культур та духовного відродження сіл та селищ Макарівської селищної територіальної громади на 2025-2027 роки</w:t>
      </w:r>
      <w:r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14:paraId="6A342E88" w14:textId="77777777" w:rsidR="007E59E0" w:rsidRDefault="007E59E0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7C14AB" w14:textId="77777777" w:rsidR="007E59E0" w:rsidRDefault="007E59E0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E59E0">
        <w:rPr>
          <w:rFonts w:ascii="Times New Roman" w:hAnsi="Times New Roman" w:cs="Times New Roman"/>
          <w:sz w:val="28"/>
          <w:szCs w:val="28"/>
          <w:lang w:val="uk-UA"/>
        </w:rPr>
        <w:t>Подати зміни до Програми розвитку галузі культур та духовного відродження сіл та селищ Макарівської селищної територіальної громади на 2025-2027 роки, схвалені цим рішенням, на розгляд сесії Макарівської селищної ради</w:t>
      </w:r>
    </w:p>
    <w:p w14:paraId="439ABD26" w14:textId="77777777" w:rsidR="00FB59B9" w:rsidRDefault="00FB59B9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81747E" w14:textId="4E919F57" w:rsidR="007E59E0" w:rsidRPr="007E59E0" w:rsidRDefault="007E59E0" w:rsidP="006F7D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9E4F5A"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Pr="007E59E0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Марину Радченко.</w:t>
      </w:r>
    </w:p>
    <w:p w14:paraId="008DA754" w14:textId="77777777" w:rsidR="007E59E0" w:rsidRDefault="007E59E0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B648BC" w14:textId="77777777" w:rsidR="007E59E0" w:rsidRDefault="007E59E0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31FA3A" w14:textId="77777777" w:rsidR="007E59E0" w:rsidRDefault="007E59E0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A92C2E" w14:textId="01633224" w:rsidR="004148D4" w:rsidRPr="006F7D2B" w:rsidRDefault="000C7C1D" w:rsidP="006F7D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FB59B9" w:rsidRPr="00FB59B9">
        <w:rPr>
          <w:rFonts w:ascii="Times New Roman" w:hAnsi="Times New Roman" w:cs="Times New Roman"/>
          <w:b/>
          <w:sz w:val="28"/>
          <w:szCs w:val="28"/>
          <w:lang w:val="uk-UA"/>
        </w:rPr>
        <w:t>елищн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="00FB59B9" w:rsidRPr="00FB5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FB59B9" w:rsidRPr="00FB59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59B9" w:rsidRPr="00FB59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59B9" w:rsidRPr="00FB59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5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Вадим ТОКАР</w:t>
      </w:r>
    </w:p>
    <w:p w14:paraId="441D297E" w14:textId="7CA3B333" w:rsidR="000948D4" w:rsidRPr="000948D4" w:rsidRDefault="000948D4" w:rsidP="006F7D2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0948D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до</w:t>
      </w:r>
    </w:p>
    <w:p w14:paraId="3C3E7C68" w14:textId="317FE124" w:rsidR="000948D4" w:rsidRPr="000948D4" w:rsidRDefault="000948D4" w:rsidP="006F7D2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 w:rsidRPr="000948D4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</w:t>
      </w:r>
    </w:p>
    <w:p w14:paraId="47EE818E" w14:textId="6DCD5CE8" w:rsidR="000948D4" w:rsidRPr="000948D4" w:rsidRDefault="000948D4" w:rsidP="006F7D2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 w:rsidRPr="000948D4">
        <w:rPr>
          <w:rFonts w:ascii="Times New Roman" w:hAnsi="Times New Roman" w:cs="Times New Roman"/>
          <w:sz w:val="28"/>
          <w:szCs w:val="28"/>
          <w:lang w:val="uk-UA"/>
        </w:rPr>
        <w:t xml:space="preserve">Макарівської селищної ради </w:t>
      </w:r>
    </w:p>
    <w:p w14:paraId="081729AE" w14:textId="0AFE8228" w:rsidR="000948D4" w:rsidRPr="000948D4" w:rsidRDefault="009C7F11" w:rsidP="006F7D2B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948D4" w:rsidRPr="000948D4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14147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13D1B">
        <w:rPr>
          <w:rFonts w:ascii="Times New Roman" w:hAnsi="Times New Roman" w:cs="Times New Roman"/>
          <w:sz w:val="28"/>
          <w:szCs w:val="28"/>
          <w:lang w:val="uk-UA"/>
        </w:rPr>
        <w:t>.06</w:t>
      </w:r>
      <w:r w:rsidR="000948D4" w:rsidRPr="000948D4">
        <w:rPr>
          <w:rFonts w:ascii="Times New Roman" w:hAnsi="Times New Roman" w:cs="Times New Roman"/>
          <w:sz w:val="28"/>
          <w:szCs w:val="28"/>
          <w:lang w:val="uk-UA"/>
        </w:rPr>
        <w:t xml:space="preserve">.2026 № </w:t>
      </w:r>
      <w:r w:rsidR="000C7C1D">
        <w:rPr>
          <w:rFonts w:ascii="Times New Roman" w:hAnsi="Times New Roman" w:cs="Times New Roman"/>
          <w:sz w:val="28"/>
          <w:szCs w:val="28"/>
          <w:lang w:val="uk-UA"/>
        </w:rPr>
        <w:t>377</w:t>
      </w:r>
    </w:p>
    <w:p w14:paraId="6F46406D" w14:textId="73169348" w:rsidR="000948D4" w:rsidRPr="000948D4" w:rsidRDefault="000948D4" w:rsidP="006F7D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48D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73FC554A" w14:textId="77777777" w:rsidR="000948D4" w:rsidRPr="000948D4" w:rsidRDefault="000948D4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48D4">
        <w:rPr>
          <w:rFonts w:ascii="Times New Roman" w:hAnsi="Times New Roman" w:cs="Times New Roman"/>
          <w:b/>
          <w:sz w:val="28"/>
          <w:szCs w:val="28"/>
          <w:lang w:val="uk-UA"/>
        </w:rPr>
        <w:t>Програми розвитку галузі культу</w:t>
      </w:r>
    </w:p>
    <w:p w14:paraId="4ABFCC75" w14:textId="3260F7B6" w:rsidR="000948D4" w:rsidRPr="000948D4" w:rsidRDefault="000948D4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48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ри та духовного відродження сіл та селищ Макарівської селищної територіальної громади на 2025-2027 роки </w:t>
      </w:r>
    </w:p>
    <w:p w14:paraId="3B138AA2" w14:textId="77777777" w:rsidR="000948D4" w:rsidRPr="000948D4" w:rsidRDefault="000948D4" w:rsidP="006F7D2B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64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4098"/>
        <w:gridCol w:w="1134"/>
        <w:gridCol w:w="903"/>
        <w:gridCol w:w="1085"/>
        <w:gridCol w:w="7"/>
        <w:gridCol w:w="1688"/>
        <w:gridCol w:w="9"/>
      </w:tblGrid>
      <w:tr w:rsidR="000948D4" w:rsidRPr="000948D4" w14:paraId="2920B4EE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14:paraId="77BA326E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D2D8E09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17AED4A6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Макарівська селищна рада</w:t>
            </w:r>
          </w:p>
        </w:tc>
      </w:tr>
      <w:tr w:rsidR="000948D4" w:rsidRPr="000948D4" w14:paraId="555303C4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66C9D305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67B1485F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17325163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Рішення Виконавчого комітету Макарівської селищної ради  </w:t>
            </w:r>
          </w:p>
          <w:p w14:paraId="0068F386" w14:textId="1F883C0A" w:rsidR="000948D4" w:rsidRPr="000948D4" w:rsidRDefault="00E13D1B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="000948D4" w:rsidRPr="000948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ід 05.12.2024 № 1393</w:t>
            </w:r>
          </w:p>
        </w:tc>
      </w:tr>
      <w:tr w:rsidR="000948D4" w:rsidRPr="000948D4" w14:paraId="328F3125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14:paraId="6CC456DC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43452A49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4F740FCE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 Макарівської селищної ради</w:t>
            </w:r>
          </w:p>
        </w:tc>
      </w:tr>
      <w:tr w:rsidR="000948D4" w:rsidRPr="000948D4" w14:paraId="1516A76B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14:paraId="3A5D3414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24A3C2BA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9721CC8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 «Центр культури і дозвілля» МСР,</w:t>
            </w:r>
          </w:p>
          <w:p w14:paraId="69C6FBDF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 «Публічна бібліотека» МСР,</w:t>
            </w:r>
          </w:p>
          <w:p w14:paraId="11B98457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КЗ «Дитяча школа мистецтв» МСР </w:t>
            </w:r>
          </w:p>
        </w:tc>
      </w:tr>
      <w:tr w:rsidR="000948D4" w:rsidRPr="000948D4" w14:paraId="472DCD3E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14:paraId="212174FC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1B91BB78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виконавці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40D1AEDB" w14:textId="77777777" w:rsidR="000948D4" w:rsidRPr="000948D4" w:rsidRDefault="000948D4" w:rsidP="006F7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 Макарівської селищної ради</w:t>
            </w:r>
          </w:p>
        </w:tc>
      </w:tr>
      <w:tr w:rsidR="000948D4" w:rsidRPr="000948D4" w14:paraId="7A3C3A99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3279A84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615F8F5F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2A0C0C0D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Макарівська селищна рада,</w:t>
            </w:r>
          </w:p>
          <w:p w14:paraId="2B370EB7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Відділ культури і туризму селищної ради</w:t>
            </w:r>
          </w:p>
        </w:tc>
      </w:tr>
      <w:tr w:rsidR="000948D4" w:rsidRPr="000948D4" w14:paraId="458F98A0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73A101A8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02C97076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04EC1E09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Макарівська селищна рада, </w:t>
            </w:r>
          </w:p>
          <w:p w14:paraId="7148F777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Відділ культури і туризму селищної ради,</w:t>
            </w:r>
          </w:p>
          <w:p w14:paraId="174A89E8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 «Центр культури і дозвілля» МСР,</w:t>
            </w:r>
          </w:p>
          <w:p w14:paraId="21995363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 «Публічна бібліотека» МСР,</w:t>
            </w:r>
          </w:p>
          <w:p w14:paraId="1220C918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 «Дитяча школа мистецтв» МСР</w:t>
            </w:r>
          </w:p>
          <w:p w14:paraId="0ECF662E" w14:textId="77777777"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КП «Макарівське виробниче управління  житлово-комунального господарства» </w:t>
            </w:r>
          </w:p>
        </w:tc>
      </w:tr>
      <w:tr w:rsidR="000948D4" w:rsidRPr="000948D4" w14:paraId="64C0062C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30DF0885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77569A59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506C45D6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2025 - 2027 рік</w:t>
            </w:r>
          </w:p>
        </w:tc>
      </w:tr>
      <w:tr w:rsidR="000948D4" w:rsidRPr="000948D4" w14:paraId="453D2693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14:paraId="35B9A13F" w14:textId="77777777" w:rsidR="000948D4" w:rsidRPr="000948D4" w:rsidRDefault="000948D4" w:rsidP="006F7D2B">
            <w:pPr>
              <w:suppressAutoHyphens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2D6BD0DE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1C38AC78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</w:p>
        </w:tc>
      </w:tr>
      <w:tr w:rsidR="000948D4" w:rsidRPr="000948D4" w14:paraId="51263C41" w14:textId="77777777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5FDAAF8" w14:textId="77777777"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7F94D690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82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BF856CA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Макарівської селищної територіальної громади</w:t>
            </w:r>
          </w:p>
        </w:tc>
      </w:tr>
      <w:tr w:rsidR="000948D4" w:rsidRPr="000948D4" w14:paraId="14FAFB11" w14:textId="77777777" w:rsidTr="000948D4">
        <w:trPr>
          <w:gridAfter w:val="1"/>
          <w:wAfter w:w="9" w:type="dxa"/>
          <w:trHeight w:val="65"/>
        </w:trPr>
        <w:tc>
          <w:tcPr>
            <w:tcW w:w="71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</w:tcPr>
          <w:p w14:paraId="42E25E48" w14:textId="77777777" w:rsidR="000948D4" w:rsidRPr="000948D4" w:rsidRDefault="000948D4" w:rsidP="006F7D2B">
            <w:pPr>
              <w:suppressAutoHyphens/>
              <w:spacing w:after="0" w:line="240" w:lineRule="auto"/>
              <w:ind w:left="94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14:paraId="0147D3BD" w14:textId="77777777" w:rsidR="000948D4" w:rsidRPr="000948D4" w:rsidRDefault="000948D4" w:rsidP="006F7D2B">
            <w:pPr>
              <w:suppressAutoHyphens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09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B92BC7F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тис. грн., у тому числі: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7562EE1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68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0512B68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У тому числі по роках:</w:t>
            </w:r>
          </w:p>
        </w:tc>
      </w:tr>
      <w:tr w:rsidR="000948D4" w:rsidRPr="000948D4" w14:paraId="4B902485" w14:textId="77777777" w:rsidTr="000948D4">
        <w:trPr>
          <w:gridAfter w:val="1"/>
          <w:wAfter w:w="9" w:type="dxa"/>
          <w:trHeight w:val="401"/>
        </w:trPr>
        <w:tc>
          <w:tcPr>
            <w:tcW w:w="717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</w:tcPr>
          <w:p w14:paraId="7B7E7D2F" w14:textId="77777777" w:rsidR="000948D4" w:rsidRPr="000948D4" w:rsidRDefault="000948D4" w:rsidP="006F7D2B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E957540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6BFF7CA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91A434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50BA0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ABBD77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2027 рік</w:t>
            </w:r>
          </w:p>
        </w:tc>
      </w:tr>
      <w:tr w:rsidR="00903C12" w:rsidRPr="000948D4" w14:paraId="52C1615C" w14:textId="77777777" w:rsidTr="000948D4">
        <w:trPr>
          <w:gridAfter w:val="1"/>
          <w:wAfter w:w="9" w:type="dxa"/>
          <w:trHeight w:val="412"/>
        </w:trPr>
        <w:tc>
          <w:tcPr>
            <w:tcW w:w="71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73D5D52F" w14:textId="77777777" w:rsidR="00903C12" w:rsidRPr="000948D4" w:rsidRDefault="00903C12" w:rsidP="00903C1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6D60683A" w14:textId="77777777" w:rsidR="00903C12" w:rsidRPr="000948D4" w:rsidRDefault="00903C12" w:rsidP="00903C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268B7886" w14:textId="67619FEA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26 893,9</w:t>
            </w:r>
          </w:p>
        </w:tc>
        <w:tc>
          <w:tcPr>
            <w:tcW w:w="9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F9B8578" w14:textId="7A1A6FD1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1426,9</w:t>
            </w:r>
          </w:p>
        </w:tc>
        <w:tc>
          <w:tcPr>
            <w:tcW w:w="1092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C5C2FCD" w14:textId="4025EAAB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12292,0</w:t>
            </w:r>
          </w:p>
        </w:tc>
        <w:tc>
          <w:tcPr>
            <w:tcW w:w="168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7A291D5" w14:textId="1CD11EC3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13175,0</w:t>
            </w:r>
          </w:p>
        </w:tc>
      </w:tr>
      <w:tr w:rsidR="00903C12" w:rsidRPr="000948D4" w14:paraId="4DD3AC15" w14:textId="77777777" w:rsidTr="000948D4">
        <w:trPr>
          <w:gridAfter w:val="1"/>
          <w:wAfter w:w="9" w:type="dxa"/>
          <w:trHeight w:val="461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FC0DD1D" w14:textId="77777777" w:rsidR="00903C12" w:rsidRPr="000948D4" w:rsidRDefault="00903C12" w:rsidP="00903C12">
            <w:pPr>
              <w:suppressAutoHyphens/>
              <w:spacing w:after="0" w:line="240" w:lineRule="auto"/>
              <w:ind w:firstLine="125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10.1.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EF8173" w14:textId="77777777" w:rsidR="00903C12" w:rsidRPr="000948D4" w:rsidRDefault="00903C12" w:rsidP="00903C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бюджету Макарівської селищної територіальної громади,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7345B912" w14:textId="4C5EE282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26 893,9</w:t>
            </w:r>
          </w:p>
        </w:tc>
        <w:tc>
          <w:tcPr>
            <w:tcW w:w="9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4D9CC64" w14:textId="62C8BC3A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1426,9</w:t>
            </w:r>
          </w:p>
        </w:tc>
        <w:tc>
          <w:tcPr>
            <w:tcW w:w="108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283050D" w14:textId="2D75DCD5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12292,0</w:t>
            </w:r>
          </w:p>
        </w:tc>
        <w:tc>
          <w:tcPr>
            <w:tcW w:w="1695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37658CB4" w14:textId="75A6E461"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13175,0</w:t>
            </w:r>
          </w:p>
        </w:tc>
      </w:tr>
      <w:tr w:rsidR="000948D4" w:rsidRPr="000948D4" w14:paraId="4F4E637A" w14:textId="77777777" w:rsidTr="000948D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C7D8189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10.2.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DF51CB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351973C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C23C55E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8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357888F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695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01E8E86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948D4" w:rsidRPr="000948D4" w14:paraId="597D0070" w14:textId="77777777" w:rsidTr="000948D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D4B0D06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10.3.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33F6085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16690C8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56CD008D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8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19B0E66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695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04841096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948D4" w:rsidRPr="000948D4" w14:paraId="27E2257E" w14:textId="77777777" w:rsidTr="000948D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B86C080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10.4.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B93B2FB" w14:textId="77777777"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інших джерел,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464823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F4A316B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8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C56B361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695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552C8473" w14:textId="77777777"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14:paraId="0498A6DE" w14:textId="77777777" w:rsidR="007E59E0" w:rsidRDefault="007E59E0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96013A" w14:textId="77777777" w:rsidR="000948D4" w:rsidRDefault="000948D4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C9A69D" w14:textId="77777777" w:rsidR="000C7C1D" w:rsidRDefault="000C7C1D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2E94B03" w14:textId="39C3C363" w:rsidR="000948D4" w:rsidRPr="000948D4" w:rsidRDefault="000948D4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48D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Керуючий справами (секретар)</w:t>
      </w:r>
    </w:p>
    <w:p w14:paraId="5D6C2B7B" w14:textId="22572DE7" w:rsidR="000948D4" w:rsidRDefault="000948D4" w:rsidP="006F7D2B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Pr="000948D4">
        <w:rPr>
          <w:rFonts w:ascii="Times New Roman" w:hAnsi="Times New Roman" w:cs="Times New Roman"/>
          <w:b/>
          <w:bCs/>
          <w:sz w:val="28"/>
          <w:szCs w:val="28"/>
          <w:lang w:val="uk-UA"/>
        </w:rPr>
        <w:t>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Наталія БУРНАШЕВА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14:paraId="19CCF22A" w14:textId="77777777" w:rsidR="000948D4" w:rsidRDefault="000948D4" w:rsidP="006F7D2B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8D4" w:rsidSect="006F7D2B">
          <w:pgSz w:w="11906" w:h="16838"/>
          <w:pgMar w:top="426" w:right="567" w:bottom="426" w:left="1701" w:header="709" w:footer="709" w:gutter="0"/>
          <w:cols w:space="708"/>
          <w:docGrid w:linePitch="360"/>
        </w:sectPr>
      </w:pPr>
    </w:p>
    <w:p w14:paraId="3A99575F" w14:textId="77777777" w:rsidR="000948D4" w:rsidRPr="000948D4" w:rsidRDefault="000948D4" w:rsidP="006F7D2B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 w:rsidRPr="000948D4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до</w:t>
      </w:r>
    </w:p>
    <w:p w14:paraId="27B9A2D1" w14:textId="77777777" w:rsidR="000948D4" w:rsidRPr="000948D4" w:rsidRDefault="000948D4" w:rsidP="006F7D2B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 w:rsidRPr="000948D4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</w:p>
    <w:p w14:paraId="17A7F476" w14:textId="77777777" w:rsidR="000948D4" w:rsidRPr="000948D4" w:rsidRDefault="000948D4" w:rsidP="006F7D2B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 w:rsidRPr="000948D4">
        <w:rPr>
          <w:rFonts w:ascii="Times New Roman" w:hAnsi="Times New Roman" w:cs="Times New Roman"/>
          <w:sz w:val="24"/>
          <w:szCs w:val="24"/>
          <w:lang w:val="uk-UA"/>
        </w:rPr>
        <w:t xml:space="preserve">Макарівської селищної ради </w:t>
      </w:r>
    </w:p>
    <w:p w14:paraId="2159FFC0" w14:textId="7CAB38BF" w:rsidR="000948D4" w:rsidRPr="000948D4" w:rsidRDefault="00E13D1B" w:rsidP="006F7D2B">
      <w:pPr>
        <w:spacing w:after="0" w:line="240" w:lineRule="auto"/>
        <w:ind w:left="11340" w:right="-88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948D4" w:rsidRPr="000948D4"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 w:rsidR="000C7C1D">
        <w:rPr>
          <w:rFonts w:ascii="Times New Roman" w:hAnsi="Times New Roman" w:cs="Times New Roman"/>
          <w:sz w:val="24"/>
          <w:szCs w:val="24"/>
          <w:lang w:val="uk-UA"/>
        </w:rPr>
        <w:t>25</w:t>
      </w:r>
      <w:r>
        <w:rPr>
          <w:rFonts w:ascii="Times New Roman" w:hAnsi="Times New Roman" w:cs="Times New Roman"/>
          <w:sz w:val="24"/>
          <w:szCs w:val="24"/>
          <w:lang w:val="uk-UA"/>
        </w:rPr>
        <w:t>.06</w:t>
      </w:r>
      <w:r w:rsidR="000948D4" w:rsidRPr="000948D4">
        <w:rPr>
          <w:rFonts w:ascii="Times New Roman" w:hAnsi="Times New Roman" w:cs="Times New Roman"/>
          <w:sz w:val="24"/>
          <w:szCs w:val="24"/>
          <w:lang w:val="uk-UA"/>
        </w:rPr>
        <w:t xml:space="preserve">.2026 № </w:t>
      </w:r>
      <w:r w:rsidR="000C7C1D">
        <w:rPr>
          <w:rFonts w:ascii="Times New Roman" w:hAnsi="Times New Roman" w:cs="Times New Roman"/>
          <w:sz w:val="24"/>
          <w:szCs w:val="24"/>
          <w:lang w:val="uk-UA"/>
        </w:rPr>
        <w:t>377</w:t>
      </w:r>
    </w:p>
    <w:p w14:paraId="35288DDB" w14:textId="77777777" w:rsidR="000948D4" w:rsidRDefault="000948D4" w:rsidP="006F7D2B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8"/>
          <w:lang w:val="uk-UA"/>
        </w:rPr>
      </w:pPr>
    </w:p>
    <w:p w14:paraId="1EF9F1C7" w14:textId="77777777" w:rsidR="000948D4" w:rsidRDefault="000948D4" w:rsidP="006F7D2B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8"/>
          <w:lang w:val="uk-UA"/>
        </w:rPr>
      </w:pPr>
    </w:p>
    <w:p w14:paraId="72DE1CBC" w14:textId="6FD6D017" w:rsidR="000948D4" w:rsidRPr="000948D4" w:rsidRDefault="000948D4" w:rsidP="006F7D2B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8"/>
          <w:lang w:val="uk-UA"/>
        </w:rPr>
      </w:pPr>
      <w:r w:rsidRPr="000948D4">
        <w:rPr>
          <w:rFonts w:ascii="Times New Roman" w:eastAsia="Calibri" w:hAnsi="Times New Roman" w:cs="Times New Roman"/>
          <w:b/>
          <w:szCs w:val="28"/>
          <w:lang w:val="uk-UA"/>
        </w:rPr>
        <w:t>Додаток 1 до Програми</w:t>
      </w:r>
    </w:p>
    <w:p w14:paraId="4E014F82" w14:textId="77777777" w:rsidR="000948D4" w:rsidRDefault="000948D4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</w:p>
    <w:p w14:paraId="55570844" w14:textId="77777777" w:rsidR="00E13D1B" w:rsidRPr="000948D4" w:rsidRDefault="00E13D1B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</w:p>
    <w:p w14:paraId="235407C5" w14:textId="77777777" w:rsidR="000948D4" w:rsidRDefault="000948D4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  <w:r w:rsidRPr="000948D4">
        <w:rPr>
          <w:rFonts w:ascii="Times New Roman" w:eastAsia="Calibri" w:hAnsi="Times New Roman" w:cs="Times New Roman"/>
          <w:b/>
          <w:szCs w:val="28"/>
          <w:lang w:val="uk-UA"/>
        </w:rPr>
        <w:t>Напрями діяльності та заходи з реалізації Програми розвитку галузі культури та духовного відродження сіл та селищ Макарівської селищної територіальної громади на 2025-2027 роки</w:t>
      </w:r>
    </w:p>
    <w:p w14:paraId="17F49346" w14:textId="77777777" w:rsidR="00E13D1B" w:rsidRPr="000948D4" w:rsidRDefault="00E13D1B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  <w:lang w:val="uk-UA"/>
        </w:rPr>
      </w:pPr>
    </w:p>
    <w:tbl>
      <w:tblPr>
        <w:tblStyle w:val="1"/>
        <w:tblW w:w="15877" w:type="dxa"/>
        <w:tblInd w:w="-147" w:type="dxa"/>
        <w:tblLook w:val="04A0" w:firstRow="1" w:lastRow="0" w:firstColumn="1" w:lastColumn="0" w:noHBand="0" w:noVBand="1"/>
      </w:tblPr>
      <w:tblGrid>
        <w:gridCol w:w="419"/>
        <w:gridCol w:w="1812"/>
        <w:gridCol w:w="4574"/>
        <w:gridCol w:w="1168"/>
        <w:gridCol w:w="1321"/>
        <w:gridCol w:w="1224"/>
        <w:gridCol w:w="711"/>
        <w:gridCol w:w="812"/>
        <w:gridCol w:w="812"/>
        <w:gridCol w:w="26"/>
        <w:gridCol w:w="2998"/>
      </w:tblGrid>
      <w:tr w:rsidR="000948D4" w:rsidRPr="000948D4" w14:paraId="30A625C2" w14:textId="77777777" w:rsidTr="005516F4">
        <w:trPr>
          <w:trHeight w:val="404"/>
          <w:tblHeader/>
        </w:trPr>
        <w:tc>
          <w:tcPr>
            <w:tcW w:w="419" w:type="dxa"/>
            <w:vMerge w:val="restart"/>
          </w:tcPr>
          <w:p w14:paraId="69BAC65D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1812" w:type="dxa"/>
            <w:vMerge w:val="restart"/>
          </w:tcPr>
          <w:p w14:paraId="3D58C7A9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4574" w:type="dxa"/>
            <w:vMerge w:val="restart"/>
          </w:tcPr>
          <w:p w14:paraId="11F06B20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Перелік заходів Програми</w:t>
            </w:r>
          </w:p>
        </w:tc>
        <w:tc>
          <w:tcPr>
            <w:tcW w:w="1168" w:type="dxa"/>
            <w:vMerge w:val="restart"/>
          </w:tcPr>
          <w:p w14:paraId="4F4A5E1A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Термін виконання заходу</w:t>
            </w:r>
          </w:p>
        </w:tc>
        <w:tc>
          <w:tcPr>
            <w:tcW w:w="1321" w:type="dxa"/>
            <w:vMerge w:val="restart"/>
          </w:tcPr>
          <w:p w14:paraId="7308DD1D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Виконавці</w:t>
            </w:r>
          </w:p>
        </w:tc>
        <w:tc>
          <w:tcPr>
            <w:tcW w:w="1224" w:type="dxa"/>
            <w:vMerge w:val="restart"/>
          </w:tcPr>
          <w:p w14:paraId="3617A14A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Джерела фінансування</w:t>
            </w:r>
          </w:p>
        </w:tc>
        <w:tc>
          <w:tcPr>
            <w:tcW w:w="2361" w:type="dxa"/>
            <w:gridSpan w:val="4"/>
          </w:tcPr>
          <w:p w14:paraId="4393622F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Орієнтовні обсяг фінансування (вартість). тис. грн, в тому числі:</w:t>
            </w:r>
          </w:p>
        </w:tc>
        <w:tc>
          <w:tcPr>
            <w:tcW w:w="2998" w:type="dxa"/>
          </w:tcPr>
          <w:p w14:paraId="082A77CC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Очікуваний результат</w:t>
            </w:r>
          </w:p>
          <w:p w14:paraId="604294F7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  <w:p w14:paraId="7559A8FC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  <w:p w14:paraId="0BB4C2E9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  <w:tr w:rsidR="000948D4" w:rsidRPr="000948D4" w14:paraId="3AA75AAB" w14:textId="77777777" w:rsidTr="005516F4">
        <w:trPr>
          <w:trHeight w:val="231"/>
          <w:tblHeader/>
        </w:trPr>
        <w:tc>
          <w:tcPr>
            <w:tcW w:w="419" w:type="dxa"/>
            <w:vMerge/>
          </w:tcPr>
          <w:p w14:paraId="71035765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812" w:type="dxa"/>
            <w:vMerge/>
          </w:tcPr>
          <w:p w14:paraId="283CA851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574" w:type="dxa"/>
            <w:vMerge/>
          </w:tcPr>
          <w:p w14:paraId="3A11F12F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168" w:type="dxa"/>
            <w:vMerge/>
          </w:tcPr>
          <w:p w14:paraId="5D5E7608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321" w:type="dxa"/>
            <w:vMerge/>
          </w:tcPr>
          <w:p w14:paraId="0BE30892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224" w:type="dxa"/>
            <w:vMerge/>
          </w:tcPr>
          <w:p w14:paraId="1FCC7F97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711" w:type="dxa"/>
          </w:tcPr>
          <w:p w14:paraId="03478054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2025</w:t>
            </w:r>
          </w:p>
        </w:tc>
        <w:tc>
          <w:tcPr>
            <w:tcW w:w="812" w:type="dxa"/>
          </w:tcPr>
          <w:p w14:paraId="6912BA08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2026</w:t>
            </w:r>
          </w:p>
        </w:tc>
        <w:tc>
          <w:tcPr>
            <w:tcW w:w="812" w:type="dxa"/>
          </w:tcPr>
          <w:p w14:paraId="0E77A27F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2027</w:t>
            </w:r>
          </w:p>
        </w:tc>
        <w:tc>
          <w:tcPr>
            <w:tcW w:w="3024" w:type="dxa"/>
            <w:gridSpan w:val="2"/>
          </w:tcPr>
          <w:p w14:paraId="1EA1A799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  <w:tr w:rsidR="000948D4" w:rsidRPr="000948D4" w14:paraId="53D05C4F" w14:textId="77777777" w:rsidTr="005516F4">
        <w:trPr>
          <w:tblHeader/>
        </w:trPr>
        <w:tc>
          <w:tcPr>
            <w:tcW w:w="419" w:type="dxa"/>
          </w:tcPr>
          <w:p w14:paraId="414E33E7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12" w:type="dxa"/>
          </w:tcPr>
          <w:p w14:paraId="702A0054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574" w:type="dxa"/>
          </w:tcPr>
          <w:p w14:paraId="165B876F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168" w:type="dxa"/>
          </w:tcPr>
          <w:p w14:paraId="50677CF9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21" w:type="dxa"/>
          </w:tcPr>
          <w:p w14:paraId="2D323985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224" w:type="dxa"/>
          </w:tcPr>
          <w:p w14:paraId="7AD56DB8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11" w:type="dxa"/>
          </w:tcPr>
          <w:p w14:paraId="68DF13D8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12" w:type="dxa"/>
          </w:tcPr>
          <w:p w14:paraId="510923CE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812" w:type="dxa"/>
          </w:tcPr>
          <w:p w14:paraId="66AF639C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3024" w:type="dxa"/>
            <w:gridSpan w:val="2"/>
          </w:tcPr>
          <w:p w14:paraId="718D4657" w14:textId="77777777" w:rsidR="000948D4" w:rsidRPr="000948D4" w:rsidRDefault="000948D4" w:rsidP="006F7D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10</w:t>
            </w:r>
          </w:p>
        </w:tc>
      </w:tr>
      <w:tr w:rsidR="00E13D1B" w:rsidRPr="000948D4" w14:paraId="02256AA4" w14:textId="77777777" w:rsidTr="00E13D1B">
        <w:tc>
          <w:tcPr>
            <w:tcW w:w="419" w:type="dxa"/>
          </w:tcPr>
          <w:p w14:paraId="3AB44F4A" w14:textId="77777777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1812" w:type="dxa"/>
          </w:tcPr>
          <w:p w14:paraId="32529915" w14:textId="68EB243F" w:rsidR="00E13D1B" w:rsidRPr="00E13D1B" w:rsidRDefault="00E13D1B" w:rsidP="00E13D1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Представницькі та протокольні витрати, пов’язані із забезпеченням діяльності Макарівської селищної ради</w:t>
            </w:r>
          </w:p>
        </w:tc>
        <w:tc>
          <w:tcPr>
            <w:tcW w:w="4574" w:type="dxa"/>
          </w:tcPr>
          <w:p w14:paraId="4B0704F5" w14:textId="77777777" w:rsidR="00E13D1B" w:rsidRDefault="00E13D1B" w:rsidP="00E13D1B">
            <w:pPr>
              <w:ind w:left="53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Прийом та організаційне забезпечення офіційних делегацій, представників органів державної влади, органів місцевого самоврядування, підприємств, установ, організацій, міжнародних партнерів та інших суб’єктів міжмуніципального, міжрегіонального та міжнародного співробітництва з метою реалізації повноважень Макарівської селищної ради та її виконавчих органів, розвитку партнерських відносин, участі у програмах відновлення та розвитку громади, у тому числі:</w:t>
            </w:r>
          </w:p>
          <w:p w14:paraId="4F46670C" w14:textId="77777777" w:rsidR="00E13D1B" w:rsidRPr="00E13D1B" w:rsidRDefault="00E13D1B" w:rsidP="00E13D1B">
            <w:pPr>
              <w:ind w:left="53" w:firstLine="31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• організація офіційних прийомів та протокольних заходів;</w:t>
            </w:r>
          </w:p>
          <w:p w14:paraId="5AEC2068" w14:textId="77777777" w:rsidR="00E13D1B" w:rsidRPr="00E13D1B" w:rsidRDefault="00E13D1B" w:rsidP="00E13D1B">
            <w:pPr>
              <w:ind w:left="53" w:firstLine="31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• забезпечення проживання офіційних делегацій;</w:t>
            </w:r>
          </w:p>
          <w:p w14:paraId="2FA428F3" w14:textId="77777777" w:rsidR="00E13D1B" w:rsidRPr="00E13D1B" w:rsidRDefault="00E13D1B" w:rsidP="00E13D1B">
            <w:pPr>
              <w:ind w:left="53" w:firstLine="31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• транспортне забезпечення офіційних заходів та делегацій із використанням службового транспорту;</w:t>
            </w:r>
          </w:p>
          <w:p w14:paraId="47C3ACB9" w14:textId="77777777" w:rsidR="00E13D1B" w:rsidRPr="00E13D1B" w:rsidRDefault="00E13D1B" w:rsidP="00E13D1B">
            <w:pPr>
              <w:ind w:left="53" w:firstLine="31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• виготовлення сувенірної і презентаційної продукції;</w:t>
            </w:r>
          </w:p>
          <w:p w14:paraId="38C602C2" w14:textId="77777777" w:rsidR="00E13D1B" w:rsidRPr="00E13D1B" w:rsidRDefault="00E13D1B" w:rsidP="00E13D1B">
            <w:pPr>
              <w:ind w:left="53" w:firstLine="31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• організаційний супровід заходів у межах програм перебування офіційних делегацій;</w:t>
            </w:r>
          </w:p>
          <w:p w14:paraId="4D12934F" w14:textId="6FBA66F5" w:rsidR="00E13D1B" w:rsidRPr="00E13D1B" w:rsidRDefault="00E13D1B" w:rsidP="00E13D1B">
            <w:pPr>
              <w:ind w:left="53" w:firstLine="31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• придбання квіткової, сувенірної та презентаційної продукції для забезпечення проведення офіційних, протокольних, пам’ятних, меморіальних та урочистих заходів за участю керівництва Макарівської селищної ради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68" w:type="dxa"/>
          </w:tcPr>
          <w:p w14:paraId="5CAA27A5" w14:textId="77777777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2025-2027</w:t>
            </w:r>
          </w:p>
        </w:tc>
        <w:tc>
          <w:tcPr>
            <w:tcW w:w="1321" w:type="dxa"/>
          </w:tcPr>
          <w:p w14:paraId="06BFDF01" w14:textId="77777777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Макарівська селищна рада</w:t>
            </w:r>
          </w:p>
        </w:tc>
        <w:tc>
          <w:tcPr>
            <w:tcW w:w="1224" w:type="dxa"/>
          </w:tcPr>
          <w:p w14:paraId="09DAD8B9" w14:textId="77777777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711" w:type="dxa"/>
          </w:tcPr>
          <w:p w14:paraId="2BB8DCE4" w14:textId="77777777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812" w:type="dxa"/>
          </w:tcPr>
          <w:p w14:paraId="07CD8596" w14:textId="2F81F7E9" w:rsidR="00E13D1B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  <w:p w14:paraId="19A7645D" w14:textId="7DBD9B89" w:rsidR="00E13D1B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+50,0</w:t>
            </w:r>
          </w:p>
          <w:p w14:paraId="6DFEECB2" w14:textId="03923666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2" w:type="dxa"/>
          </w:tcPr>
          <w:p w14:paraId="304E4365" w14:textId="77777777" w:rsidR="00E13D1B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094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  <w:p w14:paraId="67CB48A5" w14:textId="0C6B185C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+300,0</w:t>
            </w:r>
          </w:p>
        </w:tc>
        <w:tc>
          <w:tcPr>
            <w:tcW w:w="3024" w:type="dxa"/>
            <w:gridSpan w:val="2"/>
          </w:tcPr>
          <w:p w14:paraId="5A54CC10" w14:textId="2E4B59B6" w:rsidR="00E13D1B" w:rsidRPr="000948D4" w:rsidRDefault="00E13D1B" w:rsidP="00E13D1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3D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належного організаційного та протокольного супроводу офіційних заходів, розвитку міжмуніципального та міжнародного співробітництва, налагодження партнерських відносин, сприяння залученню міжнародної технічної допомоги та інвестицій, а також участі у реалізації програм відновлення і розвитку Макарівської селищної територіальної громади</w:t>
            </w:r>
          </w:p>
        </w:tc>
      </w:tr>
      <w:tr w:rsidR="000948D4" w:rsidRPr="000948D4" w14:paraId="107EF6BA" w14:textId="77777777" w:rsidTr="00E13D1B">
        <w:tc>
          <w:tcPr>
            <w:tcW w:w="419" w:type="dxa"/>
          </w:tcPr>
          <w:p w14:paraId="7FC1C169" w14:textId="77777777" w:rsidR="000948D4" w:rsidRPr="000948D4" w:rsidRDefault="000948D4" w:rsidP="006F7D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12" w:type="dxa"/>
          </w:tcPr>
          <w:p w14:paraId="4725C9D6" w14:textId="5D887189" w:rsidR="000948D4" w:rsidRPr="000948D4" w:rsidRDefault="000948D4" w:rsidP="006F7D2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574" w:type="dxa"/>
          </w:tcPr>
          <w:p w14:paraId="0FBCF7C7" w14:textId="77777777" w:rsidR="000948D4" w:rsidRPr="000948D4" w:rsidRDefault="000948D4" w:rsidP="006F7D2B">
            <w:pPr>
              <w:ind w:left="53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68" w:type="dxa"/>
          </w:tcPr>
          <w:p w14:paraId="5F7A4962" w14:textId="77777777" w:rsidR="000948D4" w:rsidRPr="000948D4" w:rsidRDefault="000948D4" w:rsidP="006F7D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21" w:type="dxa"/>
          </w:tcPr>
          <w:p w14:paraId="715E285D" w14:textId="5678725B" w:rsidR="000948D4" w:rsidRPr="000948D4" w:rsidRDefault="005516F4" w:rsidP="006F7D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224" w:type="dxa"/>
          </w:tcPr>
          <w:p w14:paraId="443F69FA" w14:textId="7F5FEAED" w:rsidR="000948D4" w:rsidRPr="00903C12" w:rsidRDefault="00903C12" w:rsidP="006F7D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26 893,9</w:t>
            </w:r>
          </w:p>
        </w:tc>
        <w:tc>
          <w:tcPr>
            <w:tcW w:w="711" w:type="dxa"/>
          </w:tcPr>
          <w:p w14:paraId="4FD16EC4" w14:textId="77777777" w:rsidR="000948D4" w:rsidRPr="000948D4" w:rsidRDefault="000948D4" w:rsidP="006F7D2B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1426,9</w:t>
            </w:r>
          </w:p>
        </w:tc>
        <w:tc>
          <w:tcPr>
            <w:tcW w:w="812" w:type="dxa"/>
          </w:tcPr>
          <w:p w14:paraId="309331F7" w14:textId="4E2A11AC" w:rsidR="000948D4" w:rsidRPr="000948D4" w:rsidRDefault="000948D4" w:rsidP="006F7D2B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948D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122</w:t>
            </w:r>
            <w:r w:rsidR="00E13D1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  <w:r w:rsidRPr="000948D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2,0</w:t>
            </w:r>
          </w:p>
        </w:tc>
        <w:tc>
          <w:tcPr>
            <w:tcW w:w="812" w:type="dxa"/>
          </w:tcPr>
          <w:p w14:paraId="19F0A5A0" w14:textId="4F55A2F5" w:rsidR="000948D4" w:rsidRPr="000948D4" w:rsidRDefault="00903C12" w:rsidP="006F7D2B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131</w:t>
            </w:r>
            <w:r w:rsidR="000948D4" w:rsidRPr="000948D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75,0</w:t>
            </w:r>
          </w:p>
        </w:tc>
        <w:tc>
          <w:tcPr>
            <w:tcW w:w="3024" w:type="dxa"/>
            <w:gridSpan w:val="2"/>
          </w:tcPr>
          <w:p w14:paraId="400EBD3F" w14:textId="77777777" w:rsidR="000948D4" w:rsidRPr="000948D4" w:rsidRDefault="000948D4" w:rsidP="006F7D2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71CBF311" w14:textId="77777777" w:rsidR="000948D4" w:rsidRPr="000948D4" w:rsidRDefault="000948D4" w:rsidP="006F7D2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3838C78A" w14:textId="77777777" w:rsidR="000948D4" w:rsidRDefault="000948D4" w:rsidP="006F7D2B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4FB1E9C6" w14:textId="77777777" w:rsidR="004B1727" w:rsidRDefault="004B1727" w:rsidP="006F7D2B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46B91E62" w14:textId="77777777" w:rsidR="00141471" w:rsidRPr="004B1727" w:rsidRDefault="00141471" w:rsidP="006F7D2B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411DF96F" w14:textId="181DA156" w:rsidR="000948D4" w:rsidRPr="000948D4" w:rsidRDefault="00D67246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48D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Керуючий справами (секретар)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</w:t>
      </w:r>
      <w:r w:rsidRPr="000948D4">
        <w:rPr>
          <w:rFonts w:ascii="Times New Roman" w:hAnsi="Times New Roman" w:cs="Times New Roman"/>
          <w:b/>
          <w:bCs/>
          <w:sz w:val="28"/>
          <w:szCs w:val="28"/>
          <w:lang w:val="uk-UA"/>
        </w:rPr>
        <w:t>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Наталія БУРНАШЕВА</w:t>
      </w:r>
    </w:p>
    <w:sectPr w:rsidR="000948D4" w:rsidRPr="000948D4" w:rsidSect="00E13D1B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3D00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 w15:restartNumberingAfterBreak="0">
    <w:nsid w:val="6F3B0251"/>
    <w:multiLevelType w:val="hybridMultilevel"/>
    <w:tmpl w:val="CF6871DC"/>
    <w:lvl w:ilvl="0" w:tplc="8FA89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BDD0F1B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num w:numId="1" w16cid:durableId="1727147929">
    <w:abstractNumId w:val="1"/>
  </w:num>
  <w:num w:numId="2" w16cid:durableId="7781089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489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425"/>
    <w:rsid w:val="000948D4"/>
    <w:rsid w:val="000C7C1D"/>
    <w:rsid w:val="00141471"/>
    <w:rsid w:val="0020321C"/>
    <w:rsid w:val="002A056E"/>
    <w:rsid w:val="00322C9A"/>
    <w:rsid w:val="003717E4"/>
    <w:rsid w:val="003F42F2"/>
    <w:rsid w:val="004148D4"/>
    <w:rsid w:val="004B1727"/>
    <w:rsid w:val="005516F4"/>
    <w:rsid w:val="00617FE6"/>
    <w:rsid w:val="006E2C73"/>
    <w:rsid w:val="006F41BE"/>
    <w:rsid w:val="006F7D2B"/>
    <w:rsid w:val="00726148"/>
    <w:rsid w:val="00734232"/>
    <w:rsid w:val="007E59E0"/>
    <w:rsid w:val="008F24F2"/>
    <w:rsid w:val="008F46EA"/>
    <w:rsid w:val="00903C12"/>
    <w:rsid w:val="00960EA3"/>
    <w:rsid w:val="009C7F11"/>
    <w:rsid w:val="009E4F5A"/>
    <w:rsid w:val="00A02425"/>
    <w:rsid w:val="00B07064"/>
    <w:rsid w:val="00D67246"/>
    <w:rsid w:val="00E06153"/>
    <w:rsid w:val="00E13D1B"/>
    <w:rsid w:val="00EC331A"/>
    <w:rsid w:val="00F36314"/>
    <w:rsid w:val="00FB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9761"/>
  <w15:chartTrackingRefBased/>
  <w15:docId w15:val="{5D6F1636-3F79-48BD-A504-9BBB9AE0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F5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0948D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094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AB45-72E9-4307-99A4-569974C2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4059</Words>
  <Characters>2314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PC-42</dc:creator>
  <cp:keywords/>
  <dc:description/>
  <cp:lastModifiedBy>Наталія Бурнашева</cp:lastModifiedBy>
  <cp:revision>18</cp:revision>
  <cp:lastPrinted>2026-06-24T05:46:00Z</cp:lastPrinted>
  <dcterms:created xsi:type="dcterms:W3CDTF">2025-01-24T13:39:00Z</dcterms:created>
  <dcterms:modified xsi:type="dcterms:W3CDTF">2026-06-25T14:15:00Z</dcterms:modified>
</cp:coreProperties>
</file>